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9F" w:rsidRDefault="00C17E52" w:rsidP="008D0B46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14.55pt;margin-top:16.45pt;width:189.05pt;height:23.8pt;z-index:251667456;mso-position-horizontal-relative:text;mso-position-vertical-relative:text" fillcolor="#009" strokecolor="#009">
            <v:shadow on="t" color="#b2b2b2" opacity="52429f" offset="3pt"/>
            <v:textpath style="font-family:&quot;華康儷中宋&quot;;v-text-reverse:t;v-text-kern:t" trim="t" fitpath="t" string="逸歡旅遊一日遊"/>
          </v:shape>
        </w:pict>
      </w:r>
      <w:r w:rsidR="006A7C23" w:rsidRPr="00485690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22E9EFE3" wp14:editId="03A48AA5">
            <wp:simplePos x="0" y="0"/>
            <wp:positionH relativeFrom="column">
              <wp:posOffset>108585</wp:posOffset>
            </wp:positionH>
            <wp:positionV relativeFrom="paragraph">
              <wp:posOffset>49530</wp:posOffset>
            </wp:positionV>
            <wp:extent cx="1365885" cy="1104900"/>
            <wp:effectExtent l="0" t="0" r="5715" b="0"/>
            <wp:wrapTight wrapText="bothSides">
              <wp:wrapPolygon edited="0">
                <wp:start x="0" y="0"/>
                <wp:lineTo x="0" y="21228"/>
                <wp:lineTo x="21389" y="21228"/>
                <wp:lineTo x="21389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凱越給東森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427" w:rsidRPr="00E26D4A" w:rsidRDefault="00C17E52" w:rsidP="008D0B46">
      <w:pPr>
        <w:rPr>
          <w:szCs w:val="24"/>
        </w:rPr>
      </w:pPr>
      <w:r>
        <w:rPr>
          <w:noProof/>
          <w:sz w:val="40"/>
          <w:szCs w:val="40"/>
        </w:rPr>
        <w:pict>
          <v:shape id="_x0000_s1038" type="#_x0000_t136" style="position:absolute;margin-left:9.15pt;margin-top:11.9pt;width:402.75pt;height:43.45pt;z-index:251668480;mso-position-horizontal-relative:text;mso-position-vertical-relative:text" fillcolor="#009">
            <v:stroke r:id="rId9" o:title=""/>
            <v:shadow color="#868686"/>
            <v:textpath style="font-family:&quot;新細明體&quot;;font-weight:bold;v-text-reverse:t;v-text-kern:t" trim="t" fitpath="t" string="北海岸 鼻頭角－萬里瑪蟹市集－萬里溫泉泡湯趣"/>
          </v:shape>
        </w:pict>
      </w:r>
    </w:p>
    <w:p w:rsidR="00E26D4A" w:rsidRDefault="00E26D4A" w:rsidP="00513381">
      <w:pPr>
        <w:pStyle w:val="aa"/>
        <w:rPr>
          <w:b/>
          <w:szCs w:val="24"/>
        </w:rPr>
      </w:pPr>
    </w:p>
    <w:p w:rsidR="001D1308" w:rsidRDefault="001D1308" w:rsidP="00D76EDE">
      <w:pPr>
        <w:pStyle w:val="aa"/>
        <w:spacing w:line="360" w:lineRule="exact"/>
        <w:rPr>
          <w:rFonts w:asciiTheme="minorEastAsia" w:hAnsiTheme="minorEastAsia"/>
          <w:b/>
          <w:szCs w:val="24"/>
        </w:rPr>
      </w:pPr>
    </w:p>
    <w:p w:rsidR="001D1308" w:rsidRPr="008A7063" w:rsidRDefault="00286E38" w:rsidP="008A7063">
      <w:pPr>
        <w:pStyle w:val="aa"/>
        <w:spacing w:beforeLines="50" w:before="180" w:line="34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 xml:space="preserve">第一天 </w:t>
      </w:r>
      <w:r w:rsidR="006F6D21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出發地</w:t>
      </w:r>
      <w:r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－</w:t>
      </w:r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鼻頭角</w:t>
      </w:r>
      <w:r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－</w:t>
      </w:r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萬里</w:t>
      </w:r>
      <w:proofErr w:type="gramStart"/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瑪</w:t>
      </w:r>
      <w:proofErr w:type="gramEnd"/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蟹</w:t>
      </w:r>
      <w:proofErr w:type="gramStart"/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市集－金湧泉</w:t>
      </w:r>
      <w:proofErr w:type="gramEnd"/>
      <w:r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溫泉SPA</w:t>
      </w:r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－白沙灣風景區－</w:t>
      </w:r>
      <w:r w:rsidR="006F6D21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出發地</w:t>
      </w:r>
    </w:p>
    <w:p w:rsidR="009B54A4" w:rsidRPr="00CF7C85" w:rsidRDefault="008A7063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70528" behindDoc="1" locked="0" layoutInCell="1" allowOverlap="1" wp14:anchorId="481EE0EF" wp14:editId="63A80FD5">
            <wp:simplePos x="0" y="0"/>
            <wp:positionH relativeFrom="column">
              <wp:posOffset>55245</wp:posOffset>
            </wp:positionH>
            <wp:positionV relativeFrom="paragraph">
              <wp:posOffset>951230</wp:posOffset>
            </wp:positionV>
            <wp:extent cx="1534160" cy="930275"/>
            <wp:effectExtent l="0" t="0" r="8890" b="3175"/>
            <wp:wrapTight wrapText="bothSides">
              <wp:wrapPolygon edited="0">
                <wp:start x="0" y="0"/>
                <wp:lineTo x="0" y="21231"/>
                <wp:lineTo x="21457" y="21231"/>
                <wp:lineTo x="21457" y="0"/>
                <wp:lineTo x="0" y="0"/>
              </wp:wrapPolygon>
            </wp:wrapTight>
            <wp:docPr id="2" name="圖片 2" descr="C:\Users\user\Desktop\154134252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413425219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69504" behindDoc="1" locked="0" layoutInCell="1" allowOverlap="1" wp14:anchorId="2474F8CF" wp14:editId="3679DEEA">
            <wp:simplePos x="0" y="0"/>
            <wp:positionH relativeFrom="column">
              <wp:posOffset>111125</wp:posOffset>
            </wp:positionH>
            <wp:positionV relativeFrom="paragraph">
              <wp:posOffset>37465</wp:posOffset>
            </wp:positionV>
            <wp:extent cx="1478915" cy="818515"/>
            <wp:effectExtent l="0" t="0" r="6985" b="635"/>
            <wp:wrapTight wrapText="bothSides">
              <wp:wrapPolygon edited="0">
                <wp:start x="0" y="0"/>
                <wp:lineTo x="0" y="21114"/>
                <wp:lineTo x="21424" y="21114"/>
                <wp:lineTo x="21424" y="0"/>
                <wp:lineTo x="0" y="0"/>
              </wp:wrapPolygon>
            </wp:wrapTight>
            <wp:docPr id="1" name="圖片 1" descr="C:\Users\user\Desktop\1541342456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41342456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E38"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9B54A4" w:rsidRPr="008A7063">
        <w:rPr>
          <w:rFonts w:ascii="微軟正黑體" w:eastAsia="微軟正黑體" w:hAnsi="微軟正黑體" w:hint="eastAsia"/>
          <w:b/>
          <w:color w:val="000099"/>
          <w:szCs w:val="24"/>
        </w:rPr>
        <w:t>鼻頭角公園</w:t>
      </w:r>
      <w:r w:rsidR="00C94E38"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位在東北角的瑞芳鎮，園區中擁有蕈狀岩、海蝕溝、豆腐岩、蜂窩岩</w:t>
      </w:r>
      <w:proofErr w:type="gramStart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及生痕化石</w:t>
      </w:r>
      <w:proofErr w:type="gramEnd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等多樣化的海蝕地形，是東北角的地質教室，並建有濱海線、燈塔線及</w:t>
      </w:r>
      <w:proofErr w:type="gramStart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稜谷線</w:t>
      </w:r>
      <w:proofErr w:type="gramEnd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串連的</w:t>
      </w:r>
      <w:proofErr w:type="gramStart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鼻頭角步道</w:t>
      </w:r>
      <w:proofErr w:type="gramEnd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，可漫步於大自然的美景</w:t>
      </w:r>
      <w:proofErr w:type="gramStart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之間，</w:t>
      </w:r>
      <w:proofErr w:type="gramEnd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眺望海天一色的湛藍海洋，觀察地形、地質及動植物生態，其中最著名的就是被稱為「小石階」的望月坡草坪，不僅日間景色迷人，夜間還可在此觀賞星月，走來令人神清氣爽、心曠神怡。</w:t>
      </w:r>
    </w:p>
    <w:p w:rsidR="008A7063" w:rsidRPr="00CF7C85" w:rsidRDefault="00C94E38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【萬里昭靈宮】</w:t>
      </w:r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主</w:t>
      </w:r>
      <w:proofErr w:type="gramStart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祀靈官</w:t>
      </w:r>
      <w:proofErr w:type="gramEnd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大帝（又稱五顯大帝，或馬靈官），建廟歷史已不可考，廟方依傳說係嘉慶年間即有此廟，已有200多年歷史，而依萬里鄉</w:t>
      </w:r>
      <w:proofErr w:type="gramStart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誌</w:t>
      </w:r>
      <w:proofErr w:type="gramEnd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稱</w:t>
      </w:r>
      <w:proofErr w:type="gramStart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此廟係建</w:t>
      </w:r>
      <w:proofErr w:type="gramEnd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於清同治二年(西元1863年)。</w:t>
      </w:r>
    </w:p>
    <w:p w:rsidR="008A7063" w:rsidRDefault="00C94E38" w:rsidP="00D14966">
      <w:pPr>
        <w:spacing w:line="32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E00290" w:rsidRPr="008A7063">
        <w:rPr>
          <w:rFonts w:ascii="微軟正黑體" w:eastAsia="微軟正黑體" w:hAnsi="微軟正黑體" w:hint="eastAsia"/>
          <w:b/>
          <w:color w:val="000099"/>
          <w:szCs w:val="24"/>
        </w:rPr>
        <w:t>萬里瑪蟹市集</w:t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輔導萬里當地小農</w:t>
      </w:r>
      <w:proofErr w:type="gramStart"/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小魚民及</w:t>
      </w:r>
      <w:proofErr w:type="gramEnd"/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老人婦女</w:t>
      </w:r>
      <w:r w:rsidR="00E00290"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等等</w:t>
      </w:r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弱勢團體，</w:t>
      </w:r>
      <w:r w:rsidR="00E00290"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將萬里本地農漁產品、萬里伴手禮，萬里蟹等</w:t>
      </w:r>
      <w:proofErr w:type="gramStart"/>
      <w:r w:rsidR="00E00290"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相關文創手工藝品</w:t>
      </w:r>
      <w:proofErr w:type="gramEnd"/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，</w:t>
      </w:r>
      <w:r w:rsidR="00E00290"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培訓當地製造與銷售，增加就業機會，以形塑萬里當地的產業連動，包裝造型持續升級</w:t>
      </w:r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，永續經營。</w:t>
      </w:r>
    </w:p>
    <w:p w:rsidR="009B54A4" w:rsidRPr="008A7063" w:rsidRDefault="00144AF7" w:rsidP="00D14966">
      <w:pPr>
        <w:spacing w:line="32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4F64E4A4" wp14:editId="6CA44144">
            <wp:simplePos x="0" y="0"/>
            <wp:positionH relativeFrom="column">
              <wp:posOffset>-8255</wp:posOffset>
            </wp:positionH>
            <wp:positionV relativeFrom="paragraph">
              <wp:posOffset>59055</wp:posOffset>
            </wp:positionV>
            <wp:extent cx="6917055" cy="1303655"/>
            <wp:effectExtent l="0" t="0" r="0" b="0"/>
            <wp:wrapTight wrapText="bothSides">
              <wp:wrapPolygon edited="0">
                <wp:start x="0" y="0"/>
                <wp:lineTo x="0" y="21148"/>
                <wp:lineTo x="21535" y="21148"/>
                <wp:lineTo x="21535" y="0"/>
                <wp:lineTo x="0" y="0"/>
              </wp:wrapPolygon>
            </wp:wrapTight>
            <wp:docPr id="6" name="圖片 6" descr="C:\Users\user\Desktop\154134482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5413448269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90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午餐:</w:t>
      </w:r>
      <w:r w:rsidR="00C94E38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 </w:t>
      </w:r>
      <w:r w:rsidR="008A7063"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C94E38" w:rsidRPr="008A7063">
        <w:rPr>
          <w:rFonts w:ascii="微軟正黑體" w:eastAsia="微軟正黑體" w:hAnsi="微軟正黑體" w:hint="eastAsia"/>
          <w:b/>
          <w:color w:val="000099"/>
          <w:szCs w:val="24"/>
        </w:rPr>
        <w:t>精緻</w:t>
      </w:r>
      <w:r w:rsidR="001F6190" w:rsidRPr="008A7063">
        <w:rPr>
          <w:rFonts w:ascii="微軟正黑體" w:eastAsia="微軟正黑體" w:hAnsi="微軟正黑體" w:hint="eastAsia"/>
          <w:b/>
          <w:color w:val="000099"/>
          <w:szCs w:val="24"/>
        </w:rPr>
        <w:t>海鮮日式餐盒</w:t>
      </w:r>
      <w:r w:rsidR="008A7063"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</w:p>
    <w:p w:rsidR="009B54A4" w:rsidRPr="00CF7C85" w:rsidRDefault="00C94E38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71552" behindDoc="1" locked="0" layoutInCell="1" allowOverlap="1" wp14:anchorId="7468B7CC" wp14:editId="7060151A">
            <wp:simplePos x="0" y="0"/>
            <wp:positionH relativeFrom="column">
              <wp:posOffset>-80010</wp:posOffset>
            </wp:positionH>
            <wp:positionV relativeFrom="paragraph">
              <wp:posOffset>1264920</wp:posOffset>
            </wp:positionV>
            <wp:extent cx="139446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6" y="21346"/>
                <wp:lineTo x="21246" y="0"/>
                <wp:lineTo x="0" y="0"/>
              </wp:wrapPolygon>
            </wp:wrapTight>
            <wp:docPr id="3" name="圖片 3" descr="C:\Users\user\Desktop\154134297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413429746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72576" behindDoc="1" locked="0" layoutInCell="1" allowOverlap="1" wp14:anchorId="31167A5C" wp14:editId="4660F543">
            <wp:simplePos x="0" y="0"/>
            <wp:positionH relativeFrom="column">
              <wp:posOffset>1334770</wp:posOffset>
            </wp:positionH>
            <wp:positionV relativeFrom="paragraph">
              <wp:posOffset>1264920</wp:posOffset>
            </wp:positionV>
            <wp:extent cx="139128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94" y="21409"/>
                <wp:lineTo x="21294" y="0"/>
                <wp:lineTo x="0" y="0"/>
              </wp:wrapPolygon>
            </wp:wrapTight>
            <wp:docPr id="4" name="圖片 4" descr="C:\Users\user\Desktop\154134291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5413429158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73600" behindDoc="1" locked="0" layoutInCell="1" allowOverlap="1" wp14:anchorId="10ADDD04" wp14:editId="7904957A">
            <wp:simplePos x="0" y="0"/>
            <wp:positionH relativeFrom="column">
              <wp:posOffset>-80010</wp:posOffset>
            </wp:positionH>
            <wp:positionV relativeFrom="paragraph">
              <wp:posOffset>52705</wp:posOffset>
            </wp:positionV>
            <wp:extent cx="280670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405" y="21306"/>
                <wp:lineTo x="21405" y="0"/>
                <wp:lineTo x="0" y="0"/>
              </wp:wrapPolygon>
            </wp:wrapTight>
            <wp:docPr id="5" name="圖片 5" descr="C:\Users\user\Desktop\154134267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54134267187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9B54A4" w:rsidRPr="008A7063">
        <w:rPr>
          <w:rFonts w:ascii="微軟正黑體" w:eastAsia="微軟正黑體" w:hAnsi="微軟正黑體" w:hint="eastAsia"/>
          <w:b/>
          <w:color w:val="000099"/>
          <w:szCs w:val="24"/>
        </w:rPr>
        <w:t>金湧泉SPA溫泉會館</w:t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-</w:t>
      </w:r>
      <w:r w:rsidRPr="008A7063">
        <w:rPr>
          <w:rFonts w:ascii="微軟正黑體" w:eastAsia="微軟正黑體" w:hAnsi="微軟正黑體" w:cs="Times New Roman"/>
          <w:b/>
          <w:color w:val="000099"/>
          <w:szCs w:val="24"/>
        </w:rPr>
        <w:t>泡湯區</w:t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位於金山萬里地區，享有得天獨厚的豐富資源，擁有珍貴、稀少的海洋海底溫泉，</w:t>
      </w:r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穎設計結合了起來，構成了一處近千坪大的南洋式-海洋露天主題式溫泉園區，同時也引進了大屯山系山泉水的spa設施、及搭配四季更換主題的花草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香精浴區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，溫泉魚、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男女裸湯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、蒸氣室、烤箱、兒童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戲泉區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..等等，跳脫傳統泡湯給予人既有印象是比較，沉悶的老人休閒，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把泡溫泉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年輕化、活潑化、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讓泡溫泉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添加幾分樂趣在其中</w:t>
      </w:r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滿足您於休閒假期的需求，給您絕佳的渡假天堂，盡情釋放您的身、心、靈。</w:t>
      </w:r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(請自備包毛巾，泳衣，泳帽)</w:t>
      </w:r>
    </w:p>
    <w:p w:rsidR="00C95008" w:rsidRPr="00CF7C85" w:rsidRDefault="00C94E38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9B54A4" w:rsidRPr="008A7063">
        <w:rPr>
          <w:rFonts w:ascii="微軟正黑體" w:eastAsia="微軟正黑體" w:hAnsi="微軟正黑體" w:hint="eastAsia"/>
          <w:b/>
          <w:color w:val="000099"/>
          <w:szCs w:val="24"/>
        </w:rPr>
        <w:t>白沙灣風景區</w:t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白沙灣沙灘寬闊綿延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一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公里長，以沙質潔白、海水清澈聞名，還有它擁有全省獨一無二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屬特粗的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沙粒沙質，因長期風蝕沙</w:t>
      </w:r>
      <w:bookmarkStart w:id="0" w:name="_GoBack"/>
      <w:bookmarkEnd w:id="0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灘旁有許多凸起的風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稜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石，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盛產著黑雕魚和蛤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，來此捕魚、釣魚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及撿拾蛤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貝的民眾也不少，亦可順著沙灘向西走，可見到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礫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灘(灰黑色的安山岩)，乃是80萬年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大屯火山系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噴發所形成</w:t>
      </w:r>
      <w:r w:rsidR="001F6190" w:rsidRPr="00CF7C85">
        <w:rPr>
          <w:rFonts w:ascii="微軟正黑體" w:eastAsia="微軟正黑體" w:hAnsi="微軟正黑體" w:cs="Segoe UI" w:hint="eastAsia"/>
          <w:b/>
          <w:color w:val="000000" w:themeColor="text1"/>
          <w:szCs w:val="24"/>
        </w:rPr>
        <w:t>。</w:t>
      </w:r>
    </w:p>
    <w:p w:rsidR="00485690" w:rsidRPr="00CF7C85" w:rsidRDefault="00C17E52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/>
          <w:b/>
          <w:noProof/>
          <w:color w:val="FF0000"/>
          <w:szCs w:val="24"/>
        </w:rPr>
        <w:pict>
          <v:shape id="_x0000_s1039" type="#_x0000_t136" style="position:absolute;margin-left:350.35pt;margin-top:10.95pt;width:196.85pt;height:30.45pt;z-index:251676672;mso-position-horizontal-relative:text;mso-position-vertical-relative:text" fillcolor="red" strokecolor="#009">
            <v:shadow on="t" color="#b2b2b2" opacity="52429f" offset="3pt"/>
            <v:textpath style="font-family:&quot;標楷體&quot;;font-size:40pt;font-weight:bold;v-text-reverse:t;v-text-kern:t" trim="t" fitpath="t" string="老客戶回饋專案價"/>
          </v:shape>
        </w:pict>
      </w:r>
      <w:r w:rsidR="00144AF7">
        <w:rPr>
          <w:rFonts w:ascii="微軟正黑體" w:eastAsia="微軟正黑體" w:hAnsi="微軟正黑體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75DE9" wp14:editId="2A0A7F66">
                <wp:simplePos x="0" y="0"/>
                <wp:positionH relativeFrom="column">
                  <wp:posOffset>4333240</wp:posOffset>
                </wp:positionH>
                <wp:positionV relativeFrom="paragraph">
                  <wp:posOffset>88265</wp:posOffset>
                </wp:positionV>
                <wp:extent cx="2877820" cy="1645285"/>
                <wp:effectExtent l="0" t="0" r="17780" b="12065"/>
                <wp:wrapNone/>
                <wp:docPr id="7" name="爆炸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164528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AF7" w:rsidRPr="00144AF7" w:rsidRDefault="00144AF7" w:rsidP="00144AF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44AF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58</w:t>
                            </w:r>
                            <w:r w:rsidR="00D1496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7" o:spid="_x0000_s1026" type="#_x0000_t72" style="position:absolute;margin-left:341.2pt;margin-top:6.95pt;width:226.6pt;height:129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" fillcolor="#4f81bd [3204]" strokecolor="#243f60 [1604]" strokeweight="2pt">
                <v:textbox>
                  <w:txbxContent>
                    <w:p w:rsidR="00144AF7" w:rsidRPr="00144AF7" w:rsidRDefault="00144AF7" w:rsidP="00144AF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144AF7">
                        <w:rPr>
                          <w:rFonts w:ascii="標楷體" w:eastAsia="標楷體" w:hAnsi="標楷體" w:hint="eastAsia"/>
                          <w:b/>
                          <w:color w:val="FF0000"/>
                          <w:sz w:val="72"/>
                          <w:szCs w:val="72"/>
                        </w:rPr>
                        <w:t>58</w:t>
                      </w:r>
                      <w:r w:rsidR="00D14966">
                        <w:rPr>
                          <w:rFonts w:ascii="標楷體" w:eastAsia="標楷體" w:hAnsi="標楷體" w:hint="eastAsia"/>
                          <w:b/>
                          <w:color w:val="FF0000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7670B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賦歸~甜蜜的家</w:t>
      </w:r>
    </w:p>
    <w:p w:rsidR="00C94E38" w:rsidRPr="006A7C23" w:rsidRDefault="00E00290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報價包含</w:t>
      </w:r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: 台幣999/人 (一車35人以上 不足需</w:t>
      </w:r>
      <w:proofErr w:type="gramStart"/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補車差</w:t>
      </w:r>
      <w:proofErr w:type="gramEnd"/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)</w:t>
      </w:r>
    </w:p>
    <w:p w:rsidR="00144AF7" w:rsidRPr="006A7C23" w:rsidRDefault="00CF7C85" w:rsidP="00D14966">
      <w:pPr>
        <w:pStyle w:val="aa"/>
        <w:spacing w:line="320" w:lineRule="exact"/>
        <w:rPr>
          <w:rFonts w:ascii="微軟正黑體" w:eastAsia="微軟正黑體" w:hAnsi="微軟正黑體" w:cs="Times New Roman"/>
          <w:b/>
          <w:bCs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交通: 豪華觀光巴士</w:t>
      </w:r>
      <w:r w:rsidR="008A7063" w:rsidRPr="006A7C23">
        <w:rPr>
          <w:rFonts w:ascii="新細明體" w:eastAsia="新細明體" w:hAnsi="新細明體" w:hint="eastAsia"/>
          <w:b/>
          <w:color w:val="000099"/>
          <w:szCs w:val="24"/>
        </w:rPr>
        <w:t>；</w:t>
      </w: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餐飲: 午餐精緻海鮮日式餐盒</w:t>
      </w:r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市值</w:t>
      </w:r>
      <w:r w:rsidRPr="006A7C23">
        <w:rPr>
          <w:rFonts w:ascii="微軟正黑體" w:eastAsia="微軟正黑體" w:hAnsi="微軟正黑體" w:cs="Times New Roman"/>
          <w:b/>
          <w:bCs/>
          <w:color w:val="000099"/>
          <w:szCs w:val="24"/>
        </w:rPr>
        <w:t>NT$</w:t>
      </w:r>
      <w:r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150</w:t>
      </w:r>
      <w:r w:rsidR="008A7063"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；</w:t>
      </w:r>
    </w:p>
    <w:p w:rsidR="00CF7C85" w:rsidRPr="006A7C23" w:rsidRDefault="00CF7C85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門票: 金湧泉溫泉SPA</w:t>
      </w:r>
      <w:r w:rsidRPr="006A7C23">
        <w:rPr>
          <w:rFonts w:ascii="微軟正黑體" w:eastAsia="微軟正黑體" w:hAnsi="微軟正黑體" w:cs="Times New Roman"/>
          <w:b/>
          <w:bCs/>
          <w:color w:val="000099"/>
          <w:szCs w:val="24"/>
        </w:rPr>
        <w:t xml:space="preserve"> </w:t>
      </w:r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市值</w:t>
      </w:r>
      <w:r w:rsidRPr="006A7C23">
        <w:rPr>
          <w:rFonts w:ascii="微軟正黑體" w:eastAsia="微軟正黑體" w:hAnsi="微軟正黑體" w:cs="Times New Roman"/>
          <w:b/>
          <w:bCs/>
          <w:color w:val="000099"/>
          <w:szCs w:val="24"/>
        </w:rPr>
        <w:t>NT$380.00</w:t>
      </w:r>
      <w:r w:rsidR="00144AF7"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。</w:t>
      </w:r>
    </w:p>
    <w:p w:rsidR="00D14966" w:rsidRDefault="00CF7C85" w:rsidP="00D14966">
      <w:pPr>
        <w:pStyle w:val="aa"/>
        <w:spacing w:line="320" w:lineRule="exact"/>
        <w:rPr>
          <w:rFonts w:ascii="微軟正黑體" w:eastAsia="微軟正黑體" w:hAnsi="微軟正黑體" w:cs="Times New Roman"/>
          <w:b/>
          <w:bCs/>
          <w:color w:val="000099"/>
          <w:szCs w:val="24"/>
        </w:rPr>
      </w:pPr>
      <w:r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保險: 台幣200萬意外險+10萬意外醫療險</w:t>
      </w:r>
      <w:r w:rsidR="00D14966" w:rsidRPr="006A7C23">
        <w:rPr>
          <w:rFonts w:ascii="微軟正黑體" w:eastAsia="微軟正黑體" w:hAnsi="微軟正黑體" w:hint="eastAsia"/>
          <w:b/>
          <w:color w:val="000099"/>
          <w:szCs w:val="24"/>
        </w:rPr>
        <w:t>市值</w:t>
      </w:r>
      <w:r w:rsidR="00D14966" w:rsidRPr="006A7C23">
        <w:rPr>
          <w:rFonts w:ascii="微軟正黑體" w:eastAsia="微軟正黑體" w:hAnsi="微軟正黑體" w:cs="Times New Roman"/>
          <w:b/>
          <w:bCs/>
          <w:color w:val="000099"/>
          <w:szCs w:val="24"/>
        </w:rPr>
        <w:t>NT$</w:t>
      </w:r>
      <w:r w:rsidR="00D14966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10</w:t>
      </w:r>
      <w:r w:rsidR="00D14966" w:rsidRPr="006A7C23">
        <w:rPr>
          <w:rFonts w:ascii="微軟正黑體" w:eastAsia="微軟正黑體" w:hAnsi="微軟正黑體" w:cs="Times New Roman"/>
          <w:b/>
          <w:bCs/>
          <w:color w:val="000099"/>
          <w:szCs w:val="24"/>
        </w:rPr>
        <w:t>0.00</w:t>
      </w:r>
      <w:r w:rsidR="00D14966"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。</w:t>
      </w:r>
      <w:r w:rsidR="008A7063"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；</w:t>
      </w:r>
    </w:p>
    <w:p w:rsidR="00CF7C85" w:rsidRPr="006A7C23" w:rsidRDefault="008A7063" w:rsidP="00D14966">
      <w:pPr>
        <w:pStyle w:val="aa"/>
        <w:spacing w:line="320" w:lineRule="exact"/>
        <w:rPr>
          <w:rFonts w:ascii="微軟正黑體" w:eastAsia="微軟正黑體" w:hAnsi="微軟正黑體" w:cs="Times New Roman"/>
          <w:b/>
          <w:bCs/>
          <w:color w:val="000099"/>
          <w:szCs w:val="24"/>
        </w:rPr>
      </w:pPr>
      <w:r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華語導遊服務</w:t>
      </w:r>
      <w:r w:rsidRPr="006A7C23">
        <w:rPr>
          <w:rFonts w:ascii="標楷體" w:eastAsia="標楷體" w:hAnsi="標楷體" w:cs="Times New Roman" w:hint="eastAsia"/>
          <w:b/>
          <w:bCs/>
          <w:color w:val="000099"/>
          <w:szCs w:val="24"/>
        </w:rPr>
        <w:t>。</w:t>
      </w:r>
    </w:p>
    <w:p w:rsidR="00144AF7" w:rsidRPr="006A7C23" w:rsidRDefault="00FA5B14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備註：</w:t>
      </w:r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 xml:space="preserve">1, </w:t>
      </w:r>
      <w:proofErr w:type="gramStart"/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報價限周</w:t>
      </w:r>
      <w:proofErr w:type="gramEnd"/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1~5平日出發。</w:t>
      </w:r>
    </w:p>
    <w:p w:rsidR="00FA5B14" w:rsidRPr="006A7C23" w:rsidRDefault="00144AF7" w:rsidP="00D14966">
      <w:pPr>
        <w:pStyle w:val="aa"/>
        <w:spacing w:line="320" w:lineRule="exact"/>
        <w:ind w:firstLineChars="300" w:firstLine="720"/>
        <w:rPr>
          <w:rFonts w:ascii="微軟正黑體" w:eastAsia="微軟正黑體" w:hAnsi="微軟正黑體"/>
          <w:b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 xml:space="preserve">2, </w:t>
      </w:r>
      <w:r w:rsidR="005B2047" w:rsidRPr="006A7C23">
        <w:rPr>
          <w:rFonts w:ascii="微軟正黑體" w:eastAsia="微軟正黑體" w:hAnsi="微軟正黑體" w:hint="eastAsia"/>
          <w:b/>
          <w:color w:val="000099"/>
          <w:szCs w:val="24"/>
        </w:rPr>
        <w:t>團費不包含</w:t>
      </w:r>
      <w:r w:rsidR="00FA5B14" w:rsidRPr="006A7C23">
        <w:rPr>
          <w:rFonts w:ascii="微軟正黑體" w:eastAsia="微軟正黑體" w:hAnsi="微軟正黑體" w:hint="eastAsia"/>
          <w:b/>
          <w:color w:val="000099"/>
          <w:szCs w:val="24"/>
        </w:rPr>
        <w:t>小費每人100元</w:t>
      </w:r>
      <w:r w:rsidR="000F530F" w:rsidRPr="006A7C23">
        <w:rPr>
          <w:rFonts w:ascii="微軟正黑體" w:eastAsia="微軟正黑體" w:hAnsi="微軟正黑體" w:hint="eastAsia"/>
          <w:b/>
          <w:color w:val="000099"/>
          <w:szCs w:val="24"/>
        </w:rPr>
        <w:t>。</w:t>
      </w:r>
    </w:p>
    <w:sectPr w:rsidR="00FA5B14" w:rsidRPr="006A7C23" w:rsidSect="00FA5B14">
      <w:pgSz w:w="11906" w:h="16838"/>
      <w:pgMar w:top="142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52" w:rsidRDefault="00C17E52" w:rsidP="008D0B46">
      <w:r>
        <w:separator/>
      </w:r>
    </w:p>
  </w:endnote>
  <w:endnote w:type="continuationSeparator" w:id="0">
    <w:p w:rsidR="00C17E52" w:rsidRDefault="00C17E52" w:rsidP="008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52" w:rsidRDefault="00C17E52" w:rsidP="008D0B46">
      <w:r>
        <w:separator/>
      </w:r>
    </w:p>
  </w:footnote>
  <w:footnote w:type="continuationSeparator" w:id="0">
    <w:p w:rsidR="00C17E52" w:rsidRDefault="00C17E52" w:rsidP="008D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E2"/>
    <w:multiLevelType w:val="multilevel"/>
    <w:tmpl w:val="538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D1800"/>
    <w:multiLevelType w:val="hybridMultilevel"/>
    <w:tmpl w:val="FEE06642"/>
    <w:lvl w:ilvl="0" w:tplc="92B0DDC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A6320E"/>
    <w:multiLevelType w:val="hybridMultilevel"/>
    <w:tmpl w:val="2D92C80C"/>
    <w:lvl w:ilvl="0" w:tplc="BDA62DCA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20"/>
    <w:rsid w:val="00003E99"/>
    <w:rsid w:val="00034715"/>
    <w:rsid w:val="000A42DF"/>
    <w:rsid w:val="000F530F"/>
    <w:rsid w:val="00141CFC"/>
    <w:rsid w:val="00144AF7"/>
    <w:rsid w:val="00177A43"/>
    <w:rsid w:val="001D1308"/>
    <w:rsid w:val="001F6190"/>
    <w:rsid w:val="00286E38"/>
    <w:rsid w:val="002D7694"/>
    <w:rsid w:val="00301BDF"/>
    <w:rsid w:val="0033438C"/>
    <w:rsid w:val="003F167E"/>
    <w:rsid w:val="00485690"/>
    <w:rsid w:val="00513381"/>
    <w:rsid w:val="005434E3"/>
    <w:rsid w:val="005704F9"/>
    <w:rsid w:val="005B2047"/>
    <w:rsid w:val="00606813"/>
    <w:rsid w:val="006179A9"/>
    <w:rsid w:val="00655F73"/>
    <w:rsid w:val="006A7C23"/>
    <w:rsid w:val="006C7CDF"/>
    <w:rsid w:val="006F6D21"/>
    <w:rsid w:val="00743C66"/>
    <w:rsid w:val="007837DE"/>
    <w:rsid w:val="00805FDF"/>
    <w:rsid w:val="00832EBB"/>
    <w:rsid w:val="008A7063"/>
    <w:rsid w:val="008D0B46"/>
    <w:rsid w:val="009B54A4"/>
    <w:rsid w:val="00A761A6"/>
    <w:rsid w:val="00A7670B"/>
    <w:rsid w:val="00AA19AA"/>
    <w:rsid w:val="00AA475E"/>
    <w:rsid w:val="00BC4ED0"/>
    <w:rsid w:val="00BE2D05"/>
    <w:rsid w:val="00C02C0B"/>
    <w:rsid w:val="00C17E52"/>
    <w:rsid w:val="00C5649F"/>
    <w:rsid w:val="00C81A20"/>
    <w:rsid w:val="00C94E38"/>
    <w:rsid w:val="00C95008"/>
    <w:rsid w:val="00CC1699"/>
    <w:rsid w:val="00CD5E7B"/>
    <w:rsid w:val="00CF7C85"/>
    <w:rsid w:val="00D14966"/>
    <w:rsid w:val="00D76EDE"/>
    <w:rsid w:val="00DD529B"/>
    <w:rsid w:val="00E00290"/>
    <w:rsid w:val="00E26D4A"/>
    <w:rsid w:val="00F00F5D"/>
    <w:rsid w:val="00FA5B14"/>
    <w:rsid w:val="00FD4808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B54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6F6D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B54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6F6D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0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7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2018-11-05T08:13:00Z</cp:lastPrinted>
  <dcterms:created xsi:type="dcterms:W3CDTF">2018-11-04T15:36:00Z</dcterms:created>
  <dcterms:modified xsi:type="dcterms:W3CDTF">2018-11-05T08:13:00Z</dcterms:modified>
</cp:coreProperties>
</file>