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97D" w:rsidRDefault="00B6797D" w:rsidP="002E64DE">
      <w:pPr>
        <w:jc w:val="center"/>
        <w:rPr>
          <w:rFonts w:ascii="華康儷粗圓(P)" w:eastAsia="華康儷粗圓(P)" w:hAnsiTheme="minorEastAsia" w:hint="eastAsia"/>
          <w:b/>
          <w:bCs/>
          <w:color w:val="E36C0A" w:themeColor="accent6" w:themeShade="BF"/>
          <w:sz w:val="40"/>
          <w:szCs w:val="40"/>
        </w:rPr>
      </w:pPr>
      <w:proofErr w:type="gramStart"/>
      <w:r>
        <w:rPr>
          <w:rFonts w:ascii="華康儷粗圓(P)" w:eastAsia="華康儷粗圓(P)" w:hAnsiTheme="minorEastAsia" w:hint="eastAsia"/>
          <w:b/>
          <w:bCs/>
          <w:color w:val="E36C0A" w:themeColor="accent6" w:themeShade="BF"/>
          <w:sz w:val="40"/>
          <w:szCs w:val="40"/>
        </w:rPr>
        <w:t>逸歡旅遊</w:t>
      </w:r>
      <w:proofErr w:type="gramEnd"/>
    </w:p>
    <w:p w:rsidR="009871CE" w:rsidRPr="00B6797D" w:rsidRDefault="00F96337" w:rsidP="00B6797D">
      <w:pPr>
        <w:jc w:val="center"/>
        <w:rPr>
          <w:rFonts w:ascii="華康儷粗圓(P)" w:eastAsia="華康儷粗圓(P)" w:hAnsiTheme="minorEastAsia"/>
          <w:b/>
          <w:bCs/>
          <w:color w:val="E36C0A" w:themeColor="accent6" w:themeShade="BF"/>
          <w:sz w:val="40"/>
          <w:szCs w:val="40"/>
        </w:rPr>
      </w:pPr>
      <w:r w:rsidRPr="003F5FB1">
        <w:rPr>
          <w:rFonts w:ascii="華康儷粗圓(P)" w:eastAsia="華康儷粗圓(P)" w:hAnsiTheme="minorEastAsia"/>
          <w:b/>
          <w:bCs/>
          <w:color w:val="E36C0A" w:themeColor="accent6" w:themeShade="BF"/>
          <w:sz w:val="40"/>
          <w:szCs w:val="40"/>
        </w:rPr>
        <w:t>韓國</w:t>
      </w:r>
      <w:r w:rsidR="005F4552" w:rsidRPr="005F4552">
        <w:rPr>
          <w:rFonts w:ascii="華康儷粗圓(P)" w:eastAsia="華康儷粗圓(P)" w:hAnsiTheme="minorEastAsia" w:hint="eastAsia"/>
          <w:b/>
          <w:bCs/>
          <w:color w:val="E36C0A" w:themeColor="accent6" w:themeShade="BF"/>
          <w:sz w:val="40"/>
          <w:szCs w:val="40"/>
        </w:rPr>
        <w:t>玩</w:t>
      </w:r>
      <w:r w:rsidRPr="003F5FB1">
        <w:rPr>
          <w:rFonts w:ascii="華康儷粗圓(P)" w:eastAsia="華康儷粗圓(P)" w:hAnsiTheme="minorEastAsia"/>
          <w:b/>
          <w:bCs/>
          <w:color w:val="E36C0A" w:themeColor="accent6" w:themeShade="BF"/>
          <w:sz w:val="40"/>
          <w:szCs w:val="40"/>
        </w:rPr>
        <w:t>雪趣</w:t>
      </w:r>
      <w:r w:rsidR="00E15B60">
        <w:rPr>
          <w:rFonts w:ascii="華康儷粗圓(P)" w:eastAsia="華康儷粗圓(P)" w:hAnsiTheme="minorEastAsia" w:hint="eastAsia"/>
          <w:b/>
          <w:bCs/>
          <w:color w:val="E36C0A" w:themeColor="accent6" w:themeShade="BF"/>
          <w:sz w:val="40"/>
          <w:szCs w:val="40"/>
        </w:rPr>
        <w:t>.</w:t>
      </w:r>
      <w:bookmarkStart w:id="0" w:name="_GoBack"/>
      <w:bookmarkEnd w:id="0"/>
      <w:r w:rsidRPr="003F5FB1">
        <w:rPr>
          <w:rFonts w:ascii="華康儷粗圓(P)" w:eastAsia="華康儷粗圓(P)" w:hAnsiTheme="minorEastAsia"/>
          <w:b/>
          <w:bCs/>
          <w:color w:val="E36C0A" w:themeColor="accent6" w:themeShade="BF"/>
          <w:sz w:val="40"/>
          <w:szCs w:val="40"/>
        </w:rPr>
        <w:t>樂天世界.LINE主題館.HERO塗鴉秀</w:t>
      </w:r>
      <w:r w:rsidR="00B6797D">
        <w:rPr>
          <w:rFonts w:ascii="華康儷粗圓(P)" w:eastAsia="華康儷粗圓(P)" w:hAnsiTheme="minorEastAsia" w:hint="eastAsia"/>
          <w:b/>
          <w:bCs/>
          <w:color w:val="E36C0A" w:themeColor="accent6" w:themeShade="BF"/>
          <w:sz w:val="40"/>
          <w:szCs w:val="40"/>
        </w:rPr>
        <w:t>五天</w:t>
      </w:r>
    </w:p>
    <w:p w:rsid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暢快玩樂</w:t>
      </w:r>
      <w:r w:rsidRPr="009871CE">
        <w:rPr>
          <w:rFonts w:ascii="華康細圓體" w:eastAsia="華康細圓體"/>
        </w:rPr>
        <w:br/>
      </w:r>
      <w:r w:rsidRPr="00B00030">
        <w:rPr>
          <w:rFonts w:ascii="華康細圓體" w:eastAsia="華康細圓體" w:hint="eastAsia"/>
          <w:b/>
          <w:color w:val="31849B" w:themeColor="accent5" w:themeShade="BF"/>
        </w:rPr>
        <w:t>●</w:t>
      </w:r>
      <w:r w:rsidR="00E65A33" w:rsidRPr="00E65A33">
        <w:rPr>
          <w:rFonts w:ascii="華康細圓體" w:eastAsia="華康細圓體" w:hint="eastAsia"/>
          <w:b/>
          <w:color w:val="31849B" w:themeColor="accent5" w:themeShade="BF"/>
        </w:rPr>
        <w:t>【樂天世界】</w:t>
      </w:r>
      <w:r w:rsidR="00E65A33" w:rsidRPr="002F50E4">
        <w:rPr>
          <w:rFonts w:ascii="華康細圓體" w:eastAsia="華康細圓體" w:hint="eastAsia"/>
        </w:rPr>
        <w:t>從夢幻世界到文化旅遊的遊樂大寶島，樂天世界是一座集遊樂</w:t>
      </w:r>
      <w:proofErr w:type="gramStart"/>
      <w:r w:rsidR="00E65A33" w:rsidRPr="002F50E4">
        <w:rPr>
          <w:rFonts w:ascii="華康細圓體" w:eastAsia="華康細圓體" w:hint="eastAsia"/>
        </w:rPr>
        <w:t>﹑</w:t>
      </w:r>
      <w:proofErr w:type="gramEnd"/>
      <w:r w:rsidR="00E65A33" w:rsidRPr="002F50E4">
        <w:rPr>
          <w:rFonts w:ascii="華康細圓體" w:eastAsia="華康細圓體" w:hint="eastAsia"/>
        </w:rPr>
        <w:t>並具有文化內涵的超大型城市休閒遊樂園。裹面有世界最大的室內主題樂園《驚險樂天世界》、漂浮湖水中《魔術島》；此外還有民俗館、劇場電影院、室內游泳池、滑、保齡球場、會員制體育俱樂部、百貨公司、購物商店、超市等。</w:t>
      </w:r>
    </w:p>
    <w:p w:rsidR="00403CF8" w:rsidRPr="00403CF8" w:rsidRDefault="00403CF8" w:rsidP="00B6797D">
      <w:pPr>
        <w:spacing w:line="0" w:lineRule="atLeast"/>
        <w:rPr>
          <w:rFonts w:ascii="華康細圓體" w:eastAsia="華康細圓體"/>
          <w:b/>
          <w:color w:val="943634" w:themeColor="accent2" w:themeShade="BF"/>
        </w:rPr>
      </w:pPr>
      <w:r>
        <w:rPr>
          <w:noProof/>
          <w:color w:val="0000FF"/>
        </w:rPr>
        <w:drawing>
          <wp:inline distT="0" distB="0" distL="0" distR="0" wp14:anchorId="4A44C5E8" wp14:editId="4B6937E3">
            <wp:extent cx="2160000" cy="1440180"/>
            <wp:effectExtent l="19050" t="0" r="0" b="0"/>
            <wp:docPr id="1"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7"/>
                    </pic:cNvPr>
                    <pic:cNvPicPr preferRelativeResize="0">
                      <a:picLocks noChangeAspect="1" noChangeArrowheads="1"/>
                    </pic:cNvPicPr>
                  </pic:nvPicPr>
                  <pic:blipFill>
                    <a:blip r:embed="rId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03CF8">
        <w:t xml:space="preserve"> </w:t>
      </w:r>
      <w:r>
        <w:rPr>
          <w:noProof/>
          <w:color w:val="0000FF"/>
        </w:rPr>
        <w:drawing>
          <wp:inline distT="0" distB="0" distL="0" distR="0" wp14:anchorId="1E91E931" wp14:editId="5EABBB97">
            <wp:extent cx="2160000" cy="1440180"/>
            <wp:effectExtent l="19050" t="0" r="0" b="0"/>
            <wp:docPr id="4"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9"/>
                    </pic:cNvPr>
                    <pic:cNvPicPr preferRelativeResize="0">
                      <a:picLocks noChangeAspect="1" noChangeArrowheads="1"/>
                    </pic:cNvPicPr>
                  </pic:nvPicPr>
                  <pic:blipFill>
                    <a:blip r:embed="rId10"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03CF8">
        <w:t xml:space="preserve"> </w:t>
      </w:r>
      <w:r>
        <w:rPr>
          <w:noProof/>
          <w:color w:val="0000FF"/>
        </w:rPr>
        <w:drawing>
          <wp:inline distT="0" distB="0" distL="0" distR="0" wp14:anchorId="7D4871EF" wp14:editId="5F47D51C">
            <wp:extent cx="2160000" cy="1440180"/>
            <wp:effectExtent l="19050" t="0" r="0" b="0"/>
            <wp:docPr id="7"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11"/>
                    </pic:cNvPr>
                    <pic:cNvPicPr preferRelativeResize="0">
                      <a:picLocks noChangeAspect="1" noChangeArrowheads="1"/>
                    </pic:cNvPicPr>
                  </pic:nvPicPr>
                  <pic:blipFill>
                    <a:blip r:embed="rId1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精采表演</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【塗鴉秀】</w:t>
      </w:r>
      <w:r w:rsidRPr="009871CE">
        <w:rPr>
          <w:rFonts w:ascii="華康細圓體" w:eastAsia="華康細圓體"/>
        </w:rPr>
        <w:t>為韓國</w:t>
      </w:r>
      <w:proofErr w:type="gramStart"/>
      <w:r w:rsidRPr="009871CE">
        <w:rPr>
          <w:rFonts w:ascii="華康細圓體" w:eastAsia="華康細圓體"/>
        </w:rPr>
        <w:t>第一部以美術</w:t>
      </w:r>
      <w:proofErr w:type="gramEnd"/>
      <w:r w:rsidRPr="009871CE">
        <w:rPr>
          <w:rFonts w:ascii="華康細圓體" w:eastAsia="華康細圓體"/>
        </w:rPr>
        <w:t>為主題的公演，在舞台上展現繪畫過程。因別具特色的主題，而受到大眾的關注。表演的90分</w:t>
      </w:r>
      <w:proofErr w:type="gramStart"/>
      <w:r w:rsidRPr="009871CE">
        <w:rPr>
          <w:rFonts w:ascii="華康細圓體" w:eastAsia="華康細圓體"/>
        </w:rPr>
        <w:t>期間，</w:t>
      </w:r>
      <w:proofErr w:type="gramEnd"/>
      <w:r w:rsidRPr="009871CE">
        <w:rPr>
          <w:rFonts w:ascii="華康細圓體" w:eastAsia="華康細圓體"/>
        </w:rPr>
        <w:t>由5位健朗的演員傳達華麗的舞蹈表演，並在現場繪製10多幅畫作，其精采程度令人驚</w:t>
      </w:r>
      <w:proofErr w:type="gramStart"/>
      <w:r w:rsidRPr="009871CE">
        <w:rPr>
          <w:rFonts w:ascii="華康細圓體" w:eastAsia="華康細圓體"/>
        </w:rPr>
        <w:t>艷</w:t>
      </w:r>
      <w:proofErr w:type="gramEnd"/>
      <w:r w:rsidRPr="009871CE">
        <w:rPr>
          <w:rFonts w:ascii="華康細圓體" w:eastAsia="華康細圓體"/>
        </w:rPr>
        <w:t>。特別的是，此公演最大的特徵</w:t>
      </w:r>
      <w:r w:rsidRPr="009871CE">
        <w:rPr>
          <w:rFonts w:ascii="華康細圓體" w:eastAsia="華康細圓體"/>
        </w:rPr>
        <w:t>‘</w:t>
      </w:r>
      <w:r w:rsidRPr="009871CE">
        <w:rPr>
          <w:rFonts w:ascii="華康細圓體" w:eastAsia="華康細圓體"/>
        </w:rPr>
        <w:t>Drawing</w:t>
      </w:r>
      <w:r w:rsidRPr="009871CE">
        <w:rPr>
          <w:rFonts w:ascii="華康細圓體" w:eastAsia="華康細圓體"/>
        </w:rPr>
        <w:t>’</w:t>
      </w:r>
      <w:r w:rsidRPr="009871CE">
        <w:rPr>
          <w:rFonts w:ascii="華康細圓體" w:eastAsia="華康細圓體"/>
        </w:rPr>
        <w:t>，將以各種種類來呈現，有用手指沾上顏料作畫，也有在水上放入油性顏料作畫，再以紙覆蓋在水上</w:t>
      </w:r>
      <w:proofErr w:type="gramStart"/>
      <w:r w:rsidRPr="009871CE">
        <w:rPr>
          <w:rFonts w:ascii="華康細圓體" w:eastAsia="華康細圓體"/>
        </w:rPr>
        <w:t>印出畫來</w:t>
      </w:r>
      <w:proofErr w:type="gramEnd"/>
      <w:r w:rsidRPr="009871CE">
        <w:rPr>
          <w:rFonts w:ascii="華康細圓體" w:eastAsia="華康細圓體"/>
        </w:rPr>
        <w:t>，甚至還利用香蕉皮來作畫，其完成</w:t>
      </w:r>
      <w:proofErr w:type="gramStart"/>
      <w:r w:rsidRPr="009871CE">
        <w:rPr>
          <w:rFonts w:ascii="華康細圓體" w:eastAsia="華康細圓體"/>
        </w:rPr>
        <w:t>的花畫將送給在場的</w:t>
      </w:r>
      <w:proofErr w:type="gramEnd"/>
      <w:r w:rsidRPr="009871CE">
        <w:rPr>
          <w:rFonts w:ascii="華康細圓體" w:eastAsia="華康細圓體"/>
        </w:rPr>
        <w:t>其中一位觀眾。公演的最後一幕是在高達2公尺</w:t>
      </w:r>
      <w:proofErr w:type="gramStart"/>
      <w:r w:rsidRPr="009871CE">
        <w:rPr>
          <w:rFonts w:ascii="華康細圓體" w:eastAsia="華康細圓體"/>
        </w:rPr>
        <w:t>的布畫上</w:t>
      </w:r>
      <w:proofErr w:type="gramEnd"/>
      <w:r w:rsidRPr="009871CE">
        <w:rPr>
          <w:rFonts w:ascii="華康細圓體" w:eastAsia="華康細圓體"/>
        </w:rPr>
        <w:t>，繪畫出大衛的作品拿破崙畫像，並僅在6分鐘內完成畫作，</w:t>
      </w:r>
      <w:proofErr w:type="gramStart"/>
      <w:r w:rsidRPr="009871CE">
        <w:rPr>
          <w:rFonts w:ascii="華康細圓體" w:eastAsia="華康細圓體"/>
        </w:rPr>
        <w:t>可說是公演</w:t>
      </w:r>
      <w:proofErr w:type="gramEnd"/>
      <w:r w:rsidRPr="009871CE">
        <w:rPr>
          <w:rFonts w:ascii="華康細圓體" w:eastAsia="華康細圓體"/>
        </w:rPr>
        <w:t>中不容錯過最精采的一幕。</w:t>
      </w:r>
    </w:p>
    <w:p w:rsidR="009871CE" w:rsidRDefault="00015C86" w:rsidP="00B6797D">
      <w:pPr>
        <w:spacing w:line="0" w:lineRule="atLeast"/>
        <w:rPr>
          <w:rFonts w:ascii="華康細圓體" w:eastAsia="華康細圓體"/>
          <w:b/>
          <w:color w:val="943634" w:themeColor="accent2" w:themeShade="BF"/>
        </w:rPr>
      </w:pPr>
      <w:r>
        <w:rPr>
          <w:noProof/>
          <w:color w:val="0000FF"/>
        </w:rPr>
        <w:drawing>
          <wp:inline distT="0" distB="0" distL="0" distR="0" wp14:anchorId="61C7739A" wp14:editId="3BAAD262">
            <wp:extent cx="2160000" cy="1440180"/>
            <wp:effectExtent l="19050" t="0" r="0" b="0"/>
            <wp:docPr id="10"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13"/>
                    </pic:cNvPr>
                    <pic:cNvPicPr preferRelativeResize="0">
                      <a:picLocks noChangeAspect="1" noChangeArrowheads="1"/>
                    </pic:cNvPicPr>
                  </pic:nvPicPr>
                  <pic:blipFill>
                    <a:blip r:embed="rId1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015C86">
        <w:t xml:space="preserve"> </w:t>
      </w:r>
      <w:r>
        <w:rPr>
          <w:noProof/>
          <w:color w:val="0000FF"/>
        </w:rPr>
        <w:drawing>
          <wp:inline distT="0" distB="0" distL="0" distR="0" wp14:anchorId="2355C19C" wp14:editId="2BF14681">
            <wp:extent cx="2160000" cy="1440180"/>
            <wp:effectExtent l="19050" t="0" r="0" b="0"/>
            <wp:docPr id="13"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15"/>
                    </pic:cNvPr>
                    <pic:cNvPicPr preferRelativeResize="0">
                      <a:picLocks noChangeAspect="1" noChangeArrowheads="1"/>
                    </pic:cNvPicPr>
                  </pic:nvPicPr>
                  <pic:blipFill>
                    <a:blip r:embed="rId16"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015C86">
        <w:t xml:space="preserve"> </w:t>
      </w:r>
      <w:r>
        <w:rPr>
          <w:noProof/>
          <w:color w:val="0000FF"/>
        </w:rPr>
        <w:drawing>
          <wp:inline distT="0" distB="0" distL="0" distR="0" wp14:anchorId="622A8B9E" wp14:editId="153B148D">
            <wp:extent cx="2160000" cy="1440180"/>
            <wp:effectExtent l="19050" t="0" r="0" b="0"/>
            <wp:docPr id="16" name="irc_mi" descr="「2017 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2017 HERO塗鴉秀」的圖片搜尋結果">
                      <a:hlinkClick r:id="rId17"/>
                    </pic:cNvPr>
                    <pic:cNvPicPr preferRelativeResize="0">
                      <a:picLocks noChangeAspect="1" noChangeArrowheads="1"/>
                    </pic:cNvPicPr>
                  </pic:nvPicPr>
                  <pic:blipFill>
                    <a:blip r:embed="rId1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娛樂文化</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青瓦台】</w:t>
      </w:r>
      <w:r w:rsidRPr="009871CE">
        <w:rPr>
          <w:rFonts w:ascii="華康細圓體" w:eastAsia="華康細圓體"/>
        </w:rPr>
        <w:t>韓國政治中心</w:t>
      </w:r>
      <w:r w:rsidR="004B29FD">
        <w:rPr>
          <w:rFonts w:ascii="細明體" w:eastAsia="細明體" w:hAnsi="細明體" w:cs="細明體" w:hint="eastAsia"/>
        </w:rPr>
        <w:t>青</w:t>
      </w:r>
      <w:r w:rsidRPr="009871CE">
        <w:rPr>
          <w:rFonts w:ascii="華康細圓體" w:eastAsia="華康細圓體"/>
        </w:rPr>
        <w:t>瓦</w:t>
      </w:r>
      <w:proofErr w:type="gramStart"/>
      <w:r w:rsidRPr="009871CE">
        <w:rPr>
          <w:rFonts w:ascii="華康細圓體" w:eastAsia="華康細圓體"/>
        </w:rPr>
        <w:t>臺</w:t>
      </w:r>
      <w:proofErr w:type="gramEnd"/>
      <w:r w:rsidRPr="009871CE">
        <w:rPr>
          <w:rFonts w:ascii="華康細圓體" w:eastAsia="華康細圓體"/>
        </w:rPr>
        <w:t>(類似總統府)最顯著的特徵就是它的</w:t>
      </w:r>
      <w:r w:rsidR="004B29FD">
        <w:rPr>
          <w:rFonts w:ascii="細明體" w:eastAsia="細明體" w:hAnsi="細明體" w:cs="細明體" w:hint="eastAsia"/>
        </w:rPr>
        <w:t>青</w:t>
      </w:r>
      <w:r w:rsidRPr="009871CE">
        <w:rPr>
          <w:rFonts w:ascii="華康細圓體" w:eastAsia="華康細圓體"/>
        </w:rPr>
        <w:t>瓦</w:t>
      </w:r>
      <w:r w:rsidR="004B29FD">
        <w:rPr>
          <w:rFonts w:ascii="華康細圓體" w:eastAsia="華康細圓體" w:hint="eastAsia"/>
        </w:rPr>
        <w:t>，</w:t>
      </w:r>
      <w:r w:rsidR="004B29FD" w:rsidRPr="000B7605">
        <w:rPr>
          <w:rFonts w:ascii="華康細圓體" w:eastAsia="華康細圓體" w:hint="eastAsia"/>
        </w:rPr>
        <w:t>利用了共約15萬塊</w:t>
      </w:r>
      <w:proofErr w:type="gramStart"/>
      <w:r w:rsidR="004B29FD" w:rsidRPr="000B7605">
        <w:rPr>
          <w:rFonts w:ascii="華康細圓體" w:eastAsia="華康細圓體" w:hint="eastAsia"/>
        </w:rPr>
        <w:t>青瓦所築</w:t>
      </w:r>
      <w:proofErr w:type="gramEnd"/>
      <w:r w:rsidR="004B29FD" w:rsidRPr="000B7605">
        <w:rPr>
          <w:rFonts w:ascii="華康細圓體" w:eastAsia="華康細圓體" w:hint="eastAsia"/>
        </w:rPr>
        <w:t>成</w:t>
      </w:r>
      <w:r w:rsidR="004B29FD" w:rsidRPr="009871CE">
        <w:rPr>
          <w:rFonts w:ascii="華康細圓體" w:eastAsia="華康細圓體"/>
        </w:rPr>
        <w:t>。</w:t>
      </w:r>
      <w:r w:rsidR="004B29FD">
        <w:rPr>
          <w:rFonts w:ascii="華康細圓體" w:eastAsia="華康細圓體" w:hint="eastAsia"/>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清溪川】</w:t>
      </w:r>
      <w:r w:rsidRPr="009871CE">
        <w:rPr>
          <w:rFonts w:ascii="華康細圓體" w:eastAsia="華康細圓體"/>
        </w:rPr>
        <w:t xml:space="preserve">《見證韓國治水奇蹟》2005年經復原後，成為首爾市觀光景點。 </w:t>
      </w:r>
    </w:p>
    <w:p w:rsidR="009871CE" w:rsidRPr="009871CE" w:rsidRDefault="009871CE" w:rsidP="00B6797D">
      <w:pPr>
        <w:spacing w:line="0" w:lineRule="atLeast"/>
        <w:rPr>
          <w:rFonts w:ascii="華康細圓體" w:eastAsia="華康細圓體"/>
        </w:rPr>
      </w:pPr>
      <w:r w:rsidRPr="00B00030">
        <w:rPr>
          <w:rFonts w:ascii="華康細圓體" w:eastAsia="華康細圓體" w:hint="eastAsia"/>
          <w:b/>
          <w:color w:val="31849B" w:themeColor="accent5" w:themeShade="BF"/>
        </w:rPr>
        <w:t>●【光化門廣場~世宗大王展示館】</w:t>
      </w:r>
      <w:r w:rsidRPr="009871CE">
        <w:rPr>
          <w:rFonts w:ascii="華康細圓體" w:eastAsia="華康細圓體" w:hint="eastAsia"/>
        </w:rPr>
        <w:t xml:space="preserve"> 朝鮮</w:t>
      </w:r>
      <w:proofErr w:type="gramStart"/>
      <w:r w:rsidRPr="009871CE">
        <w:rPr>
          <w:rFonts w:ascii="華康細圓體" w:eastAsia="華康細圓體" w:hint="eastAsia"/>
        </w:rPr>
        <w:t>第4代君</w:t>
      </w:r>
      <w:proofErr w:type="gramEnd"/>
      <w:r w:rsidRPr="009871CE">
        <w:rPr>
          <w:rFonts w:ascii="華康細圓體" w:eastAsia="華康細圓體" w:hint="eastAsia"/>
        </w:rPr>
        <w:t>王世宗大王(</w:t>
      </w:r>
      <w:proofErr w:type="gramStart"/>
      <w:r w:rsidRPr="009871CE">
        <w:rPr>
          <w:rFonts w:ascii="華康細圓體" w:eastAsia="華康細圓體" w:hint="eastAsia"/>
        </w:rPr>
        <w:t>世</w:t>
      </w:r>
      <w:proofErr w:type="gramEnd"/>
      <w:r w:rsidRPr="009871CE">
        <w:rPr>
          <w:rFonts w:ascii="華康細圓體" w:eastAsia="華康細圓體" w:hint="eastAsia"/>
        </w:rPr>
        <w:t>宗，1397~1450，在位1418~1450)創制韓文，留下科學、文化藝術與軍事政策等大韓民國歷史上最燦爛的偉績。</w:t>
      </w:r>
    </w:p>
    <w:p w:rsidR="009871CE" w:rsidRDefault="00473889" w:rsidP="00B6797D">
      <w:pPr>
        <w:spacing w:line="0" w:lineRule="atLeast"/>
        <w:rPr>
          <w:rFonts w:ascii="華康細圓體" w:eastAsia="華康細圓體"/>
          <w:b/>
          <w:color w:val="943634" w:themeColor="accent2" w:themeShade="BF"/>
        </w:rPr>
      </w:pPr>
      <w:r>
        <w:rPr>
          <w:noProof/>
          <w:color w:val="0000FF"/>
        </w:rPr>
        <w:drawing>
          <wp:inline distT="0" distB="0" distL="0" distR="0" wp14:anchorId="16902B22" wp14:editId="33D37CE3">
            <wp:extent cx="2160000" cy="1440180"/>
            <wp:effectExtent l="19050" t="0" r="0" b="0"/>
            <wp:docPr id="2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19"/>
                    </pic:cNvPr>
                    <pic:cNvPicPr preferRelativeResize="0">
                      <a:picLocks noChangeAspect="1" noChangeArrowheads="1"/>
                    </pic:cNvPicPr>
                  </pic:nvPicPr>
                  <pic:blipFill>
                    <a:blip r:embed="rId20"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73889">
        <w:t xml:space="preserve"> </w:t>
      </w:r>
      <w:r>
        <w:rPr>
          <w:noProof/>
          <w:color w:val="0000FF"/>
        </w:rPr>
        <w:drawing>
          <wp:inline distT="0" distB="0" distL="0" distR="0" wp14:anchorId="536AD985" wp14:editId="4527A0FA">
            <wp:extent cx="2160000" cy="1440180"/>
            <wp:effectExtent l="19050" t="0" r="0" b="0"/>
            <wp:docPr id="25"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1"/>
                    </pic:cNvPr>
                    <pic:cNvPicPr preferRelativeResize="0">
                      <a:picLocks noChangeAspect="1" noChangeArrowheads="1"/>
                    </pic:cNvPicPr>
                  </pic:nvPicPr>
                  <pic:blipFill>
                    <a:blip r:embed="rId2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73889">
        <w:t xml:space="preserve"> </w:t>
      </w:r>
      <w:r>
        <w:rPr>
          <w:noProof/>
          <w:color w:val="0000FF"/>
        </w:rPr>
        <w:drawing>
          <wp:inline distT="0" distB="0" distL="0" distR="0" wp14:anchorId="1C57729C" wp14:editId="61D491B4">
            <wp:extent cx="2160000" cy="1440180"/>
            <wp:effectExtent l="19050" t="0" r="0" b="0"/>
            <wp:docPr id="28"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3"/>
                    </pic:cNvPr>
                    <pic:cNvPicPr preferRelativeResize="0">
                      <a:picLocks noChangeAspect="1" noChangeArrowheads="1"/>
                    </pic:cNvPicPr>
                  </pic:nvPicPr>
                  <pic:blipFill>
                    <a:blip r:embed="rId2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恣意逛街</w:t>
      </w:r>
      <w:r w:rsidRPr="009871CE">
        <w:rPr>
          <w:rFonts w:ascii="華康細圓體" w:eastAsia="華康細圓體"/>
        </w:rPr>
        <w:br/>
      </w:r>
      <w:r w:rsidRPr="00B00030">
        <w:rPr>
          <w:rFonts w:ascii="華康細圓體" w:eastAsia="華康細圓體" w:hint="eastAsia"/>
          <w:b/>
          <w:color w:val="31849B" w:themeColor="accent5" w:themeShade="BF"/>
        </w:rPr>
        <w:lastRenderedPageBreak/>
        <w:t>●【</w:t>
      </w:r>
      <w:r w:rsidRPr="00B00030">
        <w:rPr>
          <w:rFonts w:ascii="華康細圓體" w:eastAsia="華康細圓體"/>
          <w:b/>
          <w:color w:val="31849B" w:themeColor="accent5" w:themeShade="BF"/>
        </w:rPr>
        <w:t>東大門市場</w:t>
      </w:r>
      <w:r w:rsidRPr="009871CE">
        <w:rPr>
          <w:rFonts w:ascii="華康細圓體" w:eastAsia="華康細圓體"/>
          <w:b/>
          <w:color w:val="31849B" w:themeColor="accent5" w:themeShade="BF"/>
        </w:rPr>
        <w:t>】</w:t>
      </w:r>
      <w:r w:rsidRPr="009871CE">
        <w:rPr>
          <w:rFonts w:ascii="華康細圓體" w:eastAsia="華康細圓體"/>
        </w:rPr>
        <w:t>《韓國最大露天市場》最大的批發零售購物區。</w:t>
      </w:r>
      <w:r w:rsidRPr="009871CE">
        <w:rPr>
          <w:rFonts w:ascii="華康細圓體" w:eastAsia="華康細圓體"/>
        </w:rPr>
        <w:br/>
      </w:r>
      <w:r w:rsidRPr="00B00030">
        <w:rPr>
          <w:rFonts w:ascii="華康細圓體" w:eastAsia="華康細圓體" w:hint="eastAsia"/>
          <w:b/>
          <w:color w:val="31849B" w:themeColor="accent5" w:themeShade="BF"/>
        </w:rPr>
        <w:t>●</w:t>
      </w:r>
      <w:proofErr w:type="gramStart"/>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明洞商圈】</w:t>
      </w:r>
      <w:r w:rsidRPr="009871CE">
        <w:rPr>
          <w:rFonts w:ascii="華康細圓體" w:eastAsia="華康細圓體"/>
        </w:rPr>
        <w:t>明洞擁有</w:t>
      </w:r>
      <w:proofErr w:type="gramEnd"/>
      <w:r w:rsidRPr="009871CE">
        <w:rPr>
          <w:rFonts w:ascii="華康細圓體" w:eastAsia="華康細圓體"/>
        </w:rPr>
        <w:t>吸引人群的獨特魅力，不管是</w:t>
      </w:r>
      <w:proofErr w:type="gramStart"/>
      <w:r w:rsidRPr="009871CE">
        <w:rPr>
          <w:rFonts w:ascii="華康細圓體" w:eastAsia="華康細圓體"/>
        </w:rPr>
        <w:t>要買飾品</w:t>
      </w:r>
      <w:proofErr w:type="gramEnd"/>
      <w:r w:rsidRPr="009871CE">
        <w:rPr>
          <w:rFonts w:ascii="華康細圓體" w:eastAsia="華康細圓體"/>
        </w:rPr>
        <w:t>、運動鞋、皮鞋、靴子，或是中高價的</w:t>
      </w:r>
      <w:r w:rsidR="0009330C">
        <w:rPr>
          <w:noProof/>
          <w:color w:val="0000FF"/>
        </w:rPr>
        <w:drawing>
          <wp:anchor distT="0" distB="0" distL="114300" distR="114300" simplePos="0" relativeHeight="251663360" behindDoc="1" locked="0" layoutInCell="1" allowOverlap="1" wp14:anchorId="50936555" wp14:editId="41A3476B">
            <wp:simplePos x="0" y="0"/>
            <wp:positionH relativeFrom="column">
              <wp:posOffset>4638675</wp:posOffset>
            </wp:positionH>
            <wp:positionV relativeFrom="paragraph">
              <wp:posOffset>800100</wp:posOffset>
            </wp:positionV>
            <wp:extent cx="2159635" cy="1440180"/>
            <wp:effectExtent l="0" t="0" r="0" b="0"/>
            <wp:wrapTight wrapText="bothSides">
              <wp:wrapPolygon edited="0">
                <wp:start x="0" y="0"/>
                <wp:lineTo x="0" y="21429"/>
                <wp:lineTo x="21340" y="21429"/>
                <wp:lineTo x="21340" y="0"/>
                <wp:lineTo x="0" y="0"/>
              </wp:wrapPolygon>
            </wp:wrapTight>
            <wp:docPr id="37"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25"/>
                    </pic:cNvPr>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40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871CE">
        <w:rPr>
          <w:rFonts w:ascii="華康細圓體" w:eastAsia="華康細圓體"/>
        </w:rPr>
        <w:t>商品，</w:t>
      </w:r>
      <w:proofErr w:type="gramStart"/>
      <w:r w:rsidRPr="009871CE">
        <w:rPr>
          <w:rFonts w:ascii="華康細圓體" w:eastAsia="華康細圓體"/>
        </w:rPr>
        <w:t>在明洞都</w:t>
      </w:r>
      <w:proofErr w:type="gramEnd"/>
      <w:r w:rsidRPr="009871CE">
        <w:rPr>
          <w:rFonts w:ascii="華康細圓體" w:eastAsia="華康細圓體"/>
        </w:rPr>
        <w:t>可以找得到。</w:t>
      </w:r>
    </w:p>
    <w:p w:rsidR="009871CE" w:rsidRPr="002E64DE" w:rsidRDefault="00473889" w:rsidP="00B6797D">
      <w:pPr>
        <w:spacing w:line="0" w:lineRule="atLeast"/>
      </w:pPr>
      <w:r>
        <w:rPr>
          <w:noProof/>
          <w:color w:val="0000FF"/>
        </w:rPr>
        <w:drawing>
          <wp:anchor distT="0" distB="0" distL="114300" distR="114300" simplePos="0" relativeHeight="251661312" behindDoc="1" locked="0" layoutInCell="1" allowOverlap="1" wp14:anchorId="14CF03EF" wp14:editId="64D6AF14">
            <wp:simplePos x="0" y="0"/>
            <wp:positionH relativeFrom="column">
              <wp:posOffset>20955</wp:posOffset>
            </wp:positionH>
            <wp:positionV relativeFrom="paragraph">
              <wp:posOffset>1905</wp:posOffset>
            </wp:positionV>
            <wp:extent cx="2159635" cy="1440180"/>
            <wp:effectExtent l="0" t="0" r="0" b="0"/>
            <wp:wrapTight wrapText="bothSides">
              <wp:wrapPolygon edited="0">
                <wp:start x="0" y="0"/>
                <wp:lineTo x="0" y="21429"/>
                <wp:lineTo x="21340" y="21429"/>
                <wp:lineTo x="21340" y="0"/>
                <wp:lineTo x="0" y="0"/>
              </wp:wrapPolygon>
            </wp:wrapTight>
            <wp:docPr id="3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7"/>
                    </pic:cNvPr>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440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rPr>
        <w:t xml:space="preserve"> </w:t>
      </w:r>
      <w:r>
        <w:rPr>
          <w:noProof/>
          <w:color w:val="0000FF"/>
        </w:rPr>
        <w:drawing>
          <wp:anchor distT="0" distB="0" distL="114300" distR="114300" simplePos="0" relativeHeight="251662336" behindDoc="1" locked="0" layoutInCell="1" allowOverlap="1" wp14:anchorId="1B078881" wp14:editId="0B0C8878">
            <wp:simplePos x="0" y="0"/>
            <wp:positionH relativeFrom="column">
              <wp:posOffset>2367915</wp:posOffset>
            </wp:positionH>
            <wp:positionV relativeFrom="paragraph">
              <wp:posOffset>1905</wp:posOffset>
            </wp:positionV>
            <wp:extent cx="2159635" cy="1440180"/>
            <wp:effectExtent l="0" t="0" r="0" b="0"/>
            <wp:wrapTight wrapText="bothSides">
              <wp:wrapPolygon edited="0">
                <wp:start x="0" y="0"/>
                <wp:lineTo x="0" y="21429"/>
                <wp:lineTo x="21340" y="21429"/>
                <wp:lineTo x="21340" y="0"/>
                <wp:lineTo x="0" y="0"/>
              </wp:wrapPolygon>
            </wp:wrapTight>
            <wp:docPr id="34"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29"/>
                    </pic:cNvPr>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440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40"/>
        <w:gridCol w:w="1440"/>
        <w:gridCol w:w="1260"/>
        <w:gridCol w:w="1440"/>
        <w:gridCol w:w="1654"/>
      </w:tblGrid>
      <w:tr w:rsidR="001550FB" w:rsidRPr="00BE0369" w:rsidTr="00403CF8">
        <w:trPr>
          <w:jc w:val="center"/>
        </w:trPr>
        <w:tc>
          <w:tcPr>
            <w:tcW w:w="1455"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搭乘航空</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出發地</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目的地</w:t>
            </w:r>
          </w:p>
        </w:tc>
        <w:tc>
          <w:tcPr>
            <w:tcW w:w="126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航班</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出發時間</w:t>
            </w:r>
          </w:p>
        </w:tc>
        <w:tc>
          <w:tcPr>
            <w:tcW w:w="1654"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抵達時間</w:t>
            </w:r>
          </w:p>
        </w:tc>
      </w:tr>
      <w:tr w:rsidR="001550FB" w:rsidRPr="00BE0369" w:rsidTr="00403CF8">
        <w:trPr>
          <w:jc w:val="center"/>
        </w:trPr>
        <w:tc>
          <w:tcPr>
            <w:tcW w:w="145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550FB" w:rsidRPr="00BE0369" w:rsidRDefault="0068611D" w:rsidP="00B6797D">
            <w:pPr>
              <w:spacing w:line="0" w:lineRule="atLeast"/>
              <w:jc w:val="center"/>
              <w:rPr>
                <w:rFonts w:ascii="新細明體" w:hAnsi="新細明體" w:cs="Arial"/>
                <w:kern w:val="0"/>
              </w:rPr>
            </w:pPr>
            <w:r>
              <w:rPr>
                <w:rFonts w:ascii="新細明體" w:hAnsi="新細明體" w:cs="Arial" w:hint="eastAsia"/>
                <w:kern w:val="0"/>
              </w:rPr>
              <w:t>中華</w:t>
            </w:r>
            <w:r w:rsidR="001550FB">
              <w:rPr>
                <w:rFonts w:ascii="新細明體" w:hAnsi="新細明體" w:cs="Arial" w:hint="eastAsia"/>
                <w:kern w:val="0"/>
              </w:rPr>
              <w:t>航空</w:t>
            </w:r>
          </w:p>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CI</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1550FB" w:rsidP="00B6797D">
            <w:pPr>
              <w:spacing w:line="0" w:lineRule="atLeast"/>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B6797D">
            <w:pPr>
              <w:spacing w:line="0" w:lineRule="atLeast"/>
              <w:jc w:val="center"/>
              <w:rPr>
                <w:rFonts w:ascii="新細明體" w:hAnsi="新細明體" w:cs="Arial"/>
              </w:rPr>
            </w:pPr>
            <w:r>
              <w:rPr>
                <w:rFonts w:ascii="新細明體" w:hAnsi="新細明體" w:cs="Arial" w:hint="eastAsia"/>
                <w:kern w:val="0"/>
              </w:rPr>
              <w:t>仁川 ICN</w:t>
            </w:r>
          </w:p>
        </w:tc>
        <w:tc>
          <w:tcPr>
            <w:tcW w:w="1260"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CI 162</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B6797D">
            <w:pPr>
              <w:spacing w:line="0" w:lineRule="atLeast"/>
              <w:jc w:val="center"/>
              <w:rPr>
                <w:rFonts w:ascii="新細明體" w:hAnsi="新細明體" w:cs="Arial"/>
              </w:rPr>
            </w:pPr>
            <w:r>
              <w:rPr>
                <w:rFonts w:ascii="新細明體" w:hAnsi="新細明體" w:cs="Arial" w:hint="eastAsia"/>
                <w:kern w:val="0"/>
              </w:rPr>
              <w:t>1</w:t>
            </w:r>
            <w:r w:rsidR="00F96337">
              <w:rPr>
                <w:rFonts w:ascii="新細明體" w:hAnsi="新細明體" w:cs="Arial" w:hint="eastAsia"/>
                <w:kern w:val="0"/>
              </w:rPr>
              <w:t>6</w:t>
            </w:r>
            <w:r w:rsidR="001550FB" w:rsidRPr="00BE0369">
              <w:rPr>
                <w:rFonts w:ascii="新細明體" w:hAnsi="新細明體" w:cs="Arial" w:hint="eastAsia"/>
                <w:kern w:val="0"/>
              </w:rPr>
              <w:t>：</w:t>
            </w:r>
            <w:r w:rsidR="00F96337">
              <w:rPr>
                <w:rFonts w:ascii="新細明體" w:hAnsi="新細明體" w:cs="Arial" w:hint="eastAsia"/>
                <w:kern w:val="0"/>
              </w:rPr>
              <w:t>3</w:t>
            </w:r>
            <w:r w:rsidR="001550FB" w:rsidRPr="00BE0369">
              <w:rPr>
                <w:rFonts w:ascii="新細明體" w:hAnsi="新細明體" w:cs="Arial" w:hint="eastAsia"/>
                <w:kern w:val="0"/>
              </w:rPr>
              <w:t>5</w:t>
            </w:r>
          </w:p>
        </w:tc>
        <w:tc>
          <w:tcPr>
            <w:tcW w:w="1654"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20</w:t>
            </w:r>
            <w:r w:rsidR="001550FB" w:rsidRPr="00BE0369">
              <w:rPr>
                <w:rFonts w:ascii="新細明體" w:hAnsi="新細明體" w:cs="Arial" w:hint="eastAsia"/>
                <w:kern w:val="0"/>
              </w:rPr>
              <w:t>：</w:t>
            </w:r>
            <w:r>
              <w:rPr>
                <w:rFonts w:ascii="新細明體" w:hAnsi="新細明體" w:cs="Arial" w:hint="eastAsia"/>
                <w:kern w:val="0"/>
              </w:rPr>
              <w:t>0</w:t>
            </w:r>
            <w:r w:rsidR="001550FB" w:rsidRPr="00BE0369">
              <w:rPr>
                <w:rFonts w:ascii="新細明體" w:hAnsi="新細明體" w:cs="Arial" w:hint="eastAsia"/>
                <w:kern w:val="0"/>
              </w:rPr>
              <w:t>5</w:t>
            </w:r>
          </w:p>
        </w:tc>
      </w:tr>
      <w:tr w:rsidR="001550FB" w:rsidRPr="00BE0369" w:rsidTr="00403CF8">
        <w:trPr>
          <w:trHeight w:val="176"/>
          <w:jc w:val="center"/>
        </w:trPr>
        <w:tc>
          <w:tcPr>
            <w:tcW w:w="0" w:type="auto"/>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550FB" w:rsidRPr="00BE0369" w:rsidRDefault="001550FB" w:rsidP="00B6797D">
            <w:pPr>
              <w:widowControl/>
              <w:spacing w:line="0" w:lineRule="atLeast"/>
              <w:jc w:val="center"/>
              <w:rPr>
                <w:rFonts w:ascii="新細明體" w:hAnsi="新細明體" w:cs="Arial"/>
              </w:rPr>
            </w:pP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B6797D">
            <w:pPr>
              <w:spacing w:line="0" w:lineRule="atLeast"/>
              <w:jc w:val="center"/>
              <w:rPr>
                <w:rFonts w:ascii="新細明體" w:hAnsi="新細明體" w:cs="Arial"/>
              </w:rPr>
            </w:pPr>
            <w:r>
              <w:rPr>
                <w:rFonts w:ascii="新細明體" w:hAnsi="新細明體" w:cs="Arial" w:hint="eastAsia"/>
                <w:kern w:val="0"/>
              </w:rPr>
              <w:t>仁川 ICN</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1550FB" w:rsidP="00B6797D">
            <w:pPr>
              <w:spacing w:line="0" w:lineRule="atLeast"/>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CI 163</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21</w:t>
            </w:r>
            <w:r w:rsidR="001550FB" w:rsidRPr="00BE0369">
              <w:rPr>
                <w:rFonts w:ascii="新細明體" w:hAnsi="新細明體" w:cs="Arial" w:hint="eastAsia"/>
                <w:kern w:val="0"/>
              </w:rPr>
              <w:t>：</w:t>
            </w:r>
            <w:r w:rsidR="001550FB">
              <w:rPr>
                <w:rFonts w:ascii="新細明體" w:hAnsi="新細明體" w:cs="Arial" w:hint="eastAsia"/>
                <w:kern w:val="0"/>
              </w:rPr>
              <w:t>0</w:t>
            </w:r>
            <w:r>
              <w:rPr>
                <w:rFonts w:ascii="新細明體" w:hAnsi="新細明體" w:cs="Arial" w:hint="eastAsia"/>
                <w:kern w:val="0"/>
              </w:rPr>
              <w:t>5</w:t>
            </w:r>
          </w:p>
        </w:tc>
        <w:tc>
          <w:tcPr>
            <w:tcW w:w="1654"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22</w:t>
            </w:r>
            <w:r w:rsidR="001550FB" w:rsidRPr="00BE0369">
              <w:rPr>
                <w:rFonts w:ascii="新細明體" w:hAnsi="新細明體" w:cs="Arial" w:hint="eastAsia"/>
                <w:kern w:val="0"/>
              </w:rPr>
              <w:t>：</w:t>
            </w:r>
            <w:r>
              <w:rPr>
                <w:rFonts w:ascii="新細明體" w:hAnsi="新細明體" w:cs="Arial" w:hint="eastAsia"/>
                <w:kern w:val="0"/>
              </w:rPr>
              <w:t>55</w:t>
            </w:r>
          </w:p>
        </w:tc>
      </w:tr>
    </w:tbl>
    <w:p w:rsidR="002E64DE" w:rsidRDefault="002E64DE"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Pr="003D0587">
              <w:rPr>
                <w:rFonts w:ascii="華康布丁體" w:eastAsia="華康布丁體" w:hAnsi="新細明體" w:hint="eastAsia"/>
                <w:b/>
                <w:color w:val="632423" w:themeColor="accent2" w:themeShade="80"/>
              </w:rPr>
              <w:t>1</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1550FB" w:rsidP="00B6797D">
            <w:pPr>
              <w:spacing w:line="0" w:lineRule="atLeast"/>
            </w:pPr>
            <w:r w:rsidRPr="001550FB">
              <w:rPr>
                <w:rFonts w:ascii="華康儷粗圓(P)" w:eastAsia="華康儷粗圓(P)" w:hAnsi="新細明體" w:hint="eastAsia"/>
                <w:b/>
                <w:color w:val="000000" w:themeColor="text1"/>
              </w:rPr>
              <w:t>桃園/仁川</w:t>
            </w:r>
          </w:p>
        </w:tc>
      </w:tr>
    </w:tbl>
    <w:p w:rsidR="002E64DE" w:rsidRDefault="00CA6E26" w:rsidP="00B6797D">
      <w:pPr>
        <w:spacing w:line="0" w:lineRule="atLeast"/>
        <w:rPr>
          <w:rFonts w:ascii="華康細圓體" w:eastAsia="華康細圓體"/>
        </w:rPr>
      </w:pPr>
      <w:r w:rsidRPr="009871CE">
        <w:rPr>
          <w:rFonts w:ascii="華康細圓體" w:eastAsia="華康細圓體" w:hint="eastAsia"/>
        </w:rPr>
        <w:t>本日集合於「桃園國際機場」團體櫃台前；由親切熱忱的服務人員為您辦理出境手續。抵達後專車前往飯店，養足精神，準備展開迷人的韓國之旅。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敬請自理</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CA6E26" w:rsidP="00B6797D">
            <w:pPr>
              <w:spacing w:line="0" w:lineRule="atLeast"/>
              <w:jc w:val="both"/>
              <w:rPr>
                <w:rFonts w:ascii="華康細圓體" w:eastAsia="華康細圓體" w:hAnsi="微軟正黑體"/>
              </w:rPr>
            </w:pPr>
            <w:r w:rsidRPr="003952D2">
              <w:rPr>
                <w:rFonts w:ascii="華康細圓體" w:eastAsia="華康細圓體" w:hAnsi="微軟正黑體" w:hint="eastAsia"/>
              </w:rPr>
              <w:t>敬請自理</w:t>
            </w:r>
          </w:p>
        </w:tc>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CA6E26" w:rsidP="00B6797D">
            <w:pPr>
              <w:spacing w:line="0" w:lineRule="atLeast"/>
              <w:rPr>
                <w:rFonts w:ascii="華康細圓體" w:eastAsia="華康細圓體"/>
              </w:rPr>
            </w:pPr>
            <w:r w:rsidRPr="003952D2">
              <w:rPr>
                <w:rFonts w:ascii="華康細圓體" w:eastAsia="華康細圓體" w:hAnsi="微軟正黑體" w:hint="eastAsia"/>
              </w:rPr>
              <w:t>機上套餐</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247F6C" w:rsidP="00B6797D">
            <w:pPr>
              <w:adjustRightInd w:val="0"/>
              <w:snapToGrid w:val="0"/>
              <w:spacing w:line="0" w:lineRule="atLeast"/>
              <w:ind w:rightChars="3" w:right="7"/>
              <w:jc w:val="both"/>
              <w:rPr>
                <w:rFonts w:ascii="華康細圓體" w:eastAsia="華康細圓體" w:hAnsi="微軟正黑體" w:cs="Arial"/>
                <w:color w:val="002060"/>
              </w:rPr>
            </w:pPr>
            <w:hyperlink r:id="rId31" w:history="1">
              <w:r w:rsidR="001864E5" w:rsidRPr="00487120">
                <w:rPr>
                  <w:rStyle w:val="a3"/>
                  <w:rFonts w:cs="Batang" w:hint="eastAsia"/>
                  <w:b/>
                  <w:lang w:eastAsia="zh-CN"/>
                </w:rPr>
                <w:t>GIMPO LINE</w:t>
              </w:r>
            </w:hyperlink>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"http://westville.co.kr" </w:instrText>
            </w:r>
            <w:r w:rsidR="00DB3385">
              <w:rPr>
                <w:rFonts w:cs="Batang"/>
                <w:b/>
                <w:color w:val="002060"/>
                <w:lang w:eastAsia="zh-CN"/>
              </w:rPr>
              <w:fldChar w:fldCharType="separate"/>
            </w:r>
            <w:r w:rsidR="001864E5" w:rsidRPr="00487120">
              <w:rPr>
                <w:rStyle w:val="a3"/>
                <w:rFonts w:cs="Batang" w:hint="eastAsia"/>
                <w:b/>
                <w:lang w:eastAsia="zh-CN"/>
              </w:rPr>
              <w:t>WEST</w:t>
            </w:r>
            <w:r w:rsidR="001864E5" w:rsidRPr="00487120">
              <w:rPr>
                <w:rStyle w:val="a3"/>
                <w:rFonts w:cs="Batang"/>
                <w:b/>
                <w:lang w:eastAsia="zh-CN"/>
              </w:rPr>
              <w:t>V</w:t>
            </w:r>
            <w:r w:rsidR="001864E5" w:rsidRPr="00487120">
              <w:rPr>
                <w:rStyle w:val="a3"/>
                <w:rFonts w:cs="Batang" w:hint="eastAsia"/>
                <w:b/>
                <w:lang w:eastAsia="zh-CN"/>
              </w:rPr>
              <w:t>ILL</w:t>
            </w:r>
            <w:r w:rsidR="001864E5" w:rsidRPr="00487120">
              <w:rPr>
                <w:rStyle w:val="a3"/>
                <w:rFonts w:cs="Batang"/>
                <w:b/>
                <w:lang w:eastAsia="zh-CN"/>
              </w:rPr>
              <w:t>E</w:t>
            </w:r>
            <w:r w:rsidR="00DB3385">
              <w:rPr>
                <w:rFonts w:cs="Batang"/>
                <w:b/>
                <w:color w:val="002060"/>
                <w:lang w:eastAsia="zh-CN"/>
              </w:rPr>
              <w:fldChar w:fldCharType="end"/>
            </w:r>
            <w:r w:rsidR="001864E5" w:rsidRPr="00FE039A">
              <w:rPr>
                <w:rFonts w:hint="eastAsia"/>
                <w:b/>
                <w:color w:val="002060"/>
                <w:bdr w:val="none" w:sz="0" w:space="0" w:color="auto" w:frame="1"/>
              </w:rPr>
              <w:t>或</w:t>
            </w:r>
            <w:r w:rsidR="001864E5" w:rsidRPr="00FE039A">
              <w:rPr>
                <w:rFonts w:cs="Batang" w:hint="eastAsia"/>
                <w:b/>
                <w:color w:val="002060"/>
                <w:lang w:eastAsia="zh-CN"/>
              </w:rPr>
              <w:t>ONGIN GRAND</w:t>
            </w:r>
            <w:r w:rsidR="001864E5" w:rsidRPr="00FE039A">
              <w:rPr>
                <w:rFonts w:hint="eastAsia"/>
                <w:b/>
                <w:color w:val="002060"/>
                <w:bdr w:val="none" w:sz="0" w:space="0" w:color="auto" w:frame="1"/>
              </w:rPr>
              <w:t>或</w:t>
            </w:r>
            <w:r w:rsidR="001864E5" w:rsidRPr="00FE039A">
              <w:rPr>
                <w:rFonts w:cs="Batang" w:hint="eastAsia"/>
                <w:b/>
                <w:color w:val="002060"/>
                <w:lang w:eastAsia="zh-CN"/>
              </w:rPr>
              <w:t>SUWON</w:t>
            </w:r>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"http://easy-residence.co.kr" </w:instrText>
            </w:r>
            <w:r w:rsidR="00DB3385">
              <w:rPr>
                <w:rFonts w:cs="Batang"/>
                <w:b/>
                <w:color w:val="002060"/>
                <w:lang w:eastAsia="zh-CN"/>
              </w:rPr>
              <w:fldChar w:fldCharType="separate"/>
            </w:r>
            <w:r w:rsidR="001864E5" w:rsidRPr="00487120">
              <w:rPr>
                <w:rStyle w:val="a3"/>
                <w:rFonts w:cs="Batang" w:hint="eastAsia"/>
                <w:b/>
                <w:lang w:eastAsia="zh-CN"/>
              </w:rPr>
              <w:t>EASYRESIDENCE</w:t>
            </w:r>
            <w:r w:rsidR="00DB3385">
              <w:rPr>
                <w:rFonts w:cs="Batang"/>
                <w:b/>
                <w:color w:val="002060"/>
                <w:lang w:eastAsia="zh-CN"/>
              </w:rPr>
              <w:fldChar w:fldCharType="end"/>
            </w:r>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"http://www.riohotel.co.kr/" </w:instrText>
            </w:r>
            <w:r w:rsidR="00DB3385">
              <w:rPr>
                <w:rFonts w:cs="Batang"/>
                <w:b/>
                <w:color w:val="002060"/>
                <w:lang w:eastAsia="zh-CN"/>
              </w:rPr>
              <w:fldChar w:fldCharType="separate"/>
            </w:r>
            <w:r w:rsidR="001864E5" w:rsidRPr="00487120">
              <w:rPr>
                <w:rStyle w:val="a3"/>
                <w:rFonts w:cs="Batang"/>
                <w:b/>
                <w:lang w:eastAsia="zh-CN"/>
              </w:rPr>
              <w:t>RIO</w:t>
            </w:r>
            <w:r w:rsidR="00DB3385">
              <w:rPr>
                <w:rFonts w:cs="Batang"/>
                <w:b/>
                <w:color w:val="002060"/>
                <w:lang w:eastAsia="zh-CN"/>
              </w:rPr>
              <w:fldChar w:fldCharType="end"/>
            </w:r>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"http://www.hoteldiamond.kr/" </w:instrText>
            </w:r>
            <w:r w:rsidR="00DB3385">
              <w:rPr>
                <w:rFonts w:cs="Batang"/>
                <w:b/>
                <w:color w:val="002060"/>
                <w:lang w:eastAsia="zh-CN"/>
              </w:rPr>
              <w:fldChar w:fldCharType="separate"/>
            </w:r>
            <w:r w:rsidR="001864E5" w:rsidRPr="00487120">
              <w:rPr>
                <w:rStyle w:val="a3"/>
                <w:rFonts w:cs="Batang"/>
                <w:b/>
                <w:lang w:eastAsia="zh-CN"/>
              </w:rPr>
              <w:t>DIAMOND</w:t>
            </w:r>
            <w:r w:rsidR="00DB3385">
              <w:rPr>
                <w:rFonts w:cs="Batang"/>
                <w:b/>
                <w:color w:val="002060"/>
                <w:lang w:eastAsia="zh-CN"/>
              </w:rPr>
              <w:fldChar w:fldCharType="end"/>
            </w:r>
            <w:r w:rsidR="001864E5" w:rsidRPr="00FE039A">
              <w:rPr>
                <w:rFonts w:hint="eastAsia"/>
                <w:b/>
                <w:color w:val="002060"/>
              </w:rPr>
              <w:t>或同級</w:t>
            </w:r>
          </w:p>
        </w:tc>
      </w:tr>
    </w:tbl>
    <w:p w:rsidR="002E64DE" w:rsidRDefault="002E64DE"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2</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2F50E4" w:rsidP="00B6797D">
            <w:pPr>
              <w:spacing w:line="0" w:lineRule="atLeast"/>
              <w:rPr>
                <w:rFonts w:ascii="新細明體" w:eastAsia="新細明體" w:hAnsi="新細明體" w:cs="新細明體"/>
                <w:b/>
                <w:color w:val="000080"/>
              </w:rPr>
            </w:pPr>
            <w:r w:rsidRPr="002F50E4">
              <w:rPr>
                <w:rFonts w:ascii="華康儷粗圓(P)" w:eastAsia="華康儷粗圓(P)" w:hAnsi="新細明體"/>
                <w:b/>
                <w:color w:val="000000" w:themeColor="text1"/>
              </w:rPr>
              <w:t>歡樂繽紛滑雪之旅(含滑雪用具：雪橇、雪杖、</w:t>
            </w:r>
            <w:proofErr w:type="gramStart"/>
            <w:r w:rsidRPr="002F50E4">
              <w:rPr>
                <w:rFonts w:ascii="華康儷粗圓(P)" w:eastAsia="華康儷粗圓(P)" w:hAnsi="新細明體"/>
                <w:b/>
                <w:color w:val="000000" w:themeColor="text1"/>
              </w:rPr>
              <w:t>雪鞋</w:t>
            </w:r>
            <w:proofErr w:type="gramEnd"/>
            <w:r w:rsidRPr="002F50E4">
              <w:rPr>
                <w:rFonts w:ascii="華康儷粗圓(P)" w:eastAsia="華康儷粗圓(P)" w:hAnsi="新細明體"/>
                <w:b/>
                <w:color w:val="000000" w:themeColor="text1"/>
              </w:rPr>
              <w:t>)</w:t>
            </w:r>
            <w:r w:rsidR="001864E5" w:rsidRPr="004362D8">
              <w:rPr>
                <w:rFonts w:ascii="華康儷粗圓(P)" w:eastAsia="華康儷粗圓(P)" w:hAnsi="新細明體" w:hint="eastAsia"/>
                <w:b/>
                <w:color w:val="000000" w:themeColor="text1"/>
              </w:rPr>
              <w:t xml:space="preserve"> -</w:t>
            </w:r>
            <w:r w:rsidR="004362D8">
              <w:rPr>
                <w:rFonts w:ascii="新細明體" w:eastAsia="新細明體" w:hAnsi="新細明體" w:cs="新細明體" w:hint="eastAsia"/>
                <w:b/>
                <w:color w:val="000000" w:themeColor="text1"/>
              </w:rPr>
              <w:t xml:space="preserve"> </w:t>
            </w:r>
            <w:r w:rsidR="004362D8" w:rsidRPr="004362D8">
              <w:rPr>
                <w:rFonts w:ascii="華康儷粗圓(P)" w:eastAsia="華康儷粗圓(P)" w:hAnsi="新細明體"/>
                <w:b/>
                <w:color w:val="000000" w:themeColor="text1"/>
              </w:rPr>
              <w:t>韓國最大的室內樂園～</w:t>
            </w:r>
            <w:r w:rsidRPr="002F50E4">
              <w:rPr>
                <w:rFonts w:ascii="華康儷粗圓(P)" w:eastAsia="華康儷粗圓(P)" w:hAnsi="新細明體"/>
                <w:b/>
                <w:color w:val="000000" w:themeColor="text1"/>
              </w:rPr>
              <w:t>樂天世界(含門票自由</w:t>
            </w:r>
            <w:proofErr w:type="gramStart"/>
            <w:r w:rsidRPr="002F50E4">
              <w:rPr>
                <w:rFonts w:ascii="華康儷粗圓(P)" w:eastAsia="華康儷粗圓(P)" w:hAnsi="新細明體"/>
                <w:b/>
                <w:color w:val="000000" w:themeColor="text1"/>
              </w:rPr>
              <w:t>券</w:t>
            </w:r>
            <w:proofErr w:type="gramEnd"/>
            <w:r w:rsidRPr="002F50E4">
              <w:rPr>
                <w:rFonts w:ascii="華康儷粗圓(P)" w:eastAsia="華康儷粗圓(P)" w:hAnsi="新細明體"/>
                <w:b/>
                <w:color w:val="000000" w:themeColor="text1"/>
              </w:rPr>
              <w:t>)</w:t>
            </w:r>
          </w:p>
        </w:tc>
      </w:tr>
    </w:tbl>
    <w:p w:rsidR="005450EF" w:rsidRDefault="005450EF" w:rsidP="00B6797D">
      <w:pPr>
        <w:spacing w:line="0" w:lineRule="atLeast"/>
      </w:pPr>
    </w:p>
    <w:p w:rsidR="002F50E4" w:rsidRPr="002F50E4" w:rsidRDefault="001864E5" w:rsidP="00B6797D">
      <w:pPr>
        <w:spacing w:line="0" w:lineRule="atLeast"/>
        <w:rPr>
          <w:rFonts w:ascii="華康細圓體" w:eastAsia="華康細圓體"/>
        </w:rPr>
      </w:pPr>
      <w:r w:rsidRPr="003F5FB1">
        <w:rPr>
          <w:rFonts w:ascii="華康細圓體" w:eastAsia="華康細圓體" w:hint="eastAsia"/>
          <w:b/>
          <w:color w:val="00B0F0"/>
        </w:rPr>
        <w:t>【</w:t>
      </w:r>
      <w:r w:rsidR="002F50E4" w:rsidRPr="003F5FB1">
        <w:rPr>
          <w:rFonts w:ascii="華康細圓體" w:eastAsia="華康細圓體" w:hint="eastAsia"/>
          <w:b/>
          <w:color w:val="00B0F0"/>
        </w:rPr>
        <w:t>歡樂繽紛滑雪之旅(含雪橇、雪杖、雪鞋、防風衣)</w:t>
      </w:r>
      <w:r w:rsidRPr="003F5FB1">
        <w:rPr>
          <w:rFonts w:ascii="華康細圓體" w:eastAsia="華康細圓體" w:hint="eastAsia"/>
          <w:b/>
          <w:color w:val="00B0F0"/>
        </w:rPr>
        <w:t>】</w:t>
      </w:r>
      <w:r w:rsidR="002F50E4" w:rsidRPr="002F50E4">
        <w:rPr>
          <w:rFonts w:ascii="華康細圓體" w:eastAsia="華康細圓體" w:hint="eastAsia"/>
        </w:rPr>
        <w:t>帶著愉快的心情前往滑雪場，在導遊的指導下由開始學穿鞋到</w:t>
      </w:r>
      <w:proofErr w:type="gramStart"/>
      <w:r w:rsidR="002F50E4" w:rsidRPr="002F50E4">
        <w:rPr>
          <w:rFonts w:ascii="華康細圓體" w:eastAsia="華康細圓體" w:hint="eastAsia"/>
        </w:rPr>
        <w:t>到</w:t>
      </w:r>
      <w:proofErr w:type="gramEnd"/>
      <w:r w:rsidR="002F50E4" w:rsidRPr="002F50E4">
        <w:rPr>
          <w:rFonts w:ascii="華康細圓體" w:eastAsia="華康細圓體" w:hint="eastAsia"/>
        </w:rPr>
        <w:t>練習走路煞車跌倒</w:t>
      </w:r>
      <w:proofErr w:type="gramStart"/>
      <w:r w:rsidR="002F50E4" w:rsidRPr="002F50E4">
        <w:rPr>
          <w:rFonts w:ascii="華康細圓體" w:eastAsia="華康細圓體" w:hint="eastAsia"/>
        </w:rPr>
        <w:t>﹑</w:t>
      </w:r>
      <w:proofErr w:type="gramEnd"/>
      <w:r w:rsidR="002F50E4" w:rsidRPr="002F50E4">
        <w:rPr>
          <w:rFonts w:ascii="華康細圓體" w:eastAsia="華康細圓體" w:hint="eastAsia"/>
        </w:rPr>
        <w:t>滑行，讓您嘗試一下前所未有的滑雪之樂，如果</w:t>
      </w:r>
      <w:proofErr w:type="gramStart"/>
      <w:r w:rsidR="002F50E4" w:rsidRPr="002F50E4">
        <w:rPr>
          <w:rFonts w:ascii="華康細圓體" w:eastAsia="華康細圓體" w:hint="eastAsia"/>
        </w:rPr>
        <w:t>滑累還</w:t>
      </w:r>
      <w:proofErr w:type="gramEnd"/>
      <w:r w:rsidR="002F50E4" w:rsidRPr="002F50E4">
        <w:rPr>
          <w:rFonts w:ascii="華康細圓體" w:eastAsia="華康細圓體" w:hint="eastAsia"/>
        </w:rPr>
        <w:t>可在此堆雪人或打雪仗也是一種不同的感受，或是您也可以</w:t>
      </w:r>
      <w:proofErr w:type="gramStart"/>
      <w:r w:rsidR="002F50E4" w:rsidRPr="002F50E4">
        <w:rPr>
          <w:rFonts w:ascii="華康細圓體" w:eastAsia="華康細圓體" w:hint="eastAsia"/>
        </w:rPr>
        <w:t>搭乘雪場內</w:t>
      </w:r>
      <w:proofErr w:type="gramEnd"/>
      <w:r w:rsidR="002F50E4" w:rsidRPr="002F50E4">
        <w:rPr>
          <w:rFonts w:ascii="華康細圓體" w:eastAsia="華康細圓體" w:hint="eastAsia"/>
        </w:rPr>
        <w:t>登山纜車前往山上遠眺</w:t>
      </w:r>
      <w:proofErr w:type="gramStart"/>
      <w:r w:rsidR="002F50E4" w:rsidRPr="002F50E4">
        <w:rPr>
          <w:rFonts w:ascii="華康細圓體" w:eastAsia="華康細圓體" w:hint="eastAsia"/>
        </w:rPr>
        <w:t>整個雪場美景</w:t>
      </w:r>
      <w:proofErr w:type="gramEnd"/>
      <w:r w:rsidR="002F50E4" w:rsidRPr="002F50E4">
        <w:rPr>
          <w:rFonts w:ascii="華康細圓體" w:eastAsia="華康細圓體" w:hint="eastAsia"/>
        </w:rPr>
        <w:t>。</w:t>
      </w:r>
    </w:p>
    <w:p w:rsidR="002F50E4" w:rsidRPr="001864E5" w:rsidRDefault="002F50E4" w:rsidP="00B6797D">
      <w:pPr>
        <w:spacing w:line="0" w:lineRule="atLeast"/>
        <w:rPr>
          <w:rFonts w:ascii="華康細圓體" w:eastAsia="華康細圓體"/>
          <w:color w:val="FF0000"/>
        </w:rPr>
      </w:pPr>
      <w:proofErr w:type="gramStart"/>
      <w:r w:rsidRPr="001864E5">
        <w:rPr>
          <w:rFonts w:ascii="華康細圓體" w:eastAsia="華康細圓體" w:hint="eastAsia"/>
          <w:color w:val="FF0000"/>
        </w:rPr>
        <w:t>註</w:t>
      </w:r>
      <w:proofErr w:type="gramEnd"/>
      <w:r w:rsidRPr="001864E5">
        <w:rPr>
          <w:rFonts w:ascii="華康細圓體" w:eastAsia="華康細圓體" w:hint="eastAsia"/>
          <w:color w:val="FF0000"/>
        </w:rPr>
        <w:t>：因滑雪活動本身具備一定風險，在參與旅遊行程內之滑雪活動時，建議您衡量自身身體狀況及滑雪技能、並依照滑雪場工作人員之指導、及滑雪場之安全規定，進行滑雪活動，以維護您與他人安全。如於活動操作上有任何疑問或需要協助之處，請隨時求助於教練或滑雪場工作人員。</w:t>
      </w:r>
    </w:p>
    <w:p w:rsidR="002F50E4" w:rsidRPr="002F50E4" w:rsidRDefault="001864E5" w:rsidP="00B6797D">
      <w:pPr>
        <w:spacing w:line="0" w:lineRule="atLeast"/>
        <w:rPr>
          <w:rFonts w:ascii="華康細圓體" w:eastAsia="華康細圓體"/>
        </w:rPr>
      </w:pPr>
      <w:r w:rsidRPr="003F5FB1">
        <w:rPr>
          <w:rFonts w:ascii="華康細圓體" w:eastAsia="華康細圓體" w:hint="eastAsia"/>
          <w:b/>
          <w:color w:val="00B0F0"/>
        </w:rPr>
        <w:t>【</w:t>
      </w:r>
      <w:r w:rsidR="002F50E4" w:rsidRPr="003F5FB1">
        <w:rPr>
          <w:rFonts w:ascii="華康細圓體" w:eastAsia="華康細圓體" w:hint="eastAsia"/>
          <w:b/>
          <w:color w:val="00B0F0"/>
        </w:rPr>
        <w:t>樂天世界</w:t>
      </w:r>
      <w:r w:rsidRPr="003F5FB1">
        <w:rPr>
          <w:rFonts w:ascii="華康細圓體" w:eastAsia="華康細圓體" w:hint="eastAsia"/>
          <w:b/>
          <w:color w:val="00B0F0"/>
        </w:rPr>
        <w:t>】</w:t>
      </w:r>
      <w:r w:rsidR="002F50E4" w:rsidRPr="002F50E4">
        <w:rPr>
          <w:rFonts w:ascii="華康細圓體" w:eastAsia="華康細圓體" w:hint="eastAsia"/>
        </w:rPr>
        <w:t>從夢幻世界到文化旅遊的遊樂大寶島，樂天世界是一座集遊樂</w:t>
      </w:r>
      <w:proofErr w:type="gramStart"/>
      <w:r w:rsidR="002F50E4" w:rsidRPr="002F50E4">
        <w:rPr>
          <w:rFonts w:ascii="華康細圓體" w:eastAsia="華康細圓體" w:hint="eastAsia"/>
        </w:rPr>
        <w:t>﹑</w:t>
      </w:r>
      <w:proofErr w:type="gramEnd"/>
      <w:r w:rsidR="002F50E4" w:rsidRPr="002F50E4">
        <w:rPr>
          <w:rFonts w:ascii="華康細圓體" w:eastAsia="華康細圓體" w:hint="eastAsia"/>
        </w:rPr>
        <w:t>並具有文化內涵的超大型城市休閒遊樂園。裹面有世界最大的室內主題樂園《驚險樂天世界》、漂浮湖水中《魔術島》；此外還有民俗館、劇場電影院、室內游泳池、滑、保齡球場、會員制體育俱樂部、百貨公司、購物商店、超市等。以驚險神祕為主題的《驚險樂天世界》和《魔術島》擁有三十餘種尖端遊樂設備供旅客盡情玩樂及魔術劇場大型舞臺表演等，還有揉合自然及尖端科技表演等，五光十色的世界讓人回味無窮。</w:t>
      </w:r>
    </w:p>
    <w:p w:rsidR="002E64DE" w:rsidRDefault="002F50E4" w:rsidP="00B6797D">
      <w:pPr>
        <w:spacing w:line="0" w:lineRule="atLeast"/>
        <w:rPr>
          <w:rFonts w:ascii="華康細圓體" w:eastAsia="華康細圓體"/>
        </w:rPr>
      </w:pPr>
      <w:proofErr w:type="gramStart"/>
      <w:r w:rsidRPr="002F50E4">
        <w:rPr>
          <w:rFonts w:ascii="華康細圓體" w:eastAsia="華康細圓體" w:hint="eastAsia"/>
        </w:rPr>
        <w:t>石村湖</w:t>
      </w:r>
      <w:proofErr w:type="gramEnd"/>
      <w:r w:rsidRPr="002F50E4">
        <w:rPr>
          <w:rFonts w:ascii="華康細圓體" w:eastAsia="華康細圓體" w:hint="eastAsia"/>
        </w:rPr>
        <w:t>：春天有千多株櫻花樹圍繞在湖的周圍，</w:t>
      </w:r>
      <w:proofErr w:type="gramStart"/>
      <w:r w:rsidRPr="002F50E4">
        <w:rPr>
          <w:rFonts w:ascii="華康細圓體" w:eastAsia="華康細圓體" w:hint="eastAsia"/>
        </w:rPr>
        <w:t>彷</w:t>
      </w:r>
      <w:proofErr w:type="gramEnd"/>
      <w:r w:rsidRPr="002F50E4">
        <w:rPr>
          <w:rFonts w:ascii="華康細圓體" w:eastAsia="華康細圓體" w:hint="eastAsia"/>
        </w:rPr>
        <w:t>佛櫻花編織而成的隧道。湖畔有2.5公里的PU跑道和420公尺的石春按摩路，有助</w:t>
      </w:r>
      <w:proofErr w:type="gramStart"/>
      <w:r w:rsidRPr="002F50E4">
        <w:rPr>
          <w:rFonts w:ascii="華康細圓體" w:eastAsia="華康細圓體" w:hint="eastAsia"/>
        </w:rPr>
        <w:t>紓</w:t>
      </w:r>
      <w:proofErr w:type="gramEnd"/>
      <w:r w:rsidRPr="002F50E4">
        <w:rPr>
          <w:rFonts w:ascii="華康細圓體" w:eastAsia="華康細圓體" w:hint="eastAsia"/>
        </w:rPr>
        <w:t>緩疲勞並促進血液循環。站在充滿韓國風情的涼亭上，可將松</w:t>
      </w:r>
      <w:proofErr w:type="gramStart"/>
      <w:r w:rsidRPr="002F50E4">
        <w:rPr>
          <w:rFonts w:ascii="華康細圓體" w:eastAsia="華康細圓體" w:hint="eastAsia"/>
        </w:rPr>
        <w:t>林和石村湖的</w:t>
      </w:r>
      <w:proofErr w:type="gramEnd"/>
      <w:r w:rsidRPr="002F50E4">
        <w:rPr>
          <w:rFonts w:ascii="華康細圓體" w:eastAsia="華康細圓體" w:hint="eastAsia"/>
        </w:rPr>
        <w:t>美景盡收眼底，湖上悠悠地飄</w:t>
      </w:r>
      <w:proofErr w:type="gramStart"/>
      <w:r w:rsidRPr="002F50E4">
        <w:rPr>
          <w:rFonts w:ascii="華康細圓體" w:eastAsia="華康細圓體" w:hint="eastAsia"/>
        </w:rPr>
        <w:t>著黃布帆船</w:t>
      </w:r>
      <w:proofErr w:type="gramEnd"/>
      <w:r w:rsidRPr="002F50E4">
        <w:rPr>
          <w:rFonts w:ascii="華康細圓體" w:eastAsia="華康細圓體" w:hint="eastAsia"/>
        </w:rPr>
        <w:t>和木筏，四周洋溢著古代氣息。</w:t>
      </w:r>
    </w:p>
    <w:p w:rsidR="00555583" w:rsidRPr="007F2BA4" w:rsidRDefault="00555583" w:rsidP="00B6797D">
      <w:pPr>
        <w:spacing w:line="0" w:lineRule="atLeast"/>
        <w:rPr>
          <w:rFonts w:ascii="華康細圓體" w:eastAsia="華康細圓體"/>
        </w:rPr>
      </w:pPr>
      <w:r>
        <w:rPr>
          <w:noProof/>
          <w:color w:val="0000FF"/>
        </w:rPr>
        <w:lastRenderedPageBreak/>
        <w:drawing>
          <wp:inline distT="0" distB="0" distL="0" distR="0" wp14:anchorId="23478D74" wp14:editId="0B0A738F">
            <wp:extent cx="2160000" cy="1440180"/>
            <wp:effectExtent l="19050" t="0" r="0" b="0"/>
            <wp:docPr id="40" name="irc_mi" descr="「滑雪」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滑雪」的圖片搜尋結果">
                      <a:hlinkClick r:id="rId32"/>
                    </pic:cNvPr>
                    <pic:cNvPicPr preferRelativeResize="0">
                      <a:picLocks noChangeAspect="1" noChangeArrowheads="1"/>
                    </pic:cNvPicPr>
                  </pic:nvPicPr>
                  <pic:blipFill>
                    <a:blip r:embed="rId33"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Pr>
          <w:noProof/>
          <w:color w:val="0000FF"/>
        </w:rPr>
        <w:drawing>
          <wp:inline distT="0" distB="0" distL="0" distR="0" wp14:anchorId="2AFFF550" wp14:editId="3872D907">
            <wp:extent cx="2160000" cy="1440180"/>
            <wp:effectExtent l="19050" t="0" r="0" b="0"/>
            <wp:docPr id="43" name="irc_mi" descr="「雪人」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雪人」的圖片搜尋結果">
                      <a:hlinkClick r:id="rId34"/>
                    </pic:cNvPr>
                    <pic:cNvPicPr preferRelativeResize="0">
                      <a:picLocks noChangeAspect="1" noChangeArrowheads="1"/>
                    </pic:cNvPicPr>
                  </pic:nvPicPr>
                  <pic:blipFill>
                    <a:blip r:embed="rId35"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555583">
        <w:t xml:space="preserve"> </w:t>
      </w:r>
      <w:r>
        <w:rPr>
          <w:noProof/>
          <w:color w:val="0000FF"/>
        </w:rPr>
        <w:drawing>
          <wp:inline distT="0" distB="0" distL="0" distR="0" wp14:anchorId="28FCA8A7" wp14:editId="7FDED09A">
            <wp:extent cx="2160000" cy="1440180"/>
            <wp:effectExtent l="19050" t="0" r="0" b="0"/>
            <wp:docPr id="46"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36"/>
                    </pic:cNvPr>
                    <pic:cNvPicPr preferRelativeResize="0">
                      <a:picLocks noChangeAspect="1" noChangeArrowheads="1"/>
                    </pic:cNvPicPr>
                  </pic:nvPicPr>
                  <pic:blipFill>
                    <a:blip r:embed="rId37"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1864E5" w:rsidP="00B6797D">
            <w:pPr>
              <w:spacing w:line="0" w:lineRule="atLeast"/>
              <w:rPr>
                <w:rFonts w:ascii="華康細圓體" w:eastAsia="華康細圓體" w:hAnsi="微軟正黑體"/>
              </w:rPr>
            </w:pPr>
            <w:r w:rsidRPr="00EE7406">
              <w:rPr>
                <w:rFonts w:ascii="華康細圓體" w:eastAsia="華康細圓體" w:hAnsi="微軟正黑體" w:hint="eastAsia"/>
              </w:rPr>
              <w:t>韓式烤肉</w:t>
            </w:r>
            <w:r w:rsidR="005450EF" w:rsidRPr="00EE7406">
              <w:rPr>
                <w:rFonts w:ascii="華康細圓體" w:eastAsia="華康細圓體" w:hAnsi="微軟正黑體" w:hint="eastAsia"/>
              </w:rPr>
              <w:t>+季節小菜</w:t>
            </w:r>
          </w:p>
        </w:tc>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F31F01" w:rsidRDefault="001864E5" w:rsidP="00B6797D">
            <w:pPr>
              <w:spacing w:line="0" w:lineRule="atLeast"/>
              <w:rPr>
                <w:rFonts w:ascii="細明體" w:eastAsia="細明體" w:hAnsi="細明體" w:cs="細明體"/>
              </w:rPr>
            </w:pPr>
            <w:r w:rsidRPr="00EE7406">
              <w:rPr>
                <w:rFonts w:ascii="華康細圓體" w:eastAsia="華康細圓體" w:hAnsi="微軟正黑體" w:hint="eastAsia"/>
              </w:rPr>
              <w:t>樂園內遊玩，敬請自理</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1864E5" w:rsidP="00B6797D">
            <w:pPr>
              <w:adjustRightInd w:val="0"/>
              <w:snapToGrid w:val="0"/>
              <w:spacing w:line="0" w:lineRule="atLeast"/>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3</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634BE0" w:rsidP="00B6797D">
            <w:pPr>
              <w:spacing w:line="0" w:lineRule="atLeast"/>
              <w:rPr>
                <w:rFonts w:ascii="華康儷粗圓(P)" w:eastAsia="華康儷粗圓(P)" w:hAnsi="新細明體"/>
                <w:b/>
                <w:color w:val="000000" w:themeColor="text1"/>
              </w:rPr>
            </w:pPr>
            <w:r w:rsidRPr="00634BE0">
              <w:rPr>
                <w:rFonts w:ascii="華康儷粗圓(P)" w:eastAsia="華康儷粗圓(P)" w:hAnsi="新細明體"/>
                <w:b/>
                <w:color w:val="000000" w:themeColor="text1"/>
              </w:rPr>
              <w:t>《藍色海洋的傳說》拍攝地</w:t>
            </w:r>
            <w:r>
              <w:rPr>
                <w:rFonts w:ascii="華康儷粗圓(P)" w:eastAsia="華康儷粗圓(P)" w:hAnsi="新細明體" w:hint="eastAsia"/>
                <w:b/>
                <w:color w:val="000000" w:themeColor="text1"/>
              </w:rPr>
              <w:t>~</w:t>
            </w:r>
            <w:r w:rsidR="001864E5" w:rsidRPr="001864E5">
              <w:rPr>
                <w:rFonts w:ascii="華康儷粗圓(P)" w:eastAsia="華康儷粗圓(P)" w:hAnsi="新細明體" w:hint="eastAsia"/>
                <w:b/>
                <w:color w:val="000000" w:themeColor="text1"/>
              </w:rPr>
              <w:t>南山N</w:t>
            </w:r>
            <w:proofErr w:type="gramStart"/>
            <w:r w:rsidR="001864E5" w:rsidRPr="001864E5">
              <w:rPr>
                <w:rFonts w:ascii="華康儷粗圓(P)" w:eastAsia="華康儷粗圓(P)" w:hAnsi="新細明體" w:hint="eastAsia"/>
                <w:b/>
                <w:color w:val="000000" w:themeColor="text1"/>
              </w:rPr>
              <w:t>首爾塔</w:t>
            </w:r>
            <w:proofErr w:type="gramEnd"/>
            <w:r w:rsidR="001864E5" w:rsidRPr="001864E5">
              <w:rPr>
                <w:rFonts w:ascii="華康儷粗圓(P)" w:eastAsia="華康儷粗圓(P)" w:hAnsi="新細明體" w:hint="eastAsia"/>
                <w:b/>
                <w:color w:val="000000" w:themeColor="text1"/>
              </w:rPr>
              <w:t>+</w:t>
            </w:r>
            <w:proofErr w:type="gramStart"/>
            <w:r w:rsidR="001864E5" w:rsidRPr="001864E5">
              <w:rPr>
                <w:rFonts w:ascii="華康儷粗圓(P)" w:eastAsia="華康儷粗圓(P)" w:hAnsi="新細明體" w:hint="eastAsia"/>
                <w:b/>
                <w:color w:val="000000" w:themeColor="text1"/>
              </w:rPr>
              <w:t>愛情鎖牆</w:t>
            </w:r>
            <w:proofErr w:type="gramEnd"/>
            <w:r w:rsidR="001864E5" w:rsidRPr="001864E5">
              <w:rPr>
                <w:rFonts w:ascii="華康儷粗圓(P)" w:eastAsia="華康儷粗圓(P)" w:hAnsi="新細明體" w:hint="eastAsia"/>
                <w:b/>
                <w:color w:val="000000" w:themeColor="text1"/>
              </w:rPr>
              <w:t xml:space="preserve"> (不含電梯卷) </w:t>
            </w:r>
            <w:r w:rsidR="001864E5">
              <w:rPr>
                <w:rFonts w:ascii="華康儷粗圓(P)" w:eastAsia="華康儷粗圓(P)" w:hAnsi="新細明體" w:hint="eastAsia"/>
                <w:b/>
                <w:color w:val="000000" w:themeColor="text1"/>
              </w:rPr>
              <w:t>-</w:t>
            </w:r>
            <w:r w:rsidR="001864E5">
              <w:rPr>
                <w:rFonts w:ascii="新細明體" w:eastAsia="新細明體" w:hAnsi="新細明體" w:cs="新細明體" w:hint="eastAsia"/>
                <w:b/>
                <w:color w:val="000000" w:themeColor="text1"/>
              </w:rPr>
              <w:t xml:space="preserve"> </w:t>
            </w:r>
            <w:r w:rsidR="001864E5" w:rsidRPr="001864E5">
              <w:rPr>
                <w:rFonts w:ascii="華康儷粗圓(P)" w:eastAsia="華康儷粗圓(P)" w:hAnsi="新細明體" w:hint="eastAsia"/>
                <w:b/>
                <w:color w:val="000000" w:themeColor="text1"/>
              </w:rPr>
              <w:t>ICE MUSEUM</w:t>
            </w:r>
            <w:proofErr w:type="gramStart"/>
            <w:r w:rsidR="001864E5" w:rsidRPr="001864E5">
              <w:rPr>
                <w:rFonts w:ascii="華康儷粗圓(P)" w:eastAsia="華康儷粗圓(P)" w:hAnsi="新細明體" w:hint="eastAsia"/>
                <w:b/>
                <w:color w:val="000000" w:themeColor="text1"/>
              </w:rPr>
              <w:t>特麗愛</w:t>
            </w:r>
            <w:proofErr w:type="gramEnd"/>
            <w:r w:rsidR="001864E5" w:rsidRPr="001864E5">
              <w:rPr>
                <w:rFonts w:ascii="華康儷粗圓(P)" w:eastAsia="華康儷粗圓(P)" w:hAnsi="新細明體" w:hint="eastAsia"/>
                <w:b/>
                <w:color w:val="000000" w:themeColor="text1"/>
              </w:rPr>
              <w:t>雪之城～</w:t>
            </w:r>
            <w:proofErr w:type="gramStart"/>
            <w:r w:rsidR="001864E5" w:rsidRPr="001864E5">
              <w:rPr>
                <w:rFonts w:ascii="華康儷粗圓(P)" w:eastAsia="華康儷粗圓(P)" w:hAnsi="新細明體" w:hint="eastAsia"/>
                <w:b/>
                <w:color w:val="000000" w:themeColor="text1"/>
              </w:rPr>
              <w:t>特麗愛</w:t>
            </w:r>
            <w:proofErr w:type="gramEnd"/>
            <w:r w:rsidR="001864E5" w:rsidRPr="001864E5">
              <w:rPr>
                <w:rFonts w:ascii="華康儷粗圓(P)" w:eastAsia="華康儷粗圓(P)" w:hAnsi="新細明體" w:hint="eastAsia"/>
                <w:b/>
                <w:color w:val="000000" w:themeColor="text1"/>
              </w:rPr>
              <w:t>3D立體美術館</w:t>
            </w:r>
            <w:r w:rsidR="001864E5">
              <w:rPr>
                <w:rFonts w:ascii="新細明體" w:eastAsia="新細明體" w:hAnsi="新細明體" w:cs="新細明體" w:hint="eastAsia"/>
                <w:b/>
                <w:color w:val="000000" w:themeColor="text1"/>
              </w:rPr>
              <w:t xml:space="preserve"> - </w:t>
            </w:r>
            <w:r w:rsidR="001864E5" w:rsidRPr="001864E5">
              <w:rPr>
                <w:rFonts w:ascii="華康儷粗圓(P)" w:eastAsia="華康儷粗圓(P)" w:hAnsi="新細明體" w:hint="eastAsia"/>
                <w:b/>
                <w:color w:val="000000" w:themeColor="text1"/>
              </w:rPr>
              <w:t>韓國文化體驗【海苔博物館】（含海苔湯+韓式飯</w:t>
            </w:r>
            <w:proofErr w:type="gramStart"/>
            <w:r w:rsidR="001864E5" w:rsidRPr="001864E5">
              <w:rPr>
                <w:rFonts w:ascii="華康儷粗圓(P)" w:eastAsia="華康儷粗圓(P)" w:hAnsi="新細明體" w:hint="eastAsia"/>
                <w:b/>
                <w:color w:val="000000" w:themeColor="text1"/>
              </w:rPr>
              <w:t>糰</w:t>
            </w:r>
            <w:proofErr w:type="gramEnd"/>
            <w:r w:rsidR="001864E5" w:rsidRPr="001864E5">
              <w:rPr>
                <w:rFonts w:ascii="華康儷粗圓(P)" w:eastAsia="華康儷粗圓(P)" w:hAnsi="新細明體" w:hint="eastAsia"/>
                <w:b/>
                <w:color w:val="000000" w:themeColor="text1"/>
              </w:rPr>
              <w:t>+韓式卷壽司）</w:t>
            </w:r>
            <w:r w:rsidR="001864E5">
              <w:rPr>
                <w:rFonts w:ascii="華康儷粗圓(P)" w:eastAsia="華康儷粗圓(P)" w:hAnsi="新細明體" w:hint="eastAsia"/>
                <w:b/>
                <w:color w:val="000000" w:themeColor="text1"/>
              </w:rPr>
              <w:t>-</w:t>
            </w:r>
            <w:r w:rsidR="001864E5">
              <w:rPr>
                <w:rFonts w:ascii="新細明體" w:eastAsia="新細明體" w:hAnsi="新細明體" w:cs="新細明體" w:hint="eastAsia"/>
                <w:b/>
                <w:color w:val="000000" w:themeColor="text1"/>
              </w:rPr>
              <w:t xml:space="preserve"> </w:t>
            </w:r>
            <w:r w:rsidR="001864E5" w:rsidRPr="001864E5">
              <w:rPr>
                <w:rFonts w:ascii="華康儷粗圓(P)" w:eastAsia="華康儷粗圓(P)" w:hAnsi="新細明體" w:hint="eastAsia"/>
                <w:b/>
                <w:color w:val="000000" w:themeColor="text1"/>
              </w:rPr>
              <w:t>東大門+清溪川</w:t>
            </w:r>
          </w:p>
        </w:tc>
      </w:tr>
    </w:tbl>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【南山公園+N首爾塔+愛情鎖牆】</w:t>
      </w:r>
      <w:r w:rsidRPr="000B7605">
        <w:rPr>
          <w:rFonts w:ascii="華康細圓體" w:eastAsia="華康細圓體" w:hAnsiTheme="minorHAnsi" w:cstheme="minorBidi" w:hint="eastAsia"/>
          <w:color w:val="auto"/>
          <w:kern w:val="2"/>
          <w:szCs w:val="22"/>
        </w:rPr>
        <w:t>(不含電梯</w:t>
      </w:r>
      <w:proofErr w:type="gramStart"/>
      <w:r w:rsidRPr="000B7605">
        <w:rPr>
          <w:rFonts w:ascii="華康細圓體" w:eastAsia="華康細圓體" w:hAnsiTheme="minorHAnsi" w:cstheme="minorBidi" w:hint="eastAsia"/>
          <w:color w:val="auto"/>
          <w:kern w:val="2"/>
          <w:szCs w:val="22"/>
        </w:rPr>
        <w:t>券</w:t>
      </w:r>
      <w:proofErr w:type="gramEnd"/>
      <w:r w:rsidRPr="000B7605">
        <w:rPr>
          <w:rFonts w:ascii="華康細圓體" w:eastAsia="華康細圓體" w:hAnsiTheme="minorHAnsi" w:cstheme="minorBidi" w:hint="eastAsia"/>
          <w:color w:val="auto"/>
          <w:kern w:val="2"/>
          <w:szCs w:val="22"/>
        </w:rPr>
        <w:t xml:space="preserve">) </w:t>
      </w:r>
      <w:r w:rsidRPr="000B7605">
        <w:rPr>
          <w:rFonts w:ascii="華康細圓體" w:eastAsia="華康細圓體" w:hAnsiTheme="minorHAnsi" w:cstheme="minorBidi" w:hint="eastAsia"/>
          <w:color w:val="auto"/>
          <w:kern w:val="2"/>
          <w:szCs w:val="22"/>
        </w:rPr>
        <w:t> </w:t>
      </w:r>
      <w:r w:rsidRPr="000B7605">
        <w:rPr>
          <w:rFonts w:ascii="華康細圓體" w:eastAsia="華康細圓體" w:hAnsiTheme="minorHAnsi" w:cstheme="minorBidi" w:hint="eastAsia"/>
          <w:color w:val="auto"/>
          <w:kern w:val="2"/>
          <w:szCs w:val="22"/>
        </w:rPr>
        <w:t>位於首爾市中心的南山公園，樹木繁茂以及柏油路覆蓋的山路是適合散步的好地方，公園內有八角亭和朝鮮時代的烽火臺，以及可俯瞰首爾市區的首爾塔，風景非常優美。N TOWER</w:t>
      </w:r>
      <w:proofErr w:type="gramStart"/>
      <w:r w:rsidRPr="000B7605">
        <w:rPr>
          <w:rFonts w:ascii="華康細圓體" w:eastAsia="華康細圓體" w:hAnsiTheme="minorHAnsi" w:cstheme="minorBidi" w:hint="eastAsia"/>
          <w:color w:val="auto"/>
          <w:kern w:val="2"/>
          <w:szCs w:val="22"/>
        </w:rPr>
        <w:t>首爾塔</w:t>
      </w:r>
      <w:proofErr w:type="gramEnd"/>
      <w:r w:rsidRPr="000B7605">
        <w:rPr>
          <w:rFonts w:ascii="華康細圓體" w:eastAsia="華康細圓體" w:hAnsiTheme="minorHAnsi" w:cstheme="minorBidi" w:hint="eastAsia"/>
          <w:color w:val="auto"/>
          <w:kern w:val="2"/>
          <w:szCs w:val="22"/>
        </w:rPr>
        <w:t>是</w:t>
      </w:r>
      <w:proofErr w:type="gramStart"/>
      <w:r w:rsidRPr="000B7605">
        <w:rPr>
          <w:rFonts w:ascii="華康細圓體" w:eastAsia="華康細圓體" w:hAnsiTheme="minorHAnsi" w:cstheme="minorBidi" w:hint="eastAsia"/>
          <w:color w:val="auto"/>
          <w:kern w:val="2"/>
          <w:szCs w:val="22"/>
        </w:rPr>
        <w:t>欣賞首爾市</w:t>
      </w:r>
      <w:proofErr w:type="gramEnd"/>
      <w:r w:rsidRPr="000B7605">
        <w:rPr>
          <w:rFonts w:ascii="華康細圓體" w:eastAsia="華康細圓體" w:hAnsiTheme="minorHAnsi" w:cstheme="minorBidi" w:hint="eastAsia"/>
          <w:color w:val="auto"/>
          <w:kern w:val="2"/>
          <w:szCs w:val="22"/>
        </w:rPr>
        <w:t>全景的著名旅遊景點，被</w:t>
      </w:r>
      <w:proofErr w:type="gramStart"/>
      <w:r w:rsidRPr="000B7605">
        <w:rPr>
          <w:rFonts w:ascii="華康細圓體" w:eastAsia="華康細圓體" w:hAnsiTheme="minorHAnsi" w:cstheme="minorBidi" w:hint="eastAsia"/>
          <w:color w:val="auto"/>
          <w:kern w:val="2"/>
          <w:szCs w:val="22"/>
        </w:rPr>
        <w:t>稱為首爾的</w:t>
      </w:r>
      <w:proofErr w:type="gramEnd"/>
      <w:r w:rsidRPr="000B7605">
        <w:rPr>
          <w:rFonts w:ascii="華康細圓體" w:eastAsia="華康細圓體" w:hAnsiTheme="minorHAnsi" w:cstheme="minorBidi" w:hint="eastAsia"/>
          <w:color w:val="auto"/>
          <w:kern w:val="2"/>
          <w:szCs w:val="22"/>
        </w:rPr>
        <w:t>象徵。</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【ICE MUSEUM特麗愛雪之城】</w:t>
      </w:r>
      <w:r w:rsidRPr="000B7605">
        <w:rPr>
          <w:rFonts w:ascii="華康細圓體" w:eastAsia="華康細圓體" w:hAnsiTheme="minorHAnsi" w:cstheme="minorBidi" w:hint="eastAsia"/>
          <w:color w:val="auto"/>
          <w:kern w:val="2"/>
          <w:szCs w:val="22"/>
        </w:rPr>
        <w:t>想要體驗更不一樣的冰雪奇緣，就一定要來啦!!!Ice Museum特麗愛雪之程是</w:t>
      </w:r>
      <w:proofErr w:type="spellStart"/>
      <w:r w:rsidRPr="000B7605">
        <w:rPr>
          <w:rFonts w:ascii="華康細圓體" w:eastAsia="華康細圓體" w:hAnsiTheme="minorHAnsi" w:cstheme="minorBidi" w:hint="eastAsia"/>
          <w:color w:val="auto"/>
          <w:kern w:val="2"/>
          <w:szCs w:val="22"/>
        </w:rPr>
        <w:t>Trickeye</w:t>
      </w:r>
      <w:proofErr w:type="spellEnd"/>
      <w:r w:rsidRPr="000B7605">
        <w:rPr>
          <w:rFonts w:ascii="華康細圓體" w:eastAsia="華康細圓體" w:hAnsiTheme="minorHAnsi" w:cstheme="minorBidi" w:hint="eastAsia"/>
          <w:color w:val="auto"/>
          <w:kern w:val="2"/>
          <w:szCs w:val="22"/>
        </w:rPr>
        <w:t>特力愛3D美術館自主企劃並營運的冰雕體驗美術館。並且通過多種形式的燈光從內部及外部照射冰雕，呈現給遊客夢幻且神祕的冰雪世界。在這裡還有小小冰宮….冰製的冰宮、廚具、傢俱、麋鹿雪橇，還有大人小孩都喜歡的冰製溜滑梯…..快來體驗冰雪冒險吧!</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【特麗愛3D立體美術館】</w:t>
      </w:r>
      <w:r w:rsidRPr="000B7605">
        <w:rPr>
          <w:rFonts w:ascii="華康細圓體" w:eastAsia="華康細圓體" w:hAnsiTheme="minorHAnsi" w:cstheme="minorBidi" w:hint="eastAsia"/>
          <w:color w:val="auto"/>
          <w:kern w:val="2"/>
          <w:szCs w:val="22"/>
        </w:rPr>
        <w:t>特麗愛3D立體幻覺美術館+冰雕展示館：觀賞齊聚歐州各國世界名畫家的作品，將其原著巧妙的加以變化，分門別類的擺放在這主題館館內，具藝術性科學性的教學，讓參觀的遊客們對繪畫有突破性的改觀；其巧妙的利用視覺感觀上的遠近感、燈光折射的明暗度以及3D立體圖案，讓人產生錯覺，彷彿身入其中對藝術產生共鳴。</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0B7605">
        <w:rPr>
          <w:rFonts w:ascii="華康細圓體" w:eastAsia="華康細圓體" w:hAnsiTheme="minorHAnsi" w:cstheme="minorBidi"/>
          <w:color w:val="auto"/>
          <w:kern w:val="2"/>
          <w:szCs w:val="22"/>
        </w:rPr>
        <w:t>韓國文化體驗</w:t>
      </w:r>
      <w:r w:rsidRPr="003F5FB1">
        <w:rPr>
          <w:rFonts w:ascii="華康細圓體" w:eastAsia="華康細圓體" w:hAnsiTheme="minorHAnsi" w:cstheme="minorBidi"/>
          <w:b/>
          <w:color w:val="00B0F0"/>
          <w:kern w:val="2"/>
          <w:szCs w:val="22"/>
        </w:rPr>
        <w:t>【海苔博物館】（含海苔湯+韓式飯</w:t>
      </w:r>
      <w:proofErr w:type="gramStart"/>
      <w:r w:rsidRPr="003F5FB1">
        <w:rPr>
          <w:rFonts w:ascii="華康細圓體" w:eastAsia="華康細圓體" w:hAnsiTheme="minorHAnsi" w:cstheme="minorBidi"/>
          <w:b/>
          <w:color w:val="00B0F0"/>
          <w:kern w:val="2"/>
          <w:szCs w:val="22"/>
        </w:rPr>
        <w:t>糰</w:t>
      </w:r>
      <w:proofErr w:type="gramEnd"/>
      <w:r w:rsidRPr="003F5FB1">
        <w:rPr>
          <w:rFonts w:ascii="華康細圓體" w:eastAsia="華康細圓體" w:hAnsiTheme="minorHAnsi" w:cstheme="minorBidi"/>
          <w:b/>
          <w:color w:val="00B0F0"/>
          <w:kern w:val="2"/>
          <w:szCs w:val="22"/>
        </w:rPr>
        <w:t>+韓式卷壽司）</w:t>
      </w:r>
      <w:r w:rsidRPr="000B7605">
        <w:rPr>
          <w:rFonts w:ascii="華康細圓體" w:eastAsia="華康細圓體" w:hAnsiTheme="minorHAnsi" w:cstheme="minorBidi"/>
          <w:color w:val="auto"/>
          <w:kern w:val="2"/>
          <w:szCs w:val="22"/>
        </w:rPr>
        <w:t>～海苔是韓國重要的水產食品，也是韓國人喜歡的一種食品。海苔是長在石頭裡的海菜，把它乾燥用來製作紫菜海苔，蛋白質很豐富。在海苔博物館裡，一半是工廠，一半是博物館，所以您可親自了解海苔製作過程，並可品嚐海苔湯+韓式飯</w:t>
      </w:r>
      <w:proofErr w:type="gramStart"/>
      <w:r w:rsidRPr="000B7605">
        <w:rPr>
          <w:rFonts w:ascii="華康細圓體" w:eastAsia="華康細圓體" w:hAnsiTheme="minorHAnsi" w:cstheme="minorBidi"/>
          <w:color w:val="auto"/>
          <w:kern w:val="2"/>
          <w:szCs w:val="22"/>
        </w:rPr>
        <w:t>糰</w:t>
      </w:r>
      <w:proofErr w:type="gramEnd"/>
      <w:r w:rsidRPr="000B7605">
        <w:rPr>
          <w:rFonts w:ascii="華康細圓體" w:eastAsia="華康細圓體" w:hAnsiTheme="minorHAnsi" w:cstheme="minorBidi"/>
          <w:color w:val="auto"/>
          <w:kern w:val="2"/>
          <w:szCs w:val="22"/>
        </w:rPr>
        <w:t>+韓式卷壽司。</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【東大門綜合市場】</w:t>
      </w:r>
      <w:r w:rsidRPr="000B7605">
        <w:rPr>
          <w:rFonts w:ascii="華康細圓體" w:eastAsia="華康細圓體" w:hAnsiTheme="minorHAnsi" w:cstheme="minorBidi" w:hint="eastAsia"/>
          <w:color w:val="auto"/>
          <w:kern w:val="2"/>
          <w:szCs w:val="22"/>
        </w:rPr>
        <w:t>是韓國最大的批發零售購物區，總是充滿來購物的遊客，東大門擁有26個購物中心，超過30,000家的專門商店，以及超過50,000家的製造商聚集在這裡，所以“逛街”就等於和 “東大門”畫上等號。</w:t>
      </w:r>
      <w:proofErr w:type="gramStart"/>
      <w:r w:rsidRPr="000B7605">
        <w:rPr>
          <w:rFonts w:ascii="華康細圓體" w:eastAsia="華康細圓體" w:hAnsiTheme="minorHAnsi" w:cstheme="minorBidi" w:hint="eastAsia"/>
          <w:color w:val="auto"/>
          <w:kern w:val="2"/>
          <w:szCs w:val="22"/>
        </w:rPr>
        <w:t>雖然明洞</w:t>
      </w:r>
      <w:proofErr w:type="gramEnd"/>
      <w:r w:rsidRPr="000B7605">
        <w:rPr>
          <w:rFonts w:ascii="華康細圓體" w:eastAsia="華康細圓體" w:hAnsiTheme="minorHAnsi" w:cstheme="minorBidi" w:hint="eastAsia"/>
          <w:color w:val="auto"/>
          <w:kern w:val="2"/>
          <w:szCs w:val="22"/>
        </w:rPr>
        <w:t>、弘大、黎大的物品樣式</w:t>
      </w:r>
      <w:proofErr w:type="gramStart"/>
      <w:r w:rsidRPr="000B7605">
        <w:rPr>
          <w:rFonts w:ascii="華康細圓體" w:eastAsia="華康細圓體" w:hAnsiTheme="minorHAnsi" w:cstheme="minorBidi" w:hint="eastAsia"/>
          <w:color w:val="auto"/>
          <w:kern w:val="2"/>
          <w:szCs w:val="22"/>
        </w:rPr>
        <w:t>多樣，</w:t>
      </w:r>
      <w:proofErr w:type="gramEnd"/>
      <w:r w:rsidRPr="000B7605">
        <w:rPr>
          <w:rFonts w:ascii="華康細圓體" w:eastAsia="華康細圓體" w:hAnsiTheme="minorHAnsi" w:cstheme="minorBidi" w:hint="eastAsia"/>
          <w:color w:val="auto"/>
          <w:kern w:val="2"/>
          <w:szCs w:val="22"/>
        </w:rPr>
        <w:t>也很適合逛街，但是想要購買更低廉划算物品的話，還是比不上東大門。東大門購物區是由10棟大型建築所組成的，從絲綢、衣服、鞋子、運動用品、配管工具、電器產品、辦公室用具、玩具等，想像到的應有盡有，想買的東西，都可以在東大門找到。而且</w:t>
      </w:r>
      <w:proofErr w:type="gramStart"/>
      <w:r w:rsidRPr="000B7605">
        <w:rPr>
          <w:rFonts w:ascii="華康細圓體" w:eastAsia="華康細圓體" w:hAnsiTheme="minorHAnsi" w:cstheme="minorBidi" w:hint="eastAsia"/>
          <w:color w:val="auto"/>
          <w:kern w:val="2"/>
          <w:szCs w:val="22"/>
        </w:rPr>
        <w:t>位於首爾的</w:t>
      </w:r>
      <w:proofErr w:type="gramEnd"/>
      <w:r w:rsidRPr="000B7605">
        <w:rPr>
          <w:rFonts w:ascii="華康細圓體" w:eastAsia="華康細圓體" w:hAnsiTheme="minorHAnsi" w:cstheme="minorBidi" w:hint="eastAsia"/>
          <w:color w:val="auto"/>
          <w:kern w:val="2"/>
          <w:szCs w:val="22"/>
        </w:rPr>
        <w:t>中心，交通非常的方便，可以輕鬆愉快地享受購物時光。</w:t>
      </w:r>
    </w:p>
    <w:p w:rsidR="001864E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lastRenderedPageBreak/>
        <w:t>【清溪川】</w:t>
      </w:r>
      <w:r w:rsidRPr="000B7605">
        <w:rPr>
          <w:rFonts w:ascii="華康細圓體" w:eastAsia="華康細圓體" w:hAnsiTheme="minorHAnsi" w:cstheme="minorBidi" w:hint="eastAsia"/>
          <w:color w:val="auto"/>
          <w:kern w:val="2"/>
          <w:szCs w:val="22"/>
        </w:rPr>
        <w:t>每到假日就封街禁止車輛進入，讓廣場、水邊空間、道路成為市民的休息與文化空間。以3色燈光照射的噴水與高4m的2段式瀑布，形成美麗的景觀。</w:t>
      </w:r>
    </w:p>
    <w:p w:rsidR="0041177F" w:rsidRDefault="009F14FF" w:rsidP="00B6797D">
      <w:pPr>
        <w:pStyle w:val="Web"/>
        <w:spacing w:line="0" w:lineRule="atLeast"/>
        <w:rPr>
          <w:rFonts w:ascii="華康細圓體" w:eastAsia="華康細圓體" w:hAnsiTheme="minorHAnsi" w:cstheme="minorBidi"/>
          <w:color w:val="auto"/>
          <w:kern w:val="2"/>
          <w:szCs w:val="22"/>
        </w:rPr>
      </w:pPr>
      <w:r>
        <w:rPr>
          <w:rFonts w:ascii="華康細圓體" w:eastAsia="華康細圓體" w:hAnsiTheme="minorHAnsi" w:cstheme="minorBidi" w:hint="eastAsia"/>
          <w:noProof/>
          <w:color w:val="auto"/>
          <w:kern w:val="2"/>
          <w:szCs w:val="22"/>
        </w:rPr>
        <w:drawing>
          <wp:anchor distT="0" distB="0" distL="114300" distR="114300" simplePos="0" relativeHeight="251660288" behindDoc="1" locked="0" layoutInCell="1" allowOverlap="1" wp14:anchorId="21F59E28" wp14:editId="66C121E5">
            <wp:simplePos x="0" y="0"/>
            <wp:positionH relativeFrom="column">
              <wp:posOffset>4650105</wp:posOffset>
            </wp:positionH>
            <wp:positionV relativeFrom="paragraph">
              <wp:posOffset>87630</wp:posOffset>
            </wp:positionV>
            <wp:extent cx="2160270" cy="1440180"/>
            <wp:effectExtent l="19050" t="0" r="0" b="0"/>
            <wp:wrapNone/>
            <wp:docPr id="58" name="irc_mi" descr="「首爾特麗愛3D立體美術館」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首爾特麗愛3D立體美術館」的圖片搜尋結果">
                      <a:hlinkClick r:id="rId38"/>
                    </pic:cNvPr>
                    <pic:cNvPicPr preferRelativeResize="0">
                      <a:picLocks noChangeAspect="1" noChangeArrowheads="1"/>
                    </pic:cNvPicPr>
                  </pic:nvPicPr>
                  <pic:blipFill>
                    <a:blip r:embed="rId39"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r w:rsidR="0041177F">
        <w:rPr>
          <w:rFonts w:ascii="華康細圓體" w:eastAsia="華康細圓體" w:hAnsiTheme="minorHAnsi" w:cstheme="minorBidi" w:hint="eastAsia"/>
          <w:noProof/>
          <w:color w:val="auto"/>
          <w:kern w:val="2"/>
          <w:szCs w:val="22"/>
        </w:rPr>
        <w:drawing>
          <wp:anchor distT="0" distB="0" distL="114300" distR="114300" simplePos="0" relativeHeight="251659264" behindDoc="1" locked="0" layoutInCell="1" allowOverlap="1" wp14:anchorId="1A3E4554" wp14:editId="61F67A03">
            <wp:simplePos x="0" y="0"/>
            <wp:positionH relativeFrom="column">
              <wp:posOffset>2364105</wp:posOffset>
            </wp:positionH>
            <wp:positionV relativeFrom="paragraph">
              <wp:posOffset>87630</wp:posOffset>
            </wp:positionV>
            <wp:extent cx="2160270" cy="1440180"/>
            <wp:effectExtent l="19050" t="0" r="0" b="0"/>
            <wp:wrapNone/>
            <wp:docPr id="55" name="irc_mi" descr="「ICE MUSEUM特麗愛雪之城」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CE MUSEUM特麗愛雪之城」的圖片搜尋結果">
                      <a:hlinkClick r:id="rId40"/>
                    </pic:cNvPr>
                    <pic:cNvPicPr preferRelativeResize="0">
                      <a:picLocks noChangeAspect="1" noChangeArrowheads="1"/>
                    </pic:cNvPicPr>
                  </pic:nvPicPr>
                  <pic:blipFill>
                    <a:blip r:embed="rId41"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r w:rsidR="0041177F">
        <w:rPr>
          <w:rFonts w:ascii="華康細圓體" w:eastAsia="華康細圓體" w:hAnsiTheme="minorHAnsi" w:cstheme="minorBidi" w:hint="eastAsia"/>
          <w:noProof/>
          <w:color w:val="auto"/>
          <w:kern w:val="2"/>
          <w:szCs w:val="22"/>
        </w:rPr>
        <w:drawing>
          <wp:anchor distT="0" distB="0" distL="114300" distR="114300" simplePos="0" relativeHeight="251658240" behindDoc="1" locked="0" layoutInCell="1" allowOverlap="1" wp14:anchorId="47B39E67" wp14:editId="50D0C30A">
            <wp:simplePos x="0" y="0"/>
            <wp:positionH relativeFrom="column">
              <wp:posOffset>36195</wp:posOffset>
            </wp:positionH>
            <wp:positionV relativeFrom="paragraph">
              <wp:posOffset>87630</wp:posOffset>
            </wp:positionV>
            <wp:extent cx="2160270" cy="1440180"/>
            <wp:effectExtent l="19050" t="0" r="0" b="0"/>
            <wp:wrapNone/>
            <wp:docPr id="5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2"/>
                    </pic:cNvPr>
                    <pic:cNvPicPr preferRelativeResize="0">
                      <a:picLocks noChangeAspect="1" noChangeArrowheads="1"/>
                    </pic:cNvPicPr>
                  </pic:nvPicPr>
                  <pic:blipFill>
                    <a:blip r:embed="rId43"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p>
    <w:p w:rsidR="0041177F" w:rsidRDefault="0041177F" w:rsidP="00B6797D">
      <w:pPr>
        <w:pStyle w:val="Web"/>
        <w:tabs>
          <w:tab w:val="left" w:pos="6528"/>
        </w:tabs>
        <w:spacing w:line="0" w:lineRule="atLeast"/>
        <w:rPr>
          <w:rFonts w:ascii="華康細圓體" w:eastAsia="華康細圓體" w:hAnsiTheme="minorHAnsi" w:cstheme="minorBidi"/>
          <w:color w:val="auto"/>
          <w:kern w:val="2"/>
          <w:szCs w:val="22"/>
        </w:rPr>
      </w:pPr>
      <w:r>
        <w:rPr>
          <w:rFonts w:ascii="華康細圓體" w:eastAsia="華康細圓體" w:hAnsiTheme="minorHAnsi" w:cstheme="minorBidi"/>
          <w:color w:val="auto"/>
          <w:kern w:val="2"/>
          <w:szCs w:val="22"/>
        </w:rPr>
        <w:tab/>
      </w:r>
    </w:p>
    <w:p w:rsidR="0041177F" w:rsidRDefault="0041177F" w:rsidP="00B6797D">
      <w:pPr>
        <w:pStyle w:val="Web"/>
        <w:spacing w:line="0" w:lineRule="atLeast"/>
        <w:rPr>
          <w:rFonts w:ascii="華康細圓體" w:eastAsia="華康細圓體" w:hAnsiTheme="minorHAnsi" w:cstheme="minorBidi"/>
          <w:color w:val="auto"/>
          <w:kern w:val="2"/>
          <w:szCs w:val="22"/>
        </w:rPr>
      </w:pPr>
    </w:p>
    <w:p w:rsidR="0041177F" w:rsidRDefault="0041177F" w:rsidP="00B6797D">
      <w:pPr>
        <w:pStyle w:val="Web"/>
        <w:spacing w:line="0" w:lineRule="atLeast"/>
        <w:rPr>
          <w:noProof/>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1864E5" w:rsidP="00B6797D">
            <w:pPr>
              <w:spacing w:line="0" w:lineRule="atLeast"/>
              <w:rPr>
                <w:rFonts w:ascii="華康細圓體" w:eastAsia="華康細圓體" w:hAnsi="微軟正黑體"/>
              </w:rPr>
            </w:pPr>
            <w:r w:rsidRPr="00EE7406">
              <w:rPr>
                <w:rFonts w:ascii="華康細圓體" w:eastAsia="華康細圓體" w:hAnsi="微軟正黑體" w:hint="eastAsia"/>
              </w:rPr>
              <w:t>馬鈴薯豬骨湯+季節小菜</w:t>
            </w:r>
          </w:p>
        </w:tc>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1864E5" w:rsidP="00B6797D">
            <w:pPr>
              <w:spacing w:line="0" w:lineRule="atLeast"/>
              <w:rPr>
                <w:rFonts w:ascii="華康細圓體" w:eastAsia="華康細圓體" w:hAnsi="微軟正黑體"/>
              </w:rPr>
            </w:pPr>
            <w:r w:rsidRPr="00EE7406">
              <w:rPr>
                <w:rFonts w:ascii="華康細圓體" w:eastAsia="華康細圓體" w:hAnsi="微軟正黑體" w:hint="eastAsia"/>
              </w:rPr>
              <w:t>【升等FIT餐廳】～"</w:t>
            </w:r>
            <w:proofErr w:type="gramStart"/>
            <w:r w:rsidRPr="00EE7406">
              <w:rPr>
                <w:rFonts w:ascii="華康細圓體" w:eastAsia="華康細圓體" w:hAnsi="微軟正黑體" w:hint="eastAsia"/>
              </w:rPr>
              <w:t>豆火</w:t>
            </w:r>
            <w:proofErr w:type="gramEnd"/>
            <w:r w:rsidRPr="00EE7406">
              <w:rPr>
                <w:rFonts w:ascii="華康細圓體" w:eastAsia="華康細圓體" w:hAnsi="微軟正黑體" w:hint="eastAsia"/>
              </w:rPr>
              <w:t>"鐵板韓式黃豆芽烤豬肉</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B6797D">
            <w:pPr>
              <w:adjustRightInd w:val="0"/>
              <w:snapToGrid w:val="0"/>
              <w:spacing w:line="0" w:lineRule="atLeast"/>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4</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1864E5" w:rsidP="00B6797D">
            <w:pPr>
              <w:spacing w:line="0" w:lineRule="atLeast"/>
              <w:rPr>
                <w:rFonts w:ascii="華康儷粗圓(P)" w:eastAsia="華康儷粗圓(P)" w:hAnsi="新細明體"/>
                <w:b/>
                <w:color w:val="000000" w:themeColor="text1"/>
              </w:rPr>
            </w:pPr>
            <w:r w:rsidRPr="001864E5">
              <w:rPr>
                <w:rFonts w:ascii="華康儷粗圓(P)" w:eastAsia="華康儷粗圓(P)" w:hAnsi="新細明體" w:hint="eastAsia"/>
                <w:bCs/>
                <w:color w:val="000000" w:themeColor="text1"/>
              </w:rPr>
              <w:t>青瓦</w:t>
            </w:r>
            <w:proofErr w:type="gramStart"/>
            <w:r w:rsidRPr="001864E5">
              <w:rPr>
                <w:rFonts w:ascii="華康儷粗圓(P)" w:eastAsia="華康儷粗圓(P)" w:hAnsi="新細明體" w:hint="eastAsia"/>
                <w:bCs/>
                <w:color w:val="000000" w:themeColor="text1"/>
              </w:rPr>
              <w:t>臺</w:t>
            </w:r>
            <w:proofErr w:type="gramEnd"/>
            <w:r w:rsidRPr="001864E5">
              <w:rPr>
                <w:rFonts w:ascii="華康儷粗圓(P)" w:eastAsia="華康儷粗圓(P)" w:hAnsi="新細明體" w:hint="eastAsia"/>
                <w:bCs/>
                <w:color w:val="000000" w:themeColor="text1"/>
              </w:rPr>
              <w:t>總統府</w:t>
            </w:r>
            <w:r>
              <w:rPr>
                <w:rFonts w:ascii="華康儷粗圓(P)" w:eastAsia="華康儷粗圓(P)" w:hAnsi="新細明體" w:hint="eastAsia"/>
                <w:bCs/>
                <w:color w:val="000000" w:themeColor="text1"/>
              </w:rPr>
              <w:t>-</w:t>
            </w:r>
            <w:r w:rsidR="00E22FBC" w:rsidRPr="00E22FBC">
              <w:rPr>
                <w:rFonts w:ascii="華康儷粗圓(P)" w:eastAsia="華康儷粗圓(P)" w:hAnsi="新細明體" w:hint="eastAsia"/>
                <w:bCs/>
                <w:color w:val="000000" w:themeColor="text1"/>
              </w:rPr>
              <w:t>米其林雜誌推薦～</w:t>
            </w:r>
            <w:r w:rsidRPr="001864E5">
              <w:rPr>
                <w:rFonts w:ascii="華康儷粗圓(P)" w:eastAsia="華康儷粗圓(P)" w:hAnsi="新細明體" w:hint="eastAsia"/>
                <w:bCs/>
                <w:color w:val="000000" w:themeColor="text1"/>
              </w:rPr>
              <w:t>北村</w:t>
            </w:r>
            <w:proofErr w:type="gramStart"/>
            <w:r w:rsidRPr="001864E5">
              <w:rPr>
                <w:rFonts w:ascii="華康儷粗圓(P)" w:eastAsia="華康儷粗圓(P)" w:hAnsi="新細明體" w:hint="eastAsia"/>
                <w:bCs/>
                <w:color w:val="000000" w:themeColor="text1"/>
              </w:rPr>
              <w:t>韓屋村</w:t>
            </w:r>
            <w:proofErr w:type="gramEnd"/>
            <w:r w:rsidRPr="001864E5">
              <w:rPr>
                <w:rFonts w:ascii="華康儷粗圓(P)" w:eastAsia="華康儷粗圓(P)" w:hAnsi="新細明體" w:hint="eastAsia"/>
                <w:bCs/>
                <w:color w:val="000000" w:themeColor="text1"/>
              </w:rPr>
              <w:t>+三</w:t>
            </w:r>
            <w:proofErr w:type="gramStart"/>
            <w:r w:rsidRPr="001864E5">
              <w:rPr>
                <w:rFonts w:ascii="華康儷粗圓(P)" w:eastAsia="華康儷粗圓(P)" w:hAnsi="新細明體" w:hint="eastAsia"/>
                <w:bCs/>
                <w:color w:val="000000" w:themeColor="text1"/>
              </w:rPr>
              <w:t>清洞</w:t>
            </w:r>
            <w:proofErr w:type="gramEnd"/>
            <w:r>
              <w:rPr>
                <w:rFonts w:ascii="新細明體" w:eastAsia="新細明體" w:hAnsi="新細明體" w:cs="新細明體" w:hint="eastAsia"/>
                <w:bCs/>
                <w:color w:val="000000" w:themeColor="text1"/>
              </w:rPr>
              <w:t xml:space="preserve"> </w:t>
            </w:r>
            <w:r>
              <w:rPr>
                <w:rFonts w:ascii="華康儷粗圓(P)" w:eastAsia="華康儷粗圓(P)" w:hAnsi="新細明體" w:hint="eastAsia"/>
                <w:bCs/>
                <w:color w:val="000000" w:themeColor="text1"/>
              </w:rPr>
              <w:t>-</w:t>
            </w:r>
            <w:r>
              <w:rPr>
                <w:rFonts w:ascii="新細明體" w:eastAsia="新細明體" w:hAnsi="新細明體" w:cs="新細明體" w:hint="eastAsia"/>
                <w:bCs/>
                <w:color w:val="000000" w:themeColor="text1"/>
              </w:rPr>
              <w:t xml:space="preserve"> </w:t>
            </w:r>
            <w:r w:rsidRPr="001864E5">
              <w:rPr>
                <w:rFonts w:ascii="華康儷粗圓(P)" w:eastAsia="華康儷粗圓(P)" w:hAnsi="新細明體" w:hint="eastAsia"/>
                <w:bCs/>
                <w:color w:val="000000" w:themeColor="text1"/>
              </w:rPr>
              <w:t>人</w:t>
            </w:r>
            <w:proofErr w:type="gramStart"/>
            <w:r w:rsidRPr="001864E5">
              <w:rPr>
                <w:rFonts w:ascii="華康儷粗圓(P)" w:eastAsia="華康儷粗圓(P)" w:hAnsi="新細明體" w:hint="eastAsia"/>
                <w:bCs/>
                <w:color w:val="000000" w:themeColor="text1"/>
              </w:rPr>
              <w:t>蔘</w:t>
            </w:r>
            <w:proofErr w:type="gramEnd"/>
            <w:r w:rsidRPr="001864E5">
              <w:rPr>
                <w:rFonts w:ascii="華康儷粗圓(P)" w:eastAsia="華康儷粗圓(P)" w:hAnsi="新細明體" w:hint="eastAsia"/>
                <w:bCs/>
                <w:color w:val="000000" w:themeColor="text1"/>
              </w:rPr>
              <w:t>專賣店</w:t>
            </w:r>
            <w:r>
              <w:rPr>
                <w:rFonts w:ascii="新細明體" w:eastAsia="新細明體" w:hAnsi="新細明體" w:cs="新細明體" w:hint="eastAsia"/>
                <w:bCs/>
                <w:color w:val="000000" w:themeColor="text1"/>
              </w:rPr>
              <w:t xml:space="preserve"> </w:t>
            </w:r>
            <w:r>
              <w:rPr>
                <w:rFonts w:ascii="華康儷粗圓(P)" w:eastAsia="華康儷粗圓(P)" w:hAnsi="新細明體" w:hint="eastAsia"/>
                <w:b/>
                <w:color w:val="000000" w:themeColor="text1"/>
              </w:rPr>
              <w:t>-</w:t>
            </w:r>
            <w:r w:rsidR="000B7605">
              <w:rPr>
                <w:rFonts w:ascii="新細明體" w:eastAsia="新細明體" w:hAnsi="新細明體" w:cs="新細明體" w:hint="eastAsia"/>
                <w:b/>
                <w:color w:val="000000" w:themeColor="text1"/>
              </w:rPr>
              <w:t xml:space="preserve"> </w:t>
            </w:r>
            <w:proofErr w:type="gramStart"/>
            <w:r w:rsidRPr="001864E5">
              <w:rPr>
                <w:rFonts w:ascii="華康儷粗圓(P)" w:eastAsia="華康儷粗圓(P)" w:hAnsi="新細明體" w:hint="eastAsia"/>
                <w:bCs/>
                <w:color w:val="000000" w:themeColor="text1"/>
              </w:rPr>
              <w:t>保肝寶</w:t>
            </w:r>
            <w:proofErr w:type="gramEnd"/>
            <w:r>
              <w:rPr>
                <w:rFonts w:ascii="新細明體" w:eastAsia="新細明體" w:hAnsi="新細明體" w:cs="新細明體" w:hint="eastAsia"/>
                <w:bCs/>
                <w:color w:val="000000" w:themeColor="text1"/>
              </w:rPr>
              <w:t xml:space="preserve"> </w:t>
            </w:r>
            <w:r w:rsidRPr="00597605">
              <w:rPr>
                <w:rFonts w:ascii="華康儷粗圓(P)" w:eastAsia="華康儷粗圓(P)" w:hAnsi="新細明體" w:hint="eastAsia"/>
                <w:bCs/>
                <w:color w:val="000000" w:themeColor="text1"/>
              </w:rPr>
              <w:t>-</w:t>
            </w:r>
            <w:r w:rsidR="00597605">
              <w:rPr>
                <w:rFonts w:ascii="新細明體" w:eastAsia="新細明體" w:hAnsi="新細明體" w:cs="新細明體" w:hint="eastAsia"/>
                <w:bCs/>
                <w:color w:val="000000" w:themeColor="text1"/>
              </w:rPr>
              <w:t xml:space="preserve"> </w:t>
            </w:r>
            <w:r w:rsidR="00597605" w:rsidRPr="00597605">
              <w:rPr>
                <w:rFonts w:ascii="華康儷粗圓(P)" w:eastAsia="華康儷粗圓(P)" w:hAnsi="新細明體" w:cs="Times New Roman" w:hint="eastAsia"/>
                <w:bCs/>
                <w:color w:val="000000"/>
              </w:rPr>
              <w:t>孤單又燦爛的鬼怪拍攝地點~</w:t>
            </w:r>
            <w:proofErr w:type="gramStart"/>
            <w:r w:rsidRPr="001864E5">
              <w:rPr>
                <w:rFonts w:ascii="華康儷粗圓(P)" w:eastAsia="華康儷粗圓(P)" w:hAnsi="新細明體" w:hint="eastAsia"/>
                <w:bCs/>
                <w:color w:val="000000" w:themeColor="text1"/>
              </w:rPr>
              <w:t>光化門廣場</w:t>
            </w:r>
            <w:proofErr w:type="gramEnd"/>
            <w:r w:rsidRPr="001864E5">
              <w:rPr>
                <w:rFonts w:ascii="華康儷粗圓(P)" w:eastAsia="華康儷粗圓(P)" w:hAnsi="新細明體" w:hint="eastAsia"/>
                <w:bCs/>
                <w:color w:val="000000" w:themeColor="text1"/>
              </w:rPr>
              <w:t>【世宗大王展示館】</w:t>
            </w:r>
            <w:r w:rsidR="000B7605">
              <w:rPr>
                <w:rFonts w:ascii="新細明體" w:eastAsia="新細明體" w:hAnsi="新細明體" w:cs="新細明體" w:hint="eastAsia"/>
                <w:b/>
                <w:color w:val="000000" w:themeColor="text1"/>
              </w:rPr>
              <w:t xml:space="preserve">- </w:t>
            </w:r>
            <w:proofErr w:type="gramStart"/>
            <w:r w:rsidRPr="001864E5">
              <w:rPr>
                <w:rFonts w:ascii="華康儷粗圓(P)" w:eastAsia="華康儷粗圓(P)" w:hAnsi="新細明體" w:hint="eastAsia"/>
                <w:bCs/>
                <w:color w:val="000000" w:themeColor="text1"/>
              </w:rPr>
              <w:t>明洞購物</w:t>
            </w:r>
            <w:proofErr w:type="gramEnd"/>
            <w:r w:rsidRPr="001864E5">
              <w:rPr>
                <w:rFonts w:ascii="華康儷粗圓(P)" w:eastAsia="華康儷粗圓(P)" w:hAnsi="新細明體" w:hint="eastAsia"/>
                <w:bCs/>
                <w:color w:val="000000" w:themeColor="text1"/>
              </w:rPr>
              <w:t>天堂</w:t>
            </w:r>
            <w:r w:rsidR="000B7605">
              <w:rPr>
                <w:rFonts w:ascii="新細明體" w:eastAsia="新細明體" w:hAnsi="新細明體" w:cs="新細明體" w:hint="eastAsia"/>
                <w:bCs/>
                <w:color w:val="000000" w:themeColor="text1"/>
              </w:rPr>
              <w:t xml:space="preserve"> - </w:t>
            </w:r>
            <w:r w:rsidRPr="001864E5">
              <w:rPr>
                <w:rFonts w:ascii="華康儷粗圓(P)" w:eastAsia="華康儷粗圓(P)" w:hAnsi="新細明體" w:hint="eastAsia"/>
                <w:bCs/>
                <w:color w:val="000000" w:themeColor="text1"/>
              </w:rPr>
              <w:t>HERO 塗鴉秀</w:t>
            </w:r>
          </w:p>
        </w:tc>
      </w:tr>
    </w:tbl>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【青瓦臺】</w:t>
      </w:r>
      <w:r w:rsidRPr="000B7605">
        <w:rPr>
          <w:rFonts w:ascii="華康細圓體" w:eastAsia="華康細圓體" w:hint="eastAsia"/>
        </w:rPr>
        <w:t>是韓國總統的官邸。主要由本館、迎賓館、春秋館、綠地園、無窮花花園、七宮等建築物所組成。象徵著韓國總統府精神的本館屋頂，利用了共約15萬塊</w:t>
      </w:r>
      <w:proofErr w:type="gramStart"/>
      <w:r w:rsidRPr="000B7605">
        <w:rPr>
          <w:rFonts w:ascii="華康細圓體" w:eastAsia="華康細圓體" w:hint="eastAsia"/>
        </w:rPr>
        <w:t>青瓦所築</w:t>
      </w:r>
      <w:proofErr w:type="gramEnd"/>
      <w:r w:rsidRPr="000B7605">
        <w:rPr>
          <w:rFonts w:ascii="華康細圓體" w:eastAsia="華康細圓體" w:hint="eastAsia"/>
        </w:rPr>
        <w:t>成，與曲線條屋頂相映成趣，呈現出韓國之美，青瓦</w:t>
      </w:r>
      <w:proofErr w:type="gramStart"/>
      <w:r w:rsidRPr="000B7605">
        <w:rPr>
          <w:rFonts w:ascii="華康細圓體" w:eastAsia="華康細圓體" w:hint="eastAsia"/>
        </w:rPr>
        <w:t>臺</w:t>
      </w:r>
      <w:proofErr w:type="gramEnd"/>
      <w:r w:rsidRPr="000B7605">
        <w:rPr>
          <w:rFonts w:ascii="華康細圓體" w:eastAsia="華康細圓體" w:hint="eastAsia"/>
        </w:rPr>
        <w:t>也因此得名。本館內設有總統辦公室、會客室、會議室和起居室等。</w:t>
      </w:r>
    </w:p>
    <w:p w:rsidR="003F5FB1" w:rsidRDefault="000B7605" w:rsidP="00B6797D">
      <w:pPr>
        <w:spacing w:line="0" w:lineRule="atLeast"/>
        <w:rPr>
          <w:rFonts w:ascii="華康細圓體" w:eastAsia="華康細圓體"/>
        </w:rPr>
      </w:pPr>
      <w:r w:rsidRPr="003F5FB1">
        <w:rPr>
          <w:rFonts w:ascii="華康細圓體" w:eastAsia="華康細圓體" w:hint="eastAsia"/>
          <w:b/>
          <w:color w:val="00B0F0"/>
        </w:rPr>
        <w:t>【北村韓屋村】</w:t>
      </w:r>
      <w:r w:rsidRPr="000B7605">
        <w:rPr>
          <w:rFonts w:ascii="華康細圓體" w:eastAsia="華康細圓體" w:hint="eastAsia"/>
        </w:rPr>
        <w:t>在此可感受到融合現代與傳統的美，體驗不同魅力的傳統文化，深受外國觀光客們喜愛。北村</w:t>
      </w:r>
      <w:proofErr w:type="gramStart"/>
      <w:r w:rsidRPr="000B7605">
        <w:rPr>
          <w:rFonts w:ascii="華康細圓體" w:eastAsia="華康細圓體" w:hint="eastAsia"/>
        </w:rPr>
        <w:t>韓屋村</w:t>
      </w:r>
      <w:proofErr w:type="gramEnd"/>
      <w:r w:rsidRPr="000B7605">
        <w:rPr>
          <w:rFonts w:ascii="華康細圓體" w:eastAsia="華康細圓體" w:hint="eastAsia"/>
        </w:rPr>
        <w:t>為擁有600年歷史的傳統居住地區，完整保持著朝鮮時代上流社會曾居住的瓦房與舊巷道，依據米其林旅遊指南描述，令人聯想到從中世紀開始王公貴族們住宅聚集的巴黎左岸的貴族資本主義傳統。</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【三清洞文化街】</w:t>
      </w:r>
      <w:r w:rsidRPr="000B7605">
        <w:rPr>
          <w:rFonts w:ascii="華康細圓體" w:eastAsia="華康細圓體" w:hint="eastAsia"/>
        </w:rPr>
        <w:t>是</w:t>
      </w:r>
      <w:proofErr w:type="gramStart"/>
      <w:r w:rsidRPr="000B7605">
        <w:rPr>
          <w:rFonts w:ascii="華康細圓體" w:eastAsia="華康細圓體" w:hint="eastAsia"/>
        </w:rPr>
        <w:t>首爾內</w:t>
      </w:r>
      <w:proofErr w:type="gramEnd"/>
      <w:r w:rsidRPr="000B7605">
        <w:rPr>
          <w:rFonts w:ascii="華康細圓體" w:eastAsia="華康細圓體" w:hint="eastAsia"/>
        </w:rPr>
        <w:t>充滿獨特風味的街道之</w:t>
      </w:r>
      <w:proofErr w:type="gramStart"/>
      <w:r w:rsidRPr="000B7605">
        <w:rPr>
          <w:rFonts w:ascii="華康細圓體" w:eastAsia="華康細圓體" w:hint="eastAsia"/>
        </w:rPr>
        <w:t>一</w:t>
      </w:r>
      <w:proofErr w:type="gramEnd"/>
      <w:r w:rsidRPr="000B7605">
        <w:rPr>
          <w:rFonts w:ascii="華康細圓體" w:eastAsia="華康細圓體" w:hint="eastAsia"/>
        </w:rPr>
        <w:t>。左右座落有朝鮮時代王族居住的景福宮與</w:t>
      </w:r>
      <w:proofErr w:type="gramStart"/>
      <w:r w:rsidRPr="000B7605">
        <w:rPr>
          <w:rFonts w:ascii="華康細圓體" w:eastAsia="華康細圓體" w:hint="eastAsia"/>
        </w:rPr>
        <w:t>別宮之昌德宮</w:t>
      </w:r>
      <w:proofErr w:type="gramEnd"/>
      <w:r w:rsidRPr="000B7605">
        <w:rPr>
          <w:rFonts w:ascii="華康細圓體" w:eastAsia="華康細圓體" w:hint="eastAsia"/>
        </w:rPr>
        <w:t>，北有青瓦台，南有</w:t>
      </w:r>
      <w:proofErr w:type="gramStart"/>
      <w:r w:rsidRPr="000B7605">
        <w:rPr>
          <w:rFonts w:ascii="華康細圓體" w:eastAsia="華康細圓體" w:hint="eastAsia"/>
        </w:rPr>
        <w:t>仁寺洞</w:t>
      </w:r>
      <w:proofErr w:type="gramEnd"/>
      <w:r w:rsidRPr="000B7605">
        <w:rPr>
          <w:rFonts w:ascii="華康細圓體" w:eastAsia="華康細圓體" w:hint="eastAsia"/>
        </w:rPr>
        <w:t>，為首爾區內風水最佳的地點之</w:t>
      </w:r>
      <w:proofErr w:type="gramStart"/>
      <w:r w:rsidRPr="000B7605">
        <w:rPr>
          <w:rFonts w:ascii="華康細圓體" w:eastAsia="華康細圓體" w:hint="eastAsia"/>
        </w:rPr>
        <w:t>一</w:t>
      </w:r>
      <w:proofErr w:type="gramEnd"/>
      <w:r w:rsidRPr="000B7605">
        <w:rPr>
          <w:rFonts w:ascii="華康細圓體" w:eastAsia="華康細圓體" w:hint="eastAsia"/>
        </w:rPr>
        <w:t>。自古山水相伴，自然景觀優美，山明水秀，居住在此的人們也人品優良，因而此地被‘三清洞’。三</w:t>
      </w:r>
      <w:proofErr w:type="gramStart"/>
      <w:r w:rsidRPr="000B7605">
        <w:rPr>
          <w:rFonts w:ascii="華康細圓體" w:eastAsia="華康細圓體" w:hint="eastAsia"/>
        </w:rPr>
        <w:t>清洞不僅</w:t>
      </w:r>
      <w:proofErr w:type="gramEnd"/>
      <w:r w:rsidRPr="000B7605">
        <w:rPr>
          <w:rFonts w:ascii="華康細圓體" w:eastAsia="華康細圓體" w:hint="eastAsia"/>
        </w:rPr>
        <w:t>因為</w:t>
      </w:r>
      <w:proofErr w:type="gramStart"/>
      <w:r w:rsidRPr="000B7605">
        <w:rPr>
          <w:rFonts w:ascii="華康細圓體" w:eastAsia="華康細圓體" w:hint="eastAsia"/>
        </w:rPr>
        <w:t>傳統韓屋而</w:t>
      </w:r>
      <w:proofErr w:type="gramEnd"/>
      <w:r w:rsidRPr="000B7605">
        <w:rPr>
          <w:rFonts w:ascii="華康細圓體" w:eastAsia="華康細圓體" w:hint="eastAsia"/>
        </w:rPr>
        <w:t>出名，</w:t>
      </w:r>
      <w:proofErr w:type="gramStart"/>
      <w:r w:rsidRPr="000B7605">
        <w:rPr>
          <w:rFonts w:ascii="華康細圓體" w:eastAsia="華康細圓體" w:hint="eastAsia"/>
        </w:rPr>
        <w:t>在韓屋面貌</w:t>
      </w:r>
      <w:proofErr w:type="gramEnd"/>
      <w:r w:rsidRPr="000B7605">
        <w:rPr>
          <w:rFonts w:ascii="華康細圓體" w:eastAsia="華康細圓體" w:hint="eastAsia"/>
        </w:rPr>
        <w:t>中又帶點現代感，位於大街小巷內的特色咖啡廳與藝廊等也是三</w:t>
      </w:r>
      <w:proofErr w:type="gramStart"/>
      <w:r w:rsidRPr="000B7605">
        <w:rPr>
          <w:rFonts w:ascii="華康細圓體" w:eastAsia="華康細圓體" w:hint="eastAsia"/>
        </w:rPr>
        <w:t>清洞受</w:t>
      </w:r>
      <w:proofErr w:type="gramEnd"/>
      <w:r w:rsidRPr="000B7605">
        <w:rPr>
          <w:rFonts w:ascii="華康細圓體" w:eastAsia="華康細圓體" w:hint="eastAsia"/>
        </w:rPr>
        <w:t>歡迎的原因之</w:t>
      </w:r>
      <w:proofErr w:type="gramStart"/>
      <w:r w:rsidRPr="000B7605">
        <w:rPr>
          <w:rFonts w:ascii="華康細圓體" w:eastAsia="華康細圓體" w:hint="eastAsia"/>
        </w:rPr>
        <w:t>一</w:t>
      </w:r>
      <w:proofErr w:type="gramEnd"/>
      <w:r w:rsidRPr="000B7605">
        <w:rPr>
          <w:rFonts w:ascii="華康細圓體" w:eastAsia="華康細圓體" w:hint="eastAsia"/>
        </w:rPr>
        <w:t>。</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【韓國人蔘專賣店】</w:t>
      </w:r>
      <w:r w:rsidRPr="000B7605">
        <w:rPr>
          <w:rFonts w:ascii="華康細圓體" w:eastAsia="華康細圓體" w:hint="eastAsia"/>
        </w:rPr>
        <w:t>被喻為現代人良藥的高麗人</w:t>
      </w:r>
      <w:proofErr w:type="gramStart"/>
      <w:r w:rsidRPr="000B7605">
        <w:rPr>
          <w:rFonts w:ascii="華康細圓體" w:eastAsia="華康細圓體" w:hint="eastAsia"/>
        </w:rPr>
        <w:t>蔘</w:t>
      </w:r>
      <w:proofErr w:type="gramEnd"/>
      <w:r w:rsidRPr="000B7605">
        <w:rPr>
          <w:rFonts w:ascii="華康細圓體" w:eastAsia="華康細圓體" w:hint="eastAsia"/>
        </w:rPr>
        <w:t>，其治療及預防疾病的效能備受肯定。</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【保肝寶】</w:t>
      </w:r>
      <w:r w:rsidRPr="000B7605">
        <w:rPr>
          <w:rFonts w:ascii="華康細圓體" w:eastAsia="華康細圓體" w:hint="eastAsia"/>
        </w:rPr>
        <w:t>韓國特產</w:t>
      </w:r>
      <w:proofErr w:type="gramStart"/>
      <w:r w:rsidRPr="000B7605">
        <w:rPr>
          <w:rFonts w:ascii="華康細圓體" w:eastAsia="華康細圓體" w:hint="eastAsia"/>
        </w:rPr>
        <w:t>保肝靈利用</w:t>
      </w:r>
      <w:proofErr w:type="gramEnd"/>
      <w:r w:rsidRPr="000B7605">
        <w:rPr>
          <w:rFonts w:ascii="華康細圓體" w:eastAsia="華康細圓體" w:hint="eastAsia"/>
        </w:rPr>
        <w:t>純正中藥草研發出來的</w:t>
      </w:r>
      <w:proofErr w:type="gramStart"/>
      <w:r w:rsidRPr="000B7605">
        <w:rPr>
          <w:rFonts w:ascii="華康細圓體" w:eastAsia="華康細圓體" w:hint="eastAsia"/>
        </w:rPr>
        <w:t>保肝靈</w:t>
      </w:r>
      <w:proofErr w:type="gramEnd"/>
      <w:r w:rsidRPr="000B7605">
        <w:rPr>
          <w:rFonts w:ascii="華康細圓體" w:eastAsia="華康細圓體" w:hint="eastAsia"/>
        </w:rPr>
        <w:t>，證明對其現代人文明病肝炎有卓越的療效，在此已廠商價直接銷售顧客。</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【世宗大王展示館】</w:t>
      </w:r>
      <w:r w:rsidRPr="000B7605">
        <w:rPr>
          <w:rFonts w:ascii="華康細圓體" w:eastAsia="華康細圓體" w:hint="eastAsia"/>
        </w:rPr>
        <w:t>朝鮮</w:t>
      </w:r>
      <w:proofErr w:type="gramStart"/>
      <w:r w:rsidRPr="000B7605">
        <w:rPr>
          <w:rFonts w:ascii="華康細圓體" w:eastAsia="華康細圓體" w:hint="eastAsia"/>
        </w:rPr>
        <w:t>第4代君</w:t>
      </w:r>
      <w:proofErr w:type="gramEnd"/>
      <w:r w:rsidRPr="000B7605">
        <w:rPr>
          <w:rFonts w:ascii="華康細圓體" w:eastAsia="華康細圓體" w:hint="eastAsia"/>
        </w:rPr>
        <w:t>王世宗大王(</w:t>
      </w:r>
      <w:proofErr w:type="gramStart"/>
      <w:r w:rsidRPr="000B7605">
        <w:rPr>
          <w:rFonts w:ascii="華康細圓體" w:eastAsia="華康細圓體" w:hint="eastAsia"/>
        </w:rPr>
        <w:t>世</w:t>
      </w:r>
      <w:proofErr w:type="gramEnd"/>
      <w:r w:rsidRPr="000B7605">
        <w:rPr>
          <w:rFonts w:ascii="華康細圓體" w:eastAsia="華康細圓體" w:hint="eastAsia"/>
        </w:rPr>
        <w:t>宗，1397~1450，在位1418~1450)創制韓文，留下科學、文化藝術與軍事政策等大韓民國歷史上最燦爛的偉績，從位於</w:t>
      </w:r>
      <w:proofErr w:type="gramStart"/>
      <w:r w:rsidRPr="000B7605">
        <w:rPr>
          <w:rFonts w:ascii="華康細圓體" w:eastAsia="華康細圓體" w:hint="eastAsia"/>
        </w:rPr>
        <w:t>光化門廣場</w:t>
      </w:r>
      <w:proofErr w:type="gramEnd"/>
      <w:r w:rsidRPr="000B7605">
        <w:rPr>
          <w:rFonts w:ascii="華康細圓體" w:eastAsia="華康細圓體" w:hint="eastAsia"/>
        </w:rPr>
        <w:t>內，</w:t>
      </w:r>
      <w:proofErr w:type="gramStart"/>
      <w:r w:rsidRPr="000B7605">
        <w:rPr>
          <w:rFonts w:ascii="華康細圓體" w:eastAsia="華康細圓體" w:hint="eastAsia"/>
        </w:rPr>
        <w:t>世</w:t>
      </w:r>
      <w:proofErr w:type="gramEnd"/>
      <w:r w:rsidRPr="000B7605">
        <w:rPr>
          <w:rFonts w:ascii="華康細圓體" w:eastAsia="華康細圓體" w:hint="eastAsia"/>
        </w:rPr>
        <w:t>宗大王銅像後方的通道進入後，可參觀以</w:t>
      </w:r>
      <w:proofErr w:type="gramStart"/>
      <w:r w:rsidRPr="000B7605">
        <w:rPr>
          <w:rFonts w:ascii="華康細圓體" w:eastAsia="華康細圓體" w:hint="eastAsia"/>
        </w:rPr>
        <w:t>世</w:t>
      </w:r>
      <w:proofErr w:type="gramEnd"/>
      <w:r w:rsidRPr="000B7605">
        <w:rPr>
          <w:rFonts w:ascii="華康細圓體" w:eastAsia="華康細圓體" w:hint="eastAsia"/>
        </w:rPr>
        <w:t>宗大王的功績為主題的</w:t>
      </w:r>
      <w:proofErr w:type="gramStart"/>
      <w:r w:rsidRPr="000B7605">
        <w:rPr>
          <w:rFonts w:ascii="華康細圓體" w:eastAsia="華康細圓體" w:hint="eastAsia"/>
        </w:rPr>
        <w:t>世</w:t>
      </w:r>
      <w:proofErr w:type="gramEnd"/>
      <w:r w:rsidRPr="000B7605">
        <w:rPr>
          <w:rFonts w:ascii="華康細圓體" w:eastAsia="華康細圓體" w:hint="eastAsia"/>
        </w:rPr>
        <w:t>宗故事館。</w:t>
      </w:r>
    </w:p>
    <w:p w:rsidR="00A829CC" w:rsidRPr="000B7605" w:rsidRDefault="00A829CC" w:rsidP="00B6797D">
      <w:pPr>
        <w:spacing w:line="0" w:lineRule="atLeast"/>
        <w:rPr>
          <w:rFonts w:ascii="華康細圓體" w:eastAsia="華康細圓體"/>
        </w:rPr>
      </w:pPr>
      <w:r w:rsidRPr="003F5FB1">
        <w:rPr>
          <w:rFonts w:ascii="華康細圓體" w:eastAsia="華康細圓體" w:hint="eastAsia"/>
          <w:b/>
          <w:color w:val="00B0F0"/>
        </w:rPr>
        <w:t>【HERO塗鴉秀】</w:t>
      </w:r>
      <w:r w:rsidRPr="000B7605">
        <w:rPr>
          <w:rFonts w:ascii="華康細圓體" w:eastAsia="華康細圓體" w:hint="eastAsia"/>
        </w:rPr>
        <w:t>非語言公演塗鴉秀[HERO]是一場顛覆大家想像的美術表演塗鴉，將作畫過程原封不動地搬上舞臺，直接呈現在觀眾面前。不僅是韓國最初的</w:t>
      </w:r>
      <w:proofErr w:type="gramStart"/>
      <w:r w:rsidRPr="000B7605">
        <w:rPr>
          <w:rFonts w:ascii="華康細圓體" w:eastAsia="華康細圓體" w:hint="eastAsia"/>
        </w:rPr>
        <w:t>的</w:t>
      </w:r>
      <w:proofErr w:type="gramEnd"/>
      <w:r w:rsidRPr="000B7605">
        <w:rPr>
          <w:rFonts w:ascii="華康細圓體" w:eastAsia="華康細圓體" w:hint="eastAsia"/>
        </w:rPr>
        <w:t>美術公演。美術與戲劇、音樂劇結合，約80分鐘的表演裡，演員會將作畫的過程完整呈現給觀眾。總共會有10多樣美術作品誕生，以各式各樣的素材技巧帶給觀眾們驚喜與感動。</w:t>
      </w:r>
    </w:p>
    <w:p w:rsidR="003952D2" w:rsidRDefault="000B7605" w:rsidP="00B6797D">
      <w:pPr>
        <w:spacing w:line="0" w:lineRule="atLeast"/>
        <w:rPr>
          <w:rFonts w:ascii="華康細圓體" w:eastAsia="華康細圓體"/>
        </w:rPr>
      </w:pPr>
      <w:r w:rsidRPr="003F5FB1">
        <w:rPr>
          <w:rFonts w:ascii="華康細圓體" w:eastAsia="華康細圓體" w:hint="eastAsia"/>
          <w:b/>
          <w:color w:val="00B0F0"/>
        </w:rPr>
        <w:t>【首爾明洞商圈逛街】</w:t>
      </w:r>
      <w:r w:rsidRPr="000B7605">
        <w:rPr>
          <w:rFonts w:ascii="華康細圓體" w:eastAsia="華康細圓體" w:hint="eastAsia"/>
        </w:rPr>
        <w:t>和逛街畫上等號</w:t>
      </w:r>
      <w:proofErr w:type="gramStart"/>
      <w:r w:rsidRPr="000B7605">
        <w:rPr>
          <w:rFonts w:ascii="華康細圓體" w:eastAsia="華康細圓體" w:hint="eastAsia"/>
        </w:rPr>
        <w:t>的明洞</w:t>
      </w:r>
      <w:proofErr w:type="gramEnd"/>
      <w:r w:rsidRPr="000B7605">
        <w:rPr>
          <w:rFonts w:ascii="華康細圓體" w:eastAsia="華康細圓體" w:hint="eastAsia"/>
        </w:rPr>
        <w:t>，充斥著美利來、樂天百貨公司、AVATAR、HIHARRIET</w:t>
      </w:r>
      <w:r w:rsidRPr="000B7605">
        <w:rPr>
          <w:rFonts w:ascii="華康細圓體" w:eastAsia="華康細圓體" w:hint="eastAsia"/>
        </w:rPr>
        <w:lastRenderedPageBreak/>
        <w:t>等高樓層的購物中心，還有許多知名度不高卻典雅的商店。</w:t>
      </w:r>
      <w:proofErr w:type="gramStart"/>
      <w:r w:rsidRPr="000B7605">
        <w:rPr>
          <w:rFonts w:ascii="華康細圓體" w:eastAsia="華康細圓體" w:hint="eastAsia"/>
        </w:rPr>
        <w:t>明洞擁有</w:t>
      </w:r>
      <w:proofErr w:type="gramEnd"/>
      <w:r w:rsidRPr="000B7605">
        <w:rPr>
          <w:rFonts w:ascii="華康細圓體" w:eastAsia="華康細圓體" w:hint="eastAsia"/>
        </w:rPr>
        <w:t>吸引人群的獨特魅力，不管是</w:t>
      </w:r>
      <w:proofErr w:type="gramStart"/>
      <w:r w:rsidRPr="000B7605">
        <w:rPr>
          <w:rFonts w:ascii="華康細圓體" w:eastAsia="華康細圓體" w:hint="eastAsia"/>
        </w:rPr>
        <w:t>要買飾品</w:t>
      </w:r>
      <w:proofErr w:type="gramEnd"/>
      <w:r w:rsidRPr="000B7605">
        <w:rPr>
          <w:rFonts w:ascii="華康細圓體" w:eastAsia="華康細圓體" w:hint="eastAsia"/>
        </w:rPr>
        <w:t>、運動鞋、皮鞋、靴子，或是中高價的商品，</w:t>
      </w:r>
      <w:proofErr w:type="gramStart"/>
      <w:r w:rsidRPr="000B7605">
        <w:rPr>
          <w:rFonts w:ascii="華康細圓體" w:eastAsia="華康細圓體" w:hint="eastAsia"/>
        </w:rPr>
        <w:t>在明洞都</w:t>
      </w:r>
      <w:proofErr w:type="gramEnd"/>
      <w:r w:rsidRPr="000B7605">
        <w:rPr>
          <w:rFonts w:ascii="華康細圓體" w:eastAsia="華康細圓體" w:hint="eastAsia"/>
        </w:rPr>
        <w:t>可以找得到。</w:t>
      </w:r>
    </w:p>
    <w:p w:rsidR="0096150C" w:rsidRPr="000B7605" w:rsidRDefault="0096150C" w:rsidP="00B6797D">
      <w:pPr>
        <w:spacing w:line="0" w:lineRule="atLeast"/>
        <w:rPr>
          <w:rFonts w:ascii="華康細圓體" w:eastAsia="華康細圓體"/>
        </w:rPr>
      </w:pPr>
      <w:r>
        <w:rPr>
          <w:noProof/>
          <w:color w:val="0000FF"/>
        </w:rPr>
        <w:drawing>
          <wp:inline distT="0" distB="0" distL="0" distR="0" wp14:anchorId="73D72681" wp14:editId="1FED14D5">
            <wp:extent cx="2160000" cy="1440000"/>
            <wp:effectExtent l="19050" t="0" r="0" b="0"/>
            <wp:docPr id="6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4"/>
                    </pic:cNvPr>
                    <pic:cNvPicPr preferRelativeResize="0">
                      <a:picLocks noChangeAspect="1" noChangeArrowheads="1"/>
                    </pic:cNvPicPr>
                  </pic:nvPicPr>
                  <pic:blipFill>
                    <a:blip r:embed="rId45" cstate="print"/>
                    <a:srcRect/>
                    <a:stretch>
                      <a:fillRect/>
                    </a:stretch>
                  </pic:blipFill>
                  <pic:spPr bwMode="auto">
                    <a:xfrm>
                      <a:off x="0" y="0"/>
                      <a:ext cx="2160000" cy="1440000"/>
                    </a:xfrm>
                    <a:prstGeom prst="rect">
                      <a:avLst/>
                    </a:prstGeom>
                    <a:noFill/>
                    <a:ln w="9525">
                      <a:noFill/>
                      <a:miter lim="800000"/>
                      <a:headEnd/>
                      <a:tailEnd/>
                    </a:ln>
                  </pic:spPr>
                </pic:pic>
              </a:graphicData>
            </a:graphic>
          </wp:inline>
        </w:drawing>
      </w:r>
      <w:r>
        <w:rPr>
          <w:rFonts w:ascii="細明體" w:eastAsia="細明體" w:hAnsi="細明體" w:cs="細明體" w:hint="eastAsia"/>
        </w:rPr>
        <w:t xml:space="preserve"> </w:t>
      </w:r>
      <w:r>
        <w:rPr>
          <w:noProof/>
          <w:color w:val="0000FF"/>
        </w:rPr>
        <w:drawing>
          <wp:inline distT="0" distB="0" distL="0" distR="0" wp14:anchorId="6544ED7E" wp14:editId="2057EADE">
            <wp:extent cx="2160000" cy="1440180"/>
            <wp:effectExtent l="19050" t="0" r="0" b="0"/>
            <wp:docPr id="64"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6"/>
                    </pic:cNvPr>
                    <pic:cNvPicPr preferRelativeResize="0">
                      <a:picLocks noChangeAspect="1" noChangeArrowheads="1"/>
                    </pic:cNvPicPr>
                  </pic:nvPicPr>
                  <pic:blipFill>
                    <a:blip r:embed="rId47"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96150C">
        <w:t xml:space="preserve"> </w:t>
      </w:r>
      <w:r>
        <w:rPr>
          <w:noProof/>
          <w:color w:val="0000FF"/>
        </w:rPr>
        <w:drawing>
          <wp:inline distT="0" distB="0" distL="0" distR="0" wp14:anchorId="67DA164C" wp14:editId="34963EAC">
            <wp:extent cx="2160000" cy="1440180"/>
            <wp:effectExtent l="19050" t="0" r="0" b="0"/>
            <wp:docPr id="67"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48"/>
                    </pic:cNvPr>
                    <pic:cNvPicPr preferRelativeResize="0">
                      <a:picLocks noChangeAspect="1" noChangeArrowheads="1"/>
                    </pic:cNvPicPr>
                  </pic:nvPicPr>
                  <pic:blipFill>
                    <a:blip r:embed="rId49"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815"/>
        <w:gridCol w:w="3145"/>
      </w:tblGrid>
      <w:tr w:rsidR="005450EF" w:rsidRPr="00806879" w:rsidTr="00EE7406">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0B7605" w:rsidP="00B6797D">
            <w:pPr>
              <w:spacing w:line="0" w:lineRule="atLeast"/>
              <w:jc w:val="both"/>
              <w:rPr>
                <w:rFonts w:ascii="華康細圓體" w:eastAsia="華康細圓體" w:hAnsi="微軟正黑體"/>
              </w:rPr>
            </w:pPr>
            <w:r w:rsidRPr="00EE7406">
              <w:rPr>
                <w:rFonts w:ascii="華康細圓體" w:eastAsia="華康細圓體" w:hint="eastAsia"/>
              </w:rPr>
              <w:t>農家人參雞+麵線+人參酒</w:t>
            </w:r>
          </w:p>
        </w:tc>
        <w:tc>
          <w:tcPr>
            <w:tcW w:w="815"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3145" w:type="dxa"/>
            <w:vAlign w:val="center"/>
          </w:tcPr>
          <w:p w:rsidR="005450EF" w:rsidRPr="003952D2" w:rsidRDefault="000B7605" w:rsidP="00B6797D">
            <w:pPr>
              <w:spacing w:line="0" w:lineRule="atLeast"/>
              <w:jc w:val="both"/>
              <w:rPr>
                <w:rFonts w:ascii="華康細圓體" w:eastAsia="華康細圓體"/>
              </w:rPr>
            </w:pPr>
            <w:r w:rsidRPr="00EE7406">
              <w:rPr>
                <w:rFonts w:ascii="華康細圓體" w:eastAsia="華康細圓體" w:hint="eastAsia"/>
              </w:rPr>
              <w:t>豬肉魷魚壽喜燒＋季節小菜</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B6797D">
            <w:pPr>
              <w:adjustRightInd w:val="0"/>
              <w:snapToGrid w:val="0"/>
              <w:spacing w:line="0" w:lineRule="atLeast"/>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005450EF">
              <w:rPr>
                <w:rFonts w:ascii="華康布丁體" w:eastAsia="華康布丁體" w:hAnsi="新細明體" w:hint="eastAsia"/>
                <w:b/>
                <w:color w:val="632423" w:themeColor="accent2" w:themeShade="80"/>
              </w:rPr>
              <w:t>5</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0B7605" w:rsidRDefault="000B7605" w:rsidP="00B6797D">
            <w:pPr>
              <w:spacing w:line="0" w:lineRule="atLeast"/>
              <w:rPr>
                <w:rFonts w:ascii="新細明體" w:eastAsia="新細明體" w:hAnsi="新細明體" w:cs="新細明體"/>
                <w:color w:val="000080"/>
              </w:rPr>
            </w:pPr>
            <w:proofErr w:type="gramStart"/>
            <w:r w:rsidRPr="000B7605">
              <w:rPr>
                <w:rFonts w:ascii="華康儷粗圓(P)" w:eastAsia="華康儷粗圓(P)" w:hAnsi="新細明體" w:hint="eastAsia"/>
                <w:color w:val="000000" w:themeColor="text1"/>
              </w:rPr>
              <w:t>新沙洞</w:t>
            </w:r>
            <w:proofErr w:type="gramEnd"/>
            <w:r w:rsidRPr="000B7605">
              <w:rPr>
                <w:rFonts w:ascii="華康儷粗圓(P)" w:eastAsia="華康儷粗圓(P)" w:hAnsi="新細明體" w:hint="eastAsia"/>
                <w:color w:val="000000" w:themeColor="text1"/>
              </w:rPr>
              <w:t xml:space="preserve">林蔭大道【LINE FRIEND主題館】- 彩妝坊 (贈送精美小禮品) - </w:t>
            </w:r>
            <w:proofErr w:type="gramStart"/>
            <w:r w:rsidRPr="000B7605">
              <w:rPr>
                <w:rFonts w:ascii="華康儷粗圓(P)" w:eastAsia="華康儷粗圓(P)" w:hAnsi="新細明體" w:hint="eastAsia"/>
                <w:color w:val="000000" w:themeColor="text1"/>
              </w:rPr>
              <w:t>松月洞</w:t>
            </w:r>
            <w:proofErr w:type="gramEnd"/>
            <w:r w:rsidRPr="000B7605">
              <w:rPr>
                <w:rFonts w:ascii="華康儷粗圓(P)" w:eastAsia="華康儷粗圓(P)" w:hAnsi="新細明體" w:hint="eastAsia"/>
                <w:color w:val="000000" w:themeColor="text1"/>
              </w:rPr>
              <w:t xml:space="preserve">童話村 - 華人街 - </w:t>
            </w:r>
            <w:r w:rsidR="005450EF" w:rsidRPr="000B7605">
              <w:rPr>
                <w:rFonts w:ascii="華康儷粗圓(P)" w:eastAsia="華康儷粗圓(P)" w:hAnsi="新細明體" w:hint="eastAsia"/>
                <w:color w:val="000000" w:themeColor="text1"/>
              </w:rPr>
              <w:t>土產</w:t>
            </w:r>
            <w:r w:rsidRPr="000B7605">
              <w:rPr>
                <w:rFonts w:ascii="華康儷粗圓(P)" w:eastAsia="華康儷粗圓(P)" w:hAnsi="新細明體" w:hint="eastAsia"/>
                <w:color w:val="000000" w:themeColor="text1"/>
              </w:rPr>
              <w:t>店</w:t>
            </w:r>
            <w:r w:rsidR="00B47717">
              <w:rPr>
                <w:rFonts w:ascii="新細明體" w:eastAsia="新細明體" w:hAnsi="新細明體" w:cs="新細明體" w:hint="eastAsia"/>
                <w:color w:val="000000" w:themeColor="text1"/>
              </w:rPr>
              <w:t xml:space="preserve"> </w:t>
            </w:r>
            <w:r w:rsidRPr="000B7605">
              <w:rPr>
                <w:rFonts w:ascii="華康儷粗圓(P)" w:eastAsia="華康儷粗圓(P)" w:hAnsi="新細明體" w:hint="eastAsia"/>
                <w:color w:val="000000" w:themeColor="text1"/>
              </w:rPr>
              <w:t>-</w:t>
            </w:r>
            <w:r w:rsidR="00B47717">
              <w:rPr>
                <w:rFonts w:ascii="新細明體" w:eastAsia="新細明體" w:hAnsi="新細明體" w:cs="新細明體" w:hint="eastAsia"/>
                <w:color w:val="000000" w:themeColor="text1"/>
              </w:rPr>
              <w:t xml:space="preserve"> </w:t>
            </w:r>
            <w:r w:rsidR="005450EF" w:rsidRPr="000B7605">
              <w:rPr>
                <w:rFonts w:ascii="華康儷粗圓(P)" w:eastAsia="華康儷粗圓(P)" w:hAnsi="新細明體" w:hint="eastAsia"/>
                <w:color w:val="000000" w:themeColor="text1"/>
              </w:rPr>
              <w:t>仁川/桃園</w:t>
            </w:r>
          </w:p>
        </w:tc>
      </w:tr>
    </w:tbl>
    <w:p w:rsidR="00A829CC" w:rsidRPr="000B7605" w:rsidRDefault="00A829CC" w:rsidP="00B6797D">
      <w:pPr>
        <w:spacing w:line="0" w:lineRule="atLeast"/>
        <w:rPr>
          <w:rFonts w:ascii="華康細圓體" w:eastAsia="華康細圓體"/>
        </w:rPr>
      </w:pPr>
      <w:r w:rsidRPr="003F5FB1">
        <w:rPr>
          <w:rFonts w:ascii="華康細圓體" w:eastAsia="華康細圓體" w:hint="eastAsia"/>
          <w:b/>
          <w:color w:val="00B0F0"/>
        </w:rPr>
        <w:t>【新沙洞LINE主題館】</w:t>
      </w:r>
      <w:r w:rsidRPr="000B7605">
        <w:rPr>
          <w:rFonts w:ascii="華康細圓體" w:eastAsia="華康細圓體" w:hint="eastAsia"/>
        </w:rPr>
        <w:t>韓國自創的通訊軟體LINE不僅深受亞洲人喜愛，連通訊軟體中的貼圖也儼然成為明星，</w:t>
      </w:r>
      <w:proofErr w:type="gramStart"/>
      <w:r w:rsidRPr="000B7605">
        <w:rPr>
          <w:rFonts w:ascii="華康細圓體" w:eastAsia="華康細圓體" w:hint="eastAsia"/>
        </w:rPr>
        <w:t>繼明洞後</w:t>
      </w:r>
      <w:proofErr w:type="gramEnd"/>
      <w:r w:rsidRPr="000B7605">
        <w:rPr>
          <w:rFonts w:ascii="華康細圓體" w:eastAsia="華康細圓體" w:hint="eastAsia"/>
        </w:rPr>
        <w:t>，今年2月底</w:t>
      </w:r>
      <w:proofErr w:type="gramStart"/>
      <w:r w:rsidRPr="000B7605">
        <w:rPr>
          <w:rFonts w:ascii="華康細圓體" w:eastAsia="華康細圓體" w:hint="eastAsia"/>
        </w:rPr>
        <w:t>在新沙洞</w:t>
      </w:r>
      <w:proofErr w:type="gramEnd"/>
      <w:r w:rsidRPr="000B7605">
        <w:rPr>
          <w:rFonts w:ascii="華康細圓體" w:eastAsia="華康細圓體" w:hint="eastAsia"/>
        </w:rPr>
        <w:t>林蔭道開設了樓高四層的旗艦主題館！大大的招牌在林蔭道上顯得格外醒目，一進門就可以看到一隻更大的巨無霸熊大玩偶，館內充滿了所有LINE裡頭的各種主題玩偶，整體設計充滿了樂園氛圍。</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【松月洞童話村】</w:t>
      </w:r>
      <w:r w:rsidRPr="000B7605">
        <w:rPr>
          <w:rFonts w:ascii="華康細圓體" w:eastAsia="華康細圓體" w:hint="eastAsia"/>
        </w:rPr>
        <w:t>位於</w:t>
      </w:r>
      <w:proofErr w:type="gramStart"/>
      <w:r w:rsidRPr="000B7605">
        <w:rPr>
          <w:rFonts w:ascii="華康細圓體" w:eastAsia="華康細圓體" w:hint="eastAsia"/>
        </w:rPr>
        <w:t>首爾仁</w:t>
      </w:r>
      <w:proofErr w:type="gramEnd"/>
      <w:r w:rsidRPr="000B7605">
        <w:rPr>
          <w:rFonts w:ascii="華康細圓體" w:eastAsia="華康細圓體" w:hint="eastAsia"/>
        </w:rPr>
        <w:t>川</w:t>
      </w:r>
      <w:proofErr w:type="gramStart"/>
      <w:r w:rsidRPr="000B7605">
        <w:rPr>
          <w:rFonts w:ascii="華康細圓體" w:eastAsia="華康細圓體" w:hint="eastAsia"/>
        </w:rPr>
        <w:t>的松月洞</w:t>
      </w:r>
      <w:proofErr w:type="gramEnd"/>
      <w:r w:rsidRPr="000B7605">
        <w:rPr>
          <w:rFonts w:ascii="華康細圓體" w:eastAsia="華康細圓體" w:hint="eastAsia"/>
        </w:rPr>
        <w:t>彩繪村，將想像中的童話世界真實呈現！一幢</w:t>
      </w:r>
      <w:proofErr w:type="gramStart"/>
      <w:r w:rsidRPr="000B7605">
        <w:rPr>
          <w:rFonts w:ascii="華康細圓體" w:eastAsia="華康細圓體" w:hint="eastAsia"/>
        </w:rPr>
        <w:t>幢</w:t>
      </w:r>
      <w:proofErr w:type="gramEnd"/>
      <w:r w:rsidRPr="000B7605">
        <w:rPr>
          <w:rFonts w:ascii="華康細圓體" w:eastAsia="華康細圓體" w:hint="eastAsia"/>
        </w:rPr>
        <w:t>可愛的馬卡龍小房屋，排排坐落在蜿蜒的曲徑小巷內，讓人驚豔的是屋外一幅幅繽紛的彩繪壁畫，有可愛的</w:t>
      </w:r>
      <w:proofErr w:type="gramStart"/>
      <w:r w:rsidRPr="000B7605">
        <w:rPr>
          <w:rFonts w:ascii="華康細圓體" w:eastAsia="華康細圓體" w:hint="eastAsia"/>
        </w:rPr>
        <w:t>小鹿斑比</w:t>
      </w:r>
      <w:proofErr w:type="gramEnd"/>
      <w:r w:rsidRPr="000B7605">
        <w:rPr>
          <w:rFonts w:ascii="華康細圓體" w:eastAsia="華康細圓體" w:hint="eastAsia"/>
        </w:rPr>
        <w:t>、小紅帽、白雪公主，就連東方民間傳說七仙女和海底龍宮也有呢！絕不能錯過的長頸鹿階梯、糖果屋可愛度</w:t>
      </w:r>
      <w:proofErr w:type="gramStart"/>
      <w:r w:rsidRPr="000B7605">
        <w:rPr>
          <w:rFonts w:ascii="華康細圓體" w:eastAsia="華康細圓體" w:hint="eastAsia"/>
        </w:rPr>
        <w:t>大爆表</w:t>
      </w:r>
      <w:proofErr w:type="gramEnd"/>
      <w:r w:rsidRPr="000B7605">
        <w:rPr>
          <w:rFonts w:ascii="華康細圓體" w:eastAsia="華康細圓體" w:hint="eastAsia"/>
        </w:rPr>
        <w:t>，可是知名部落客大推的留影地點喔！</w:t>
      </w:r>
    </w:p>
    <w:p w:rsidR="000B7605" w:rsidRPr="000B7605" w:rsidRDefault="000B7605" w:rsidP="00B6797D">
      <w:pPr>
        <w:spacing w:line="0" w:lineRule="atLeast"/>
        <w:jc w:val="both"/>
        <w:rPr>
          <w:rFonts w:ascii="華康細圓體" w:eastAsia="華康細圓體"/>
        </w:rPr>
      </w:pPr>
      <w:r w:rsidRPr="003F5FB1">
        <w:rPr>
          <w:rFonts w:ascii="華康細圓體" w:eastAsia="華康細圓體" w:hint="eastAsia"/>
          <w:b/>
          <w:color w:val="00B0F0"/>
        </w:rPr>
        <w:t>【韓國華人街】</w:t>
      </w:r>
      <w:r w:rsidRPr="000B7605">
        <w:rPr>
          <w:rFonts w:ascii="華康細圓體" w:eastAsia="華康細圓體" w:hint="eastAsia"/>
        </w:rPr>
        <w:t>仁川華人街內大部份是華僑所開的中式餐館，在華人街的中國風建築中，您不但能在異國找到親切感，若是您不適應韓國辛辣的</w:t>
      </w:r>
      <w:r w:rsidRPr="003F5FB1">
        <w:rPr>
          <w:rFonts w:ascii="華康細圓體" w:eastAsia="華康細圓體" w:hAnsi="微軟正黑體" w:hint="eastAsia"/>
        </w:rPr>
        <w:t>口味</w:t>
      </w:r>
      <w:r w:rsidRPr="000B7605">
        <w:rPr>
          <w:rFonts w:ascii="華康細圓體" w:eastAsia="華康細圓體" w:hint="eastAsia"/>
        </w:rPr>
        <w:t>，您還可以在此得到脾胃上的解放。華人街是在韓國規模最大的一條華人街。早在</w:t>
      </w:r>
      <w:proofErr w:type="gramStart"/>
      <w:r w:rsidRPr="000B7605">
        <w:rPr>
          <w:rFonts w:ascii="華康細圓體" w:eastAsia="華康細圓體" w:hint="eastAsia"/>
        </w:rPr>
        <w:t>1883年濟物浦</w:t>
      </w:r>
      <w:proofErr w:type="gramEnd"/>
      <w:r w:rsidRPr="000B7605">
        <w:rPr>
          <w:rFonts w:ascii="華康細圓體" w:eastAsia="華康細圓體" w:hint="eastAsia"/>
        </w:rPr>
        <w:t>港（現仁川港）開港後，清朝設立領事館，此後中國山東的商人陸續到這里居住，開始形成。</w:t>
      </w:r>
    </w:p>
    <w:p w:rsidR="00A829CC" w:rsidRPr="000B7605" w:rsidRDefault="00A829CC" w:rsidP="00B6797D">
      <w:pPr>
        <w:spacing w:line="0" w:lineRule="atLeast"/>
        <w:rPr>
          <w:rFonts w:ascii="華康細圓體" w:eastAsia="華康細圓體"/>
        </w:rPr>
      </w:pPr>
      <w:r w:rsidRPr="003F5FB1">
        <w:rPr>
          <w:rFonts w:ascii="華康細圓體" w:eastAsia="華康細圓體" w:hint="eastAsia"/>
          <w:b/>
          <w:color w:val="00B0F0"/>
        </w:rPr>
        <w:t>【彩妝坊】</w:t>
      </w:r>
      <w:r w:rsidRPr="000B7605">
        <w:rPr>
          <w:rFonts w:ascii="華康細圓體" w:eastAsia="華康細圓體" w:hint="eastAsia"/>
        </w:rPr>
        <w:t>(贈送精美小禮品)  挑選最新款</w:t>
      </w:r>
      <w:proofErr w:type="gramStart"/>
      <w:r w:rsidRPr="000B7605">
        <w:rPr>
          <w:rFonts w:ascii="華康細圓體" w:eastAsia="華康細圓體" w:hint="eastAsia"/>
        </w:rPr>
        <w:t>最</w:t>
      </w:r>
      <w:proofErr w:type="spellStart"/>
      <w:proofErr w:type="gramEnd"/>
      <w:r w:rsidRPr="000B7605">
        <w:rPr>
          <w:rFonts w:ascii="華康細圓體" w:eastAsia="華康細圓體" w:hint="eastAsia"/>
        </w:rPr>
        <w:t>hito</w:t>
      </w:r>
      <w:proofErr w:type="spellEnd"/>
      <w:r w:rsidRPr="000B7605">
        <w:rPr>
          <w:rFonts w:ascii="華康細圓體" w:eastAsia="華康細圓體" w:hint="eastAsia"/>
        </w:rPr>
        <w:t>彩</w:t>
      </w:r>
      <w:proofErr w:type="gramStart"/>
      <w:r w:rsidRPr="000B7605">
        <w:rPr>
          <w:rFonts w:ascii="華康細圓體" w:eastAsia="華康細圓體" w:hint="eastAsia"/>
        </w:rPr>
        <w:t>粧</w:t>
      </w:r>
      <w:proofErr w:type="gramEnd"/>
      <w:r w:rsidRPr="000B7605">
        <w:rPr>
          <w:rFonts w:ascii="華康細圓體" w:eastAsia="華康細圓體" w:hint="eastAsia"/>
        </w:rPr>
        <w:t>品，打造出時尚流行彩</w:t>
      </w:r>
      <w:proofErr w:type="gramStart"/>
      <w:r w:rsidRPr="000B7605">
        <w:rPr>
          <w:rFonts w:ascii="華康細圓體" w:eastAsia="華康細圓體" w:hint="eastAsia"/>
        </w:rPr>
        <w:t>粧</w:t>
      </w:r>
      <w:proofErr w:type="gramEnd"/>
      <w:r w:rsidRPr="000B7605">
        <w:rPr>
          <w:rFonts w:ascii="華康細圓體" w:eastAsia="華康細圓體" w:hint="eastAsia"/>
        </w:rPr>
        <w:t>，永遠跟上時代潮流尖端。</w:t>
      </w:r>
    </w:p>
    <w:p w:rsidR="002E64DE" w:rsidRDefault="000B7605" w:rsidP="00B6797D">
      <w:pPr>
        <w:spacing w:line="0" w:lineRule="atLeast"/>
        <w:rPr>
          <w:rFonts w:ascii="華康細圓體" w:eastAsia="華康細圓體"/>
        </w:rPr>
      </w:pPr>
      <w:r w:rsidRPr="003F5FB1">
        <w:rPr>
          <w:rFonts w:ascii="華康細圓體" w:eastAsia="華康細圓體" w:hint="eastAsia"/>
          <w:b/>
          <w:color w:val="00B0F0"/>
        </w:rPr>
        <w:t>【土產專賣店】</w:t>
      </w:r>
      <w:r w:rsidRPr="000B7605">
        <w:rPr>
          <w:rFonts w:ascii="華康細圓體" w:eastAsia="華康細圓體" w:hint="eastAsia"/>
        </w:rPr>
        <w:t>在此您可選購各式韓國道地土產，著名泡菜及海苔、</w:t>
      </w:r>
      <w:proofErr w:type="gramStart"/>
      <w:r w:rsidRPr="000B7605">
        <w:rPr>
          <w:rFonts w:ascii="華康細圓體" w:eastAsia="華康細圓體" w:hint="eastAsia"/>
        </w:rPr>
        <w:t>韓劇飾品</w:t>
      </w:r>
      <w:proofErr w:type="gramEnd"/>
      <w:r w:rsidRPr="000B7605">
        <w:rPr>
          <w:rFonts w:ascii="華康細圓體" w:eastAsia="華康細圓體" w:hint="eastAsia"/>
        </w:rPr>
        <w:t>...等當地名產饋贈親友。前往機場，由導遊領隊辦理一切出境手續後，搭乘豪華班機返回台北，結束這美好愉快的韓國之旅。</w:t>
      </w:r>
    </w:p>
    <w:p w:rsidR="00147EE3" w:rsidRPr="000B7605" w:rsidRDefault="00147EE3" w:rsidP="00B6797D">
      <w:pPr>
        <w:spacing w:line="0" w:lineRule="atLeast"/>
        <w:rPr>
          <w:rFonts w:ascii="華康細圓體" w:eastAsia="華康細圓體"/>
        </w:rPr>
      </w:pPr>
      <w:r>
        <w:rPr>
          <w:noProof/>
          <w:color w:val="0000FF"/>
        </w:rPr>
        <w:drawing>
          <wp:inline distT="0" distB="0" distL="0" distR="0" wp14:anchorId="02EF16E4" wp14:editId="294DEA78">
            <wp:extent cx="2160000" cy="1440180"/>
            <wp:effectExtent l="19050" t="0" r="0" b="0"/>
            <wp:docPr id="70" name="irc_mi" descr="「LINE FRIEND」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LINE FRIEND」的圖片搜尋結果">
                      <a:hlinkClick r:id="rId50"/>
                    </pic:cNvPr>
                    <pic:cNvPicPr preferRelativeResize="0">
                      <a:picLocks noChangeAspect="1" noChangeArrowheads="1"/>
                    </pic:cNvPicPr>
                  </pic:nvPicPr>
                  <pic:blipFill>
                    <a:blip r:embed="rId51"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147EE3">
        <w:t xml:space="preserve"> </w:t>
      </w:r>
      <w:r>
        <w:rPr>
          <w:noProof/>
          <w:color w:val="0000FF"/>
        </w:rPr>
        <w:drawing>
          <wp:inline distT="0" distB="0" distL="0" distR="0" wp14:anchorId="2D28B592" wp14:editId="0DCA6075">
            <wp:extent cx="2160000" cy="1440180"/>
            <wp:effectExtent l="19050" t="0" r="0" b="0"/>
            <wp:docPr id="73"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52"/>
                    </pic:cNvPr>
                    <pic:cNvPicPr preferRelativeResize="0">
                      <a:picLocks noChangeAspect="1" noChangeArrowheads="1"/>
                    </pic:cNvPicPr>
                  </pic:nvPicPr>
                  <pic:blipFill>
                    <a:blip r:embed="rId53"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147EE3">
        <w:t xml:space="preserve"> </w:t>
      </w:r>
      <w:r>
        <w:rPr>
          <w:noProof/>
          <w:color w:val="0000FF"/>
        </w:rPr>
        <w:drawing>
          <wp:inline distT="0" distB="0" distL="0" distR="0" wp14:anchorId="27E327BF" wp14:editId="5078898D">
            <wp:extent cx="2160000" cy="1440180"/>
            <wp:effectExtent l="19050" t="0" r="0" b="0"/>
            <wp:docPr id="76" name="irc_mi" descr="「韓國華人街」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韓國華人街」的圖片搜尋結果">
                      <a:hlinkClick r:id="rId54"/>
                    </pic:cNvPr>
                    <pic:cNvPicPr preferRelativeResize="0">
                      <a:picLocks noChangeAspect="1" noChangeArrowheads="1"/>
                    </pic:cNvPicPr>
                  </pic:nvPicPr>
                  <pic:blipFill>
                    <a:blip r:embed="rId55"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939"/>
        <w:gridCol w:w="1134"/>
        <w:gridCol w:w="2835"/>
        <w:gridCol w:w="1134"/>
        <w:gridCol w:w="2835"/>
      </w:tblGrid>
      <w:tr w:rsidR="005450EF" w:rsidRPr="00806879" w:rsidTr="00CC2CFA">
        <w:trPr>
          <w:trHeight w:val="70"/>
        </w:trPr>
        <w:tc>
          <w:tcPr>
            <w:tcW w:w="896"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939"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35" w:type="dxa"/>
            <w:vAlign w:val="center"/>
          </w:tcPr>
          <w:p w:rsidR="005450EF" w:rsidRPr="003952D2" w:rsidRDefault="000B7605" w:rsidP="00B6797D">
            <w:pPr>
              <w:spacing w:line="0" w:lineRule="atLeast"/>
              <w:jc w:val="both"/>
              <w:rPr>
                <w:rFonts w:ascii="華康細圓體" w:eastAsia="華康細圓體" w:hAnsi="微軟正黑體"/>
              </w:rPr>
            </w:pPr>
            <w:r w:rsidRPr="003F5FB1">
              <w:rPr>
                <w:rFonts w:ascii="華康細圓體" w:eastAsia="華康細圓體" w:hAnsi="微軟正黑體" w:hint="eastAsia"/>
              </w:rPr>
              <w:t>什錦香菇肉片火鍋</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35" w:type="dxa"/>
            <w:vAlign w:val="center"/>
          </w:tcPr>
          <w:p w:rsidR="005450EF" w:rsidRPr="003952D2" w:rsidRDefault="00E44CA2" w:rsidP="00B6797D">
            <w:pPr>
              <w:spacing w:line="0" w:lineRule="atLeast"/>
              <w:rPr>
                <w:rFonts w:ascii="華康細圓體" w:eastAsia="華康細圓體" w:hAnsi="微軟正黑體"/>
              </w:rPr>
            </w:pPr>
            <w:r w:rsidRPr="003952D2">
              <w:rPr>
                <w:rFonts w:ascii="華康細圓體" w:eastAsia="華康細圓體" w:hAnsi="微軟正黑體" w:hint="eastAsia"/>
              </w:rPr>
              <w:t>機上套餐</w:t>
            </w:r>
          </w:p>
        </w:tc>
      </w:tr>
      <w:tr w:rsidR="003952D2" w:rsidRPr="00745004" w:rsidTr="003952D2">
        <w:trPr>
          <w:trHeight w:val="295"/>
        </w:trPr>
        <w:tc>
          <w:tcPr>
            <w:tcW w:w="896"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877" w:type="dxa"/>
            <w:gridSpan w:val="5"/>
            <w:vAlign w:val="center"/>
          </w:tcPr>
          <w:p w:rsidR="005450EF" w:rsidRPr="003952D2" w:rsidRDefault="005450EF" w:rsidP="00B6797D">
            <w:pPr>
              <w:adjustRightInd w:val="0"/>
              <w:snapToGrid w:val="0"/>
              <w:spacing w:line="0" w:lineRule="atLeast"/>
              <w:ind w:rightChars="3" w:right="7"/>
              <w:jc w:val="both"/>
              <w:rPr>
                <w:rFonts w:ascii="華康細圓體" w:eastAsia="華康細圓體" w:hAnsi="微軟正黑體" w:cs="Arial"/>
              </w:rPr>
            </w:pPr>
            <w:r w:rsidRPr="003952D2">
              <w:rPr>
                <w:rFonts w:ascii="華康細圓體" w:hint="eastAsia"/>
              </w:rPr>
              <w:t>温</w:t>
            </w:r>
            <w:r w:rsidRPr="003952D2">
              <w:rPr>
                <w:rFonts w:ascii="華康細圓體" w:eastAsia="華康細圓體" w:hint="eastAsia"/>
              </w:rPr>
              <w:t>暖的家</w:t>
            </w:r>
          </w:p>
        </w:tc>
      </w:tr>
    </w:tbl>
    <w:p w:rsidR="00CF0A30" w:rsidRDefault="00CF0A30" w:rsidP="00B6797D">
      <w:pPr>
        <w:spacing w:line="0" w:lineRule="atLeast"/>
      </w:pPr>
    </w:p>
    <w:sectPr w:rsidR="00CF0A30" w:rsidSect="003952D2">
      <w:pgSz w:w="11906" w:h="16838"/>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F6C" w:rsidRDefault="00247F6C" w:rsidP="00F31F01">
      <w:r>
        <w:separator/>
      </w:r>
    </w:p>
  </w:endnote>
  <w:endnote w:type="continuationSeparator" w:id="0">
    <w:p w:rsidR="00247F6C" w:rsidRDefault="00247F6C" w:rsidP="00F3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儷粗圓(P)">
    <w:altName w:val="Arial Unicode MS"/>
    <w:charset w:val="88"/>
    <w:family w:val="auto"/>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布丁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F6C" w:rsidRDefault="00247F6C" w:rsidP="00F31F01">
      <w:r>
        <w:separator/>
      </w:r>
    </w:p>
  </w:footnote>
  <w:footnote w:type="continuationSeparator" w:id="0">
    <w:p w:rsidR="00247F6C" w:rsidRDefault="00247F6C" w:rsidP="00F31F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E64DE"/>
    <w:rsid w:val="00015C86"/>
    <w:rsid w:val="0009330C"/>
    <w:rsid w:val="000B7605"/>
    <w:rsid w:val="001106CF"/>
    <w:rsid w:val="00147EE3"/>
    <w:rsid w:val="001550FB"/>
    <w:rsid w:val="00176FF4"/>
    <w:rsid w:val="001864E5"/>
    <w:rsid w:val="00247F6C"/>
    <w:rsid w:val="00262D18"/>
    <w:rsid w:val="002A45B9"/>
    <w:rsid w:val="002C06A9"/>
    <w:rsid w:val="002E64DE"/>
    <w:rsid w:val="002E713E"/>
    <w:rsid w:val="002F50E4"/>
    <w:rsid w:val="003952D2"/>
    <w:rsid w:val="003F5FB1"/>
    <w:rsid w:val="00403CF8"/>
    <w:rsid w:val="0041177F"/>
    <w:rsid w:val="004362D8"/>
    <w:rsid w:val="00473889"/>
    <w:rsid w:val="00487120"/>
    <w:rsid w:val="004B29FD"/>
    <w:rsid w:val="004F14AC"/>
    <w:rsid w:val="005450EF"/>
    <w:rsid w:val="00555583"/>
    <w:rsid w:val="00597605"/>
    <w:rsid w:val="005B6518"/>
    <w:rsid w:val="005F4552"/>
    <w:rsid w:val="006240B8"/>
    <w:rsid w:val="00634BE0"/>
    <w:rsid w:val="00637F3B"/>
    <w:rsid w:val="0068611D"/>
    <w:rsid w:val="007F2BA4"/>
    <w:rsid w:val="0096150C"/>
    <w:rsid w:val="009871CE"/>
    <w:rsid w:val="009F14FF"/>
    <w:rsid w:val="00A829CC"/>
    <w:rsid w:val="00AF6E99"/>
    <w:rsid w:val="00B00030"/>
    <w:rsid w:val="00B47717"/>
    <w:rsid w:val="00B6797D"/>
    <w:rsid w:val="00C133FB"/>
    <w:rsid w:val="00C34203"/>
    <w:rsid w:val="00CA6E26"/>
    <w:rsid w:val="00CC2CFA"/>
    <w:rsid w:val="00CD3A1D"/>
    <w:rsid w:val="00CF0A30"/>
    <w:rsid w:val="00DB3385"/>
    <w:rsid w:val="00DB6A02"/>
    <w:rsid w:val="00E15B60"/>
    <w:rsid w:val="00E22FBC"/>
    <w:rsid w:val="00E44CA2"/>
    <w:rsid w:val="00E54621"/>
    <w:rsid w:val="00E65A33"/>
    <w:rsid w:val="00EE7406"/>
    <w:rsid w:val="00F07252"/>
    <w:rsid w:val="00F31F01"/>
    <w:rsid w:val="00F72E7F"/>
    <w:rsid w:val="00F96337"/>
    <w:rsid w:val="00FE03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A3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0EF"/>
    <w:rPr>
      <w:color w:val="0000FF"/>
      <w:u w:val="single"/>
    </w:rPr>
  </w:style>
  <w:style w:type="character" w:styleId="a4">
    <w:name w:val="Strong"/>
    <w:basedOn w:val="a0"/>
    <w:uiPriority w:val="22"/>
    <w:qFormat/>
    <w:rsid w:val="003952D2"/>
    <w:rPr>
      <w:b/>
      <w:bCs/>
    </w:rPr>
  </w:style>
  <w:style w:type="paragraph" w:styleId="a5">
    <w:name w:val="header"/>
    <w:basedOn w:val="a"/>
    <w:link w:val="a6"/>
    <w:uiPriority w:val="99"/>
    <w:unhideWhenUsed/>
    <w:rsid w:val="00F31F01"/>
    <w:pPr>
      <w:tabs>
        <w:tab w:val="center" w:pos="4153"/>
        <w:tab w:val="right" w:pos="8306"/>
      </w:tabs>
      <w:snapToGrid w:val="0"/>
    </w:pPr>
    <w:rPr>
      <w:sz w:val="20"/>
      <w:szCs w:val="20"/>
    </w:rPr>
  </w:style>
  <w:style w:type="character" w:customStyle="1" w:styleId="a6">
    <w:name w:val="頁首 字元"/>
    <w:basedOn w:val="a0"/>
    <w:link w:val="a5"/>
    <w:uiPriority w:val="99"/>
    <w:rsid w:val="00F31F01"/>
    <w:rPr>
      <w:sz w:val="20"/>
      <w:szCs w:val="20"/>
    </w:rPr>
  </w:style>
  <w:style w:type="paragraph" w:styleId="a7">
    <w:name w:val="footer"/>
    <w:basedOn w:val="a"/>
    <w:link w:val="a8"/>
    <w:uiPriority w:val="99"/>
    <w:unhideWhenUsed/>
    <w:rsid w:val="00F31F01"/>
    <w:pPr>
      <w:tabs>
        <w:tab w:val="center" w:pos="4153"/>
        <w:tab w:val="right" w:pos="8306"/>
      </w:tabs>
      <w:snapToGrid w:val="0"/>
    </w:pPr>
    <w:rPr>
      <w:sz w:val="20"/>
      <w:szCs w:val="20"/>
    </w:rPr>
  </w:style>
  <w:style w:type="character" w:customStyle="1" w:styleId="a8">
    <w:name w:val="頁尾 字元"/>
    <w:basedOn w:val="a0"/>
    <w:link w:val="a7"/>
    <w:uiPriority w:val="99"/>
    <w:rsid w:val="00F31F01"/>
    <w:rPr>
      <w:sz w:val="20"/>
      <w:szCs w:val="20"/>
    </w:rPr>
  </w:style>
  <w:style w:type="paragraph" w:styleId="Web">
    <w:name w:val="Normal (Web)"/>
    <w:basedOn w:val="a"/>
    <w:uiPriority w:val="99"/>
    <w:unhideWhenUsed/>
    <w:rsid w:val="001864E5"/>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dtitleth011">
    <w:name w:val="wd_title_th_011"/>
    <w:rsid w:val="001864E5"/>
    <w:rPr>
      <w:b/>
      <w:bCs/>
      <w:color w:val="000000"/>
      <w:sz w:val="28"/>
      <w:szCs w:val="28"/>
    </w:rPr>
  </w:style>
  <w:style w:type="character" w:customStyle="1" w:styleId="wdtitleth0110">
    <w:name w:val="wdtitleth011"/>
    <w:basedOn w:val="a0"/>
    <w:rsid w:val="009871CE"/>
  </w:style>
  <w:style w:type="paragraph" w:styleId="a9">
    <w:name w:val="Balloon Text"/>
    <w:basedOn w:val="a"/>
    <w:link w:val="aa"/>
    <w:uiPriority w:val="99"/>
    <w:semiHidden/>
    <w:unhideWhenUsed/>
    <w:rsid w:val="009871C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871C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41477">
      <w:bodyDiv w:val="1"/>
      <w:marLeft w:val="0"/>
      <w:marRight w:val="0"/>
      <w:marTop w:val="0"/>
      <w:marBottom w:val="0"/>
      <w:divBdr>
        <w:top w:val="none" w:sz="0" w:space="0" w:color="auto"/>
        <w:left w:val="none" w:sz="0" w:space="0" w:color="auto"/>
        <w:bottom w:val="none" w:sz="0" w:space="0" w:color="auto"/>
        <w:right w:val="none" w:sz="0" w:space="0" w:color="auto"/>
      </w:divBdr>
    </w:div>
    <w:div w:id="1154953799">
      <w:bodyDiv w:val="1"/>
      <w:marLeft w:val="0"/>
      <w:marRight w:val="0"/>
      <w:marTop w:val="0"/>
      <w:marBottom w:val="0"/>
      <w:divBdr>
        <w:top w:val="none" w:sz="0" w:space="0" w:color="auto"/>
        <w:left w:val="none" w:sz="0" w:space="0" w:color="auto"/>
        <w:bottom w:val="none" w:sz="0" w:space="0" w:color="auto"/>
        <w:right w:val="none" w:sz="0" w:space="0" w:color="auto"/>
      </w:divBdr>
      <w:divsChild>
        <w:div w:id="1955363264">
          <w:marLeft w:val="0"/>
          <w:marRight w:val="0"/>
          <w:marTop w:val="0"/>
          <w:marBottom w:val="0"/>
          <w:divBdr>
            <w:top w:val="none" w:sz="0" w:space="0" w:color="auto"/>
            <w:left w:val="none" w:sz="0" w:space="0" w:color="auto"/>
            <w:bottom w:val="none" w:sz="0" w:space="0" w:color="auto"/>
            <w:right w:val="none" w:sz="0" w:space="0" w:color="auto"/>
          </w:divBdr>
        </w:div>
        <w:div w:id="1595630467">
          <w:marLeft w:val="0"/>
          <w:marRight w:val="0"/>
          <w:marTop w:val="0"/>
          <w:marBottom w:val="0"/>
          <w:divBdr>
            <w:top w:val="none" w:sz="0" w:space="0" w:color="auto"/>
            <w:left w:val="none" w:sz="0" w:space="0" w:color="auto"/>
            <w:bottom w:val="none" w:sz="0" w:space="0" w:color="auto"/>
            <w:right w:val="none" w:sz="0" w:space="0" w:color="auto"/>
          </w:divBdr>
        </w:div>
      </w:divsChild>
    </w:div>
    <w:div w:id="1889604531">
      <w:bodyDiv w:val="1"/>
      <w:marLeft w:val="0"/>
      <w:marRight w:val="0"/>
      <w:marTop w:val="0"/>
      <w:marBottom w:val="0"/>
      <w:divBdr>
        <w:top w:val="none" w:sz="0" w:space="0" w:color="auto"/>
        <w:left w:val="none" w:sz="0" w:space="0" w:color="auto"/>
        <w:bottom w:val="none" w:sz="0" w:space="0" w:color="auto"/>
        <w:right w:val="none" w:sz="0" w:space="0" w:color="auto"/>
      </w:divBdr>
      <w:divsChild>
        <w:div w:id="452944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tw/url?sa=i&amp;rct=j&amp;q=&amp;esrc=s&amp;source=images&amp;cd=&amp;cad=rja&amp;uact=8&amp;ved=0ahUKEwjiu8vXqdjWAhWIi5QKHVUbCvwQjRwIBw&amp;url=http://big5chinese.visitkorea.or.kr/cht/SI/SI_CH_2_13.jsp?cid=639239&amp;psig=AOvVaw1lvnsuDAxoIgCp-H16kxpw&amp;ust=1507253147295549"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hyperlink" Target="http://www.google.com.tw/url?sa=i&amp;rct=j&amp;q=&amp;esrc=s&amp;source=images&amp;cd=&amp;cad=rja&amp;uact=8&amp;ved=0ahUKEwi3wYL5q9jWAhVCG5QKHSGBAikQjRwIBw&amp;url=http://archrest.blogspot.com/2016/05/chongae-canal-restoration-project.html&amp;psig=AOvVaw34NojshWGsk86MlP1fK_ch&amp;ust=1507253755589695" TargetMode="External"/><Relationship Id="rId34" Type="http://schemas.openxmlformats.org/officeDocument/2006/relationships/hyperlink" Target="http://www.google.com.tw/url?sa=i&amp;rct=j&amp;q=&amp;esrc=s&amp;source=images&amp;cd=&amp;cad=rja&amp;uact=8&amp;ved=0ahUKEwiOt8OatNjWAhUHl5QKHdRFDJwQjRwIBw&amp;url=http://www.xzw.com/jiemeng/wupin/262927.html&amp;psig=AOvVaw2Qtl_Kcizu3oRfYSatVcQ7&amp;ust=1507255969869931" TargetMode="External"/><Relationship Id="rId42" Type="http://schemas.openxmlformats.org/officeDocument/2006/relationships/hyperlink" Target="https://www.google.com.tw/url?sa=i&amp;rct=j&amp;q=&amp;esrc=s&amp;source=images&amp;cd=&amp;cad=rja&amp;uact=8&amp;ved=0ahUKEwj4oOritdjWAhUBRZQKHZB6BAIQjRwIBw&amp;url=https://cn.depositphotos.com/97441892/stock-photo-namsan-tower-in-seoul.html&amp;psig=AOvVaw1cMXMGWVx_zO8Rncl7d0rT&amp;ust=1507256201152014" TargetMode="External"/><Relationship Id="rId47" Type="http://schemas.openxmlformats.org/officeDocument/2006/relationships/image" Target="media/image20.jpeg"/><Relationship Id="rId50" Type="http://schemas.openxmlformats.org/officeDocument/2006/relationships/hyperlink" Target="http://www.google.com.tw/url?sa=i&amp;rct=j&amp;q=&amp;esrc=s&amp;source=images&amp;cd=&amp;cad=rja&amp;uact=8&amp;ved=0ahUKEwjpvsKEudjWAhWHGZQKHeWxCY8QjRwIBw&amp;url=http://travelmomo.com/zh-hant/line-friends-cafe-store/&amp;psig=AOvVaw2hfrYYXXILF72w-SDBHskP&amp;ust=1507257267501218" TargetMode="External"/><Relationship Id="rId55" Type="http://schemas.openxmlformats.org/officeDocument/2006/relationships/image" Target="media/image24.jpeg"/><Relationship Id="rId7" Type="http://schemas.openxmlformats.org/officeDocument/2006/relationships/hyperlink" Target="http://www.google.com.tw/url?sa=i&amp;rct=j&amp;q=&amp;esrc=s&amp;source=images&amp;cd=&amp;cad=rja&amp;uact=8&amp;ved=0ahUKEwiEgfvYp9jWAhXHVZQKHXN8D0MQjRwIBw&amp;url=http://www.hanyouwang.com/cht/news/detail_4855.html&amp;psig=AOvVaw0A9ZQfc5IDpJnOmOhjZYWm&amp;ust=1507252616094131" TargetMode="External"/><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hyperlink" Target="http://www.google.com.tw/url?sa=i&amp;rct=j&amp;q=&amp;esrc=s&amp;source=images&amp;cd=&amp;cad=rja&amp;uact=8&amp;ved=0ahUKEwjQsITCrNjWAhUKnpQKHQmIAmEQjRwIBw&amp;url=http://flyouthk.com/archives/3986&amp;psig=AOvVaw2ADoEpWjsL-DdI6CVI5Rkc&amp;ust=1507253902657015" TargetMode="External"/><Relationship Id="rId11" Type="http://schemas.openxmlformats.org/officeDocument/2006/relationships/hyperlink" Target="https://www.google.com.tw/url?sa=i&amp;rct=j&amp;q=&amp;esrc=s&amp;source=images&amp;cd=&amp;ved=0ahUKEwjOjayuqdjWAhXBjJQKHcu4AKIQjRwIBw&amp;url=https://www.hosotour.com/shop/%E9%9F%93%E5%9C%8B%E9%A6%96%E7%88%BE%E6%A8%82%E5%A4%A9%E4%B8%96%E7%95%8C%E9%96%80%E7%A5%A8-lotte-world-ticket/&amp;psig=AOvVaw3zppbGl6m6L_6Zs-uAUVlS&amp;ust=1507253054969358" TargetMode="External"/><Relationship Id="rId24" Type="http://schemas.openxmlformats.org/officeDocument/2006/relationships/image" Target="media/image9.jpeg"/><Relationship Id="rId32" Type="http://schemas.openxmlformats.org/officeDocument/2006/relationships/hyperlink" Target="http://www.google.com.tw/url?sa=i&amp;rct=j&amp;q=&amp;esrc=s&amp;source=images&amp;cd=&amp;cad=rja&amp;uact=8&amp;ved=0ahUKEwia_I6MstjWAhWHF5QKHTUpBmUQjRwIBw&amp;url=http://big5chinese.visitkorea.or.kr/cht/SI/SI_CH_2_14.jsp?cid=860801&amp;psig=AOvVaw0Dbzqhu2xMMEpnPAjOUY0I&amp;ust=1507255331579125" TargetMode="External"/><Relationship Id="rId37" Type="http://schemas.openxmlformats.org/officeDocument/2006/relationships/image" Target="media/image15.jpeg"/><Relationship Id="rId40" Type="http://schemas.openxmlformats.org/officeDocument/2006/relationships/hyperlink" Target="http://www.google.com.tw/url?sa=i&amp;rct=j&amp;q=&amp;esrc=s&amp;source=images&amp;cd=&amp;cad=rja&amp;uact=8&amp;ved=0ahUKEwiWpsyjttjWAhWDG5QKHUXjB4AQjRwIBw&amp;url=http://kor.lotour.com/zj/1088854&amp;psig=AOvVaw2tgNVriSCOhcebjv9_RN9L&amp;ust=1507256527524272" TargetMode="External"/><Relationship Id="rId45" Type="http://schemas.openxmlformats.org/officeDocument/2006/relationships/image" Target="media/image19.jpeg"/><Relationship Id="rId53" Type="http://schemas.openxmlformats.org/officeDocument/2006/relationships/image" Target="media/image23.png"/><Relationship Id="rId5" Type="http://schemas.openxmlformats.org/officeDocument/2006/relationships/footnotes" Target="footnotes.xml"/><Relationship Id="rId19" Type="http://schemas.openxmlformats.org/officeDocument/2006/relationships/hyperlink" Target="https://www.google.com.tw/url?sa=i&amp;rct=j&amp;q=&amp;esrc=s&amp;source=images&amp;cd=&amp;cad=rja&amp;uact=8&amp;ved=0ahUKEwivtPHcq9jWAhVCF5QKHY_mCuIQjRwIBw&amp;url=https://medium.com/war-is-boring/north-koreas-special-operations-assassins-b9ae884bc12&amp;psig=AOvVaw1S6jZzHGvLr95OxSgEV67N&amp;ust=1507253695603204" TargetMode="External"/><Relationship Id="rId4" Type="http://schemas.openxmlformats.org/officeDocument/2006/relationships/webSettings" Target="webSettings.xml"/><Relationship Id="rId9" Type="http://schemas.openxmlformats.org/officeDocument/2006/relationships/hyperlink" Target="https://www.google.com.tw/url?sa=i&amp;rct=j&amp;q=&amp;esrc=s&amp;source=images&amp;cd=&amp;cad=rja&amp;uact=8&amp;ved=0ahUKEwi48dLrp9jWAhUJpJQKHcJKBDkQjRwIBw&amp;url=https://www.hanchao.com/contents/spot_detail.html?id=261&amp;psig=AOvVaw0A9ZQfc5IDpJnOmOhjZYWm&amp;ust=1507252616094131"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com.tw/url?sa=i&amp;rct=j&amp;q=&amp;esrc=s&amp;source=images&amp;cd=&amp;cad=rja&amp;uact=8&amp;ved=0ahUKEwin5JK1rNjWAhWKjJQKHS7mA2MQjRwIBw&amp;url=http://korea.ggogo.com/tour/shopping/dongdaemun/dongdaemun.html&amp;psig=AOvVaw00B65vvXwaqduJmF0sH1Br&amp;ust=1507253871148117"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google.com.tw/url?sa=i&amp;rct=j&amp;q=&amp;esrc=s&amp;source=images&amp;cd=&amp;cad=rja&amp;uact=8&amp;ved=0ahUKEwi7uarnuNjWAhVFppQKHYytABkQjRwIBw&amp;url=https://www.hopetrip.com.hk/news/201505/231085_all.html&amp;psig=AOvVaw0XF1EWXYyiL0Yd8SrVPOpR&amp;ust=1507257208431373"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ogle.com.tw/url?sa=i&amp;rct=j&amp;q=&amp;esrc=s&amp;source=images&amp;cd=&amp;ved=0ahUKEwiA7fuuq9jWAhVHl5QKHR7lA40QjRwIBw&amp;url=https://www.klook.com/zh-TW/activity/243-the-painters-hero-show-seoul/&amp;psig=AOvVaw3Xxch_ZOfseCmCd2Enm3xz&amp;ust=1507253581551714" TargetMode="External"/><Relationship Id="rId25" Type="http://schemas.openxmlformats.org/officeDocument/2006/relationships/hyperlink" Target="http://www.google.com.tw/url?sa=i&amp;rct=j&amp;q=&amp;esrc=s&amp;source=images&amp;cd=&amp;cad=rja&amp;uact=8&amp;ved=0ahUKEwidvIzMrNjWAhXEmZQKHfiMDJcQjRwIBw&amp;url=http://blog.xuite.net/carriejns/janice/61825164-%E3%80%902012%E9%A6%96%E7%88%BE%E8%87%AA%E7%94%B1%E8%A1%8C%E3%80%91%E6%98%8E%E6%B4%9E+Hotel+Skypark+1&amp;psig=AOvVaw2ADoEpWjsL-DdI6CVI5Rkc&amp;ust=1507253902657015" TargetMode="External"/><Relationship Id="rId33" Type="http://schemas.openxmlformats.org/officeDocument/2006/relationships/image" Target="media/image13.jpeg"/><Relationship Id="rId38" Type="http://schemas.openxmlformats.org/officeDocument/2006/relationships/hyperlink" Target="http://www.google.com.tw/url?sa=i&amp;rct=j&amp;q=&amp;esrc=s&amp;source=images&amp;cd=&amp;cad=rja&amp;uact=8&amp;ved=0ahUKEwjvguDFt9jWAhWEp5QKHUgSCtYQjRwIBw&amp;url=http://mykoreaseoul.pixnet.net/blog/post/227532649-trickeye%E7%89%B9%E9%BA%97%E6%84%9B3d%E7%BE%8E%E8%A1%93%E9%A4%A8-%E9%A6%96%E7%88%BE&amp;psig=AOvVaw2rQsSBL8g-MaTBLCjDAkn3&amp;ust=1507256799539973" TargetMode="External"/><Relationship Id="rId46" Type="http://schemas.openxmlformats.org/officeDocument/2006/relationships/hyperlink" Target="https://www.google.com.tw/url?sa=i&amp;rct=j&amp;q=&amp;esrc=s&amp;source=images&amp;cd=&amp;cad=rja&amp;uact=8&amp;ved=0ahUKEwjH2tGeuNjWAhWMm5QKHdSWCyUQjRwIBw&amp;url=https://styleme.pixnet.net/post/88370271&amp;psig=AOvVaw1H4-keRwvjzz_2bpBIvfGx&amp;ust=1507257036655747" TargetMode="Externa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www.google.com.tw/url?sa=i&amp;rct=j&amp;q=&amp;esrc=s&amp;source=images&amp;cd=&amp;cad=rja&amp;uact=8&amp;ved=0ahUKEwi6trvOudjWAhUJHpQKHTIBDckQjRwIBw&amp;url=http://korea.mytour.com.tw/view_info.asp?id=187&amp;type=96&amp;psig=AOvVaw2w10Fq2DHN1yA3emWYqONa&amp;ust=1507257421568816"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www.google.com.tw/url?sa=i&amp;rct=j&amp;q=&amp;esrc=s&amp;source=images&amp;cd=&amp;cad=rja&amp;uact=8&amp;ved=0ahUKEwiB8q_kqdjWAhVFJZQKHetdAUoQjRwIBw&amp;url=https://www.hosotour.com/shop/%E9%A6%96%E7%88%BE%E9%90%98%E8%B7%AFhero%E5%A1%97%E9%B4%89%E7%A7%80%E9%96%80%E7%A5%A8/&amp;psig=AOvVaw1lvnsuDAxoIgCp-H16kxpw&amp;ust=1507253147295549" TargetMode="External"/><Relationship Id="rId23" Type="http://schemas.openxmlformats.org/officeDocument/2006/relationships/hyperlink" Target="http://www.google.com.tw/url?sa=i&amp;rct=j&amp;q=&amp;esrc=s&amp;source=images&amp;cd=&amp;cad=rja&amp;uact=8&amp;ved=0ahUKEwjym9OLrNjWAhVFI5QKHTawDH4QjRwIBw&amp;url=http://www.66.hk/www/play/display_fold.php?ilang=zh_tw&amp;city_id=1468&amp;menu_id=17&amp;psig=AOvVaw0oPRrNNmbf-H5oZtSgcIQU&amp;ust=1507253793489484" TargetMode="External"/><Relationship Id="rId28" Type="http://schemas.openxmlformats.org/officeDocument/2006/relationships/image" Target="media/image11.jpeg"/><Relationship Id="rId36" Type="http://schemas.openxmlformats.org/officeDocument/2006/relationships/hyperlink" Target="https://www.google.com.tw/url?sa=i&amp;rct=j&amp;q=&amp;esrc=s&amp;source=images&amp;cd=&amp;cad=rja&amp;uact=8&amp;ved=0ahUKEwilzNvgtNjWAhVBJZQKHdvGCw4QjRwIBw&amp;url=https://www.travelzoo.com/tw/-4-988-%E9%9F%93%E5%9C%8B-5-%E5%A4%A9-%E6%9A%A2%E9%81%8A%E6%A8%82%E5%A4%A9%E4%B8%96%E7%95%8C-%E8%88%B9%E9%81%8A%E6%B5%AA%E6%BC%AB%E5%8D%97%E6%80%A1%E5%B3%B6-%E7%9C%8B%E4%BA%82%E6%89%93%E7%A7%80-2515498/&amp;psig=AOvVaw2oBPVkcHX9RKbWJ92mKgwG&amp;ust=1507256010219834" TargetMode="External"/><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lineplushotel.com" TargetMode="External"/><Relationship Id="rId44" Type="http://schemas.openxmlformats.org/officeDocument/2006/relationships/hyperlink" Target="https://www.google.com.tw/url?sa=i&amp;rct=j&amp;q=&amp;esrc=s&amp;source=images&amp;cd=&amp;cad=rja&amp;uact=8&amp;ved=0ahUKEwjepfyJuNjWAhUClZQKHYRzC_YQjRwIBw&amp;url=https://solomo.xinmedia.com/travel/16845-korea&amp;psig=AOvVaw3Szcv4QwPTJJU2zSfVEb2q&amp;ust=1507256988007233" TargetMode="External"/><Relationship Id="rId52" Type="http://schemas.openxmlformats.org/officeDocument/2006/relationships/hyperlink" Target="http://www.google.com.tw/url?sa=i&amp;rct=j&amp;q=&amp;esrc=s&amp;source=images&amp;cd=&amp;cad=rja&amp;uact=8&amp;ved=0ahUKEwj2s9CUudjWAhWGsJQKHXrBDDYQjRwIBw&amp;url=http://blog.daum.net/_blog/BlogTypeView.do?blogid=0paS1&amp;articleno=109&amp;categoryId=0&amp;regdt=20150325180724&amp;psig=AOvVaw27ruaxGPWxeGhTDh0pJcQc&amp;ust=15072573039718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5</Pages>
  <Words>766</Words>
  <Characters>4370</Characters>
  <Application>Microsoft Office Word</Application>
  <DocSecurity>0</DocSecurity>
  <Lines>36</Lines>
  <Paragraphs>10</Paragraphs>
  <ScaleCrop>false</ScaleCrop>
  <Company>C.M.T</Company>
  <LinksUpToDate>false</LinksUpToDate>
  <CharactersWithSpaces>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user002</cp:lastModifiedBy>
  <cp:revision>35</cp:revision>
  <dcterms:created xsi:type="dcterms:W3CDTF">2017-09-20T07:14:00Z</dcterms:created>
  <dcterms:modified xsi:type="dcterms:W3CDTF">2017-10-16T07:01:00Z</dcterms:modified>
</cp:coreProperties>
</file>