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
        <w:gridCol w:w="3003"/>
        <w:gridCol w:w="653"/>
        <w:gridCol w:w="3657"/>
        <w:gridCol w:w="50"/>
        <w:gridCol w:w="3556"/>
        <w:gridCol w:w="51"/>
      </w:tblGrid>
      <w:tr w:rsidR="00994D8B" w:rsidRPr="00467323" w:rsidTr="00B63F4C">
        <w:trPr>
          <w:gridAfter w:val="1"/>
          <w:wAfter w:w="51" w:type="dxa"/>
          <w:trHeight w:val="1982"/>
        </w:trPr>
        <w:tc>
          <w:tcPr>
            <w:tcW w:w="10975" w:type="dxa"/>
            <w:gridSpan w:val="6"/>
          </w:tcPr>
          <w:p w:rsidR="009C44EA" w:rsidRPr="00467323" w:rsidRDefault="00F5664D" w:rsidP="000B1219">
            <w:pPr>
              <w:spacing w:line="0" w:lineRule="atLeast"/>
              <w:ind w:leftChars="-146" w:left="-350" w:firstLineChars="58" w:firstLine="139"/>
              <w:rPr>
                <w:rFonts w:ascii="Calibri" w:hAnsi="Calibri"/>
                <w:noProof/>
              </w:rPr>
            </w:pPr>
            <w:bookmarkStart w:id="0" w:name="_GoBack"/>
            <w:bookmarkEnd w:id="0"/>
            <w:r>
              <w:rPr>
                <w:rFonts w:ascii="Calibri" w:hAnsi="Calibri"/>
                <w:noProof/>
              </w:rPr>
              <w:drawing>
                <wp:inline distT="0" distB="0" distL="0" distR="0">
                  <wp:extent cx="7010400" cy="2495550"/>
                  <wp:effectExtent l="19050" t="0" r="0" b="0"/>
                  <wp:docPr id="1" name="圖片 1" descr="戀戀大紅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戀戀大紅花"/>
                          <pic:cNvPicPr>
                            <a:picLocks noChangeAspect="1" noChangeArrowheads="1"/>
                          </pic:cNvPicPr>
                        </pic:nvPicPr>
                        <pic:blipFill>
                          <a:blip r:embed="rId9" cstate="print"/>
                          <a:srcRect/>
                          <a:stretch>
                            <a:fillRect/>
                          </a:stretch>
                        </pic:blipFill>
                        <pic:spPr bwMode="auto">
                          <a:xfrm>
                            <a:off x="0" y="0"/>
                            <a:ext cx="7010400" cy="2495550"/>
                          </a:xfrm>
                          <a:prstGeom prst="rect">
                            <a:avLst/>
                          </a:prstGeom>
                          <a:noFill/>
                          <a:ln w="9525">
                            <a:noFill/>
                            <a:miter lim="800000"/>
                            <a:headEnd/>
                            <a:tailEnd/>
                          </a:ln>
                        </pic:spPr>
                      </pic:pic>
                    </a:graphicData>
                  </a:graphic>
                </wp:inline>
              </w:drawing>
            </w:r>
          </w:p>
          <w:p w:rsidR="00EC56BF" w:rsidRDefault="00EC56BF" w:rsidP="00EC56BF">
            <w:pPr>
              <w:spacing w:line="0" w:lineRule="atLeast"/>
              <w:rPr>
                <w:rFonts w:ascii="Calibri" w:hAnsi="Calibri"/>
                <w:b/>
                <w:color w:val="FF0000"/>
                <w:kern w:val="0"/>
              </w:rPr>
            </w:pPr>
            <w:r>
              <w:rPr>
                <w:rFonts w:ascii="Calibri" w:hAnsi="Calibri"/>
                <w:b/>
                <w:noProof/>
                <w:color w:val="FF0000"/>
                <w:kern w:val="0"/>
              </w:rPr>
              <w:drawing>
                <wp:inline distT="0" distB="0" distL="0" distR="0">
                  <wp:extent cx="276225" cy="171450"/>
                  <wp:effectExtent l="19050" t="0" r="9525" b="0"/>
                  <wp:docPr id="27" name="圖片 29" descr="描述: title-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descr="描述: title-top2"/>
                          <pic:cNvPicPr>
                            <a:picLocks noChangeAspect="1" noChangeArrowheads="1"/>
                          </pic:cNvPicPr>
                        </pic:nvPicPr>
                        <pic:blipFill>
                          <a:blip r:embed="rId10" cstate="print"/>
                          <a:srcRect/>
                          <a:stretch>
                            <a:fillRect/>
                          </a:stretch>
                        </pic:blipFill>
                        <pic:spPr bwMode="auto">
                          <a:xfrm>
                            <a:off x="0" y="0"/>
                            <a:ext cx="276225" cy="171450"/>
                          </a:xfrm>
                          <a:prstGeom prst="rect">
                            <a:avLst/>
                          </a:prstGeom>
                          <a:noFill/>
                          <a:ln w="9525">
                            <a:noFill/>
                            <a:miter lim="800000"/>
                            <a:headEnd/>
                            <a:tailEnd/>
                          </a:ln>
                        </pic:spPr>
                      </pic:pic>
                    </a:graphicData>
                  </a:graphic>
                </wp:inline>
              </w:drawing>
            </w:r>
            <w:r>
              <w:rPr>
                <w:rFonts w:ascii="Calibri" w:hAnsi="Calibri" w:hint="eastAsia"/>
                <w:b/>
                <w:color w:val="FF0000"/>
                <w:kern w:val="0"/>
                <w:lang w:val="zh-TW"/>
              </w:rPr>
              <w:t>【航班使用】</w:t>
            </w:r>
            <w:r>
              <w:rPr>
                <w:rFonts w:ascii="Calibri" w:hAnsi="Calibri"/>
                <w:b/>
                <w:color w:val="FF0000"/>
                <w:kern w:val="0"/>
                <w:lang w:val="zh-TW"/>
              </w:rPr>
              <w:t xml:space="preserve">  </w:t>
            </w:r>
            <w:r>
              <w:rPr>
                <w:rFonts w:ascii="Calibri" w:hAnsi="Calibri"/>
                <w:color w:val="FF0000"/>
                <w:kern w:val="0"/>
                <w:sz w:val="20"/>
                <w:szCs w:val="20"/>
              </w:rPr>
              <w:t>**</w:t>
            </w:r>
            <w:r>
              <w:rPr>
                <w:rFonts w:ascii="Calibri" w:hAnsi="Calibri" w:hint="eastAsia"/>
                <w:color w:val="FF0000"/>
                <w:kern w:val="0"/>
                <w:sz w:val="20"/>
                <w:szCs w:val="20"/>
              </w:rPr>
              <w:t>下為預定的航班時間，實際航班以航空公司所公佈的航班編號與飛行時間為準</w:t>
            </w:r>
            <w:r>
              <w:rPr>
                <w:rFonts w:ascii="Calibri" w:hAnsi="Calibri"/>
                <w:color w:val="FF0000"/>
                <w:kern w:val="0"/>
                <w:sz w:val="20"/>
                <w:szCs w:val="20"/>
              </w:rPr>
              <w:t>**</w:t>
            </w:r>
          </w:p>
          <w:tbl>
            <w:tblPr>
              <w:tblW w:w="10215" w:type="dxa"/>
              <w:jc w:val="center"/>
              <w:tblCellSpacing w:w="7"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2003"/>
              <w:gridCol w:w="1442"/>
              <w:gridCol w:w="1442"/>
              <w:gridCol w:w="1442"/>
              <w:gridCol w:w="1442"/>
              <w:gridCol w:w="1442"/>
            </w:tblGrid>
            <w:tr w:rsidR="00EC56BF" w:rsidTr="00EC56BF">
              <w:trPr>
                <w:trHeight w:val="240"/>
                <w:tblCellSpacing w:w="7" w:type="dxa"/>
                <w:jc w:val="center"/>
              </w:trPr>
              <w:tc>
                <w:tcPr>
                  <w:tcW w:w="2984" w:type="dxa"/>
                  <w:gridSpan w:val="2"/>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C56BF" w:rsidRDefault="00EC56BF">
                  <w:pPr>
                    <w:widowControl/>
                    <w:snapToGrid w:val="0"/>
                    <w:spacing w:line="0" w:lineRule="atLeast"/>
                    <w:jc w:val="center"/>
                    <w:rPr>
                      <w:rFonts w:ascii="Calibri" w:hAnsi="Calibri" w:cs="新細明體"/>
                      <w:b/>
                      <w:color w:val="FFFFFF"/>
                      <w:kern w:val="0"/>
                      <w:sz w:val="22"/>
                      <w:szCs w:val="22"/>
                    </w:rPr>
                  </w:pPr>
                  <w:r>
                    <w:rPr>
                      <w:rFonts w:ascii="Calibri" w:hAnsi="Calibri" w:cs="新細明體" w:hint="eastAsia"/>
                      <w:b/>
                      <w:color w:val="FFFFFF"/>
                      <w:kern w:val="0"/>
                      <w:sz w:val="22"/>
                      <w:szCs w:val="22"/>
                    </w:rPr>
                    <w:t>航</w:t>
                  </w:r>
                  <w:r>
                    <w:rPr>
                      <w:rFonts w:ascii="Calibri" w:hAnsi="Calibri" w:cs="細明體"/>
                      <w:b/>
                      <w:color w:val="FFFFFF"/>
                      <w:kern w:val="0"/>
                      <w:sz w:val="22"/>
                      <w:szCs w:val="22"/>
                    </w:rPr>
                    <w:t xml:space="preserve">  </w:t>
                  </w:r>
                  <w:r>
                    <w:rPr>
                      <w:rFonts w:ascii="Calibri" w:hAnsi="Calibri" w:cs="新細明體" w:hint="eastAsia"/>
                      <w:b/>
                      <w:color w:val="FFFFFF"/>
                      <w:kern w:val="0"/>
                      <w:sz w:val="22"/>
                      <w:szCs w:val="22"/>
                    </w:rPr>
                    <w:t>空</w:t>
                  </w:r>
                  <w:r>
                    <w:rPr>
                      <w:rFonts w:ascii="Calibri" w:hAnsi="Calibri" w:cs="細明體"/>
                      <w:b/>
                      <w:color w:val="FFFFFF"/>
                      <w:kern w:val="0"/>
                      <w:sz w:val="22"/>
                      <w:szCs w:val="22"/>
                    </w:rPr>
                    <w:t xml:space="preserve">  </w:t>
                  </w:r>
                  <w:r>
                    <w:rPr>
                      <w:rFonts w:ascii="Calibri" w:hAnsi="Calibri" w:cs="新細明體" w:hint="eastAsia"/>
                      <w:b/>
                      <w:color w:val="FFFFFF"/>
                      <w:kern w:val="0"/>
                      <w:sz w:val="22"/>
                      <w:szCs w:val="22"/>
                    </w:rPr>
                    <w:t>公</w:t>
                  </w:r>
                  <w:r>
                    <w:rPr>
                      <w:rFonts w:ascii="Calibri" w:hAnsi="Calibri" w:cs="細明體"/>
                      <w:b/>
                      <w:color w:val="FFFFFF"/>
                      <w:kern w:val="0"/>
                      <w:sz w:val="22"/>
                      <w:szCs w:val="22"/>
                    </w:rPr>
                    <w:t xml:space="preserve">  </w:t>
                  </w:r>
                  <w:r>
                    <w:rPr>
                      <w:rFonts w:ascii="Calibri" w:hAnsi="Calibri" w:cs="新細明體" w:hint="eastAsia"/>
                      <w:b/>
                      <w:color w:val="FFFFFF"/>
                      <w:kern w:val="0"/>
                      <w:sz w:val="22"/>
                      <w:szCs w:val="22"/>
                    </w:rPr>
                    <w:t>司</w:t>
                  </w:r>
                  <w:r>
                    <w:rPr>
                      <w:rFonts w:ascii="Calibri" w:hAnsi="Calibri" w:cs="新細明體"/>
                      <w:b/>
                      <w:color w:val="FFFFFF"/>
                      <w:kern w:val="0"/>
                      <w:sz w:val="22"/>
                      <w:szCs w:val="22"/>
                    </w:rPr>
                    <w:t xml:space="preserve"> </w:t>
                  </w:r>
                </w:p>
              </w:tc>
              <w:tc>
                <w:tcPr>
                  <w:tcW w:w="1428"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C56BF" w:rsidRDefault="00EC56BF">
                  <w:pPr>
                    <w:widowControl/>
                    <w:snapToGrid w:val="0"/>
                    <w:spacing w:line="0" w:lineRule="atLeas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出發城市</w:t>
                  </w:r>
                  <w:r>
                    <w:rPr>
                      <w:rFonts w:ascii="Calibri" w:hAnsi="Calibri" w:cs="新細明體"/>
                      <w:b/>
                      <w:color w:val="FFFFFF"/>
                      <w:kern w:val="0"/>
                      <w:sz w:val="22"/>
                      <w:szCs w:val="22"/>
                    </w:rPr>
                    <w:t xml:space="preserve"> </w:t>
                  </w:r>
                </w:p>
              </w:tc>
              <w:tc>
                <w:tcPr>
                  <w:tcW w:w="1428"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C56BF" w:rsidRDefault="00EC56BF">
                  <w:pPr>
                    <w:widowControl/>
                    <w:snapToGrid w:val="0"/>
                    <w:spacing w:line="0" w:lineRule="atLeast"/>
                    <w:jc w:val="center"/>
                    <w:rPr>
                      <w:rFonts w:ascii="Calibri" w:hAnsi="Calibri" w:cs="新細明體"/>
                      <w:b/>
                      <w:color w:val="FFFFFF"/>
                      <w:kern w:val="0"/>
                      <w:sz w:val="22"/>
                      <w:szCs w:val="22"/>
                    </w:rPr>
                  </w:pPr>
                  <w:r>
                    <w:rPr>
                      <w:rFonts w:ascii="Calibri" w:hAnsi="Calibri" w:cs="新細明體" w:hint="eastAsia"/>
                      <w:b/>
                      <w:color w:val="FFFFFF"/>
                      <w:kern w:val="0"/>
                      <w:sz w:val="22"/>
                      <w:szCs w:val="22"/>
                    </w:rPr>
                    <w:t>轉停城市</w:t>
                  </w:r>
                  <w:r>
                    <w:rPr>
                      <w:rFonts w:ascii="Calibri" w:hAnsi="Calibri" w:cs="新細明體"/>
                      <w:b/>
                      <w:color w:val="FFFFFF"/>
                      <w:kern w:val="0"/>
                      <w:sz w:val="22"/>
                      <w:szCs w:val="22"/>
                    </w:rPr>
                    <w:t xml:space="preserve"> </w:t>
                  </w:r>
                </w:p>
              </w:tc>
              <w:tc>
                <w:tcPr>
                  <w:tcW w:w="1428"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C56BF" w:rsidRDefault="00EC56BF">
                  <w:pPr>
                    <w:widowControl/>
                    <w:snapToGrid w:val="0"/>
                    <w:spacing w:line="0" w:lineRule="atLeast"/>
                    <w:jc w:val="center"/>
                    <w:rPr>
                      <w:rFonts w:ascii="Calibri" w:hAnsi="Calibri" w:cs="新細明體"/>
                      <w:b/>
                      <w:color w:val="FFFFFF"/>
                      <w:kern w:val="0"/>
                      <w:sz w:val="22"/>
                      <w:szCs w:val="22"/>
                    </w:rPr>
                  </w:pPr>
                  <w:r>
                    <w:rPr>
                      <w:rFonts w:ascii="Calibri" w:hAnsi="Calibri" w:cs="新細明體" w:hint="eastAsia"/>
                      <w:b/>
                      <w:color w:val="FFFFFF"/>
                      <w:kern w:val="0"/>
                      <w:sz w:val="22"/>
                      <w:szCs w:val="22"/>
                    </w:rPr>
                    <w:t>抵達城市</w:t>
                  </w:r>
                  <w:r>
                    <w:rPr>
                      <w:rFonts w:ascii="Calibri" w:hAnsi="Calibri" w:cs="新細明體"/>
                      <w:b/>
                      <w:color w:val="FFFFFF"/>
                      <w:kern w:val="0"/>
                      <w:sz w:val="22"/>
                      <w:szCs w:val="22"/>
                    </w:rPr>
                    <w:t xml:space="preserve"> </w:t>
                  </w:r>
                </w:p>
              </w:tc>
              <w:tc>
                <w:tcPr>
                  <w:tcW w:w="1428"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C56BF" w:rsidRDefault="00EC56BF">
                  <w:pPr>
                    <w:widowControl/>
                    <w:snapToGrid w:val="0"/>
                    <w:spacing w:line="0" w:lineRule="atLeas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出發時間</w:t>
                  </w:r>
                  <w:r>
                    <w:rPr>
                      <w:rFonts w:ascii="Calibri" w:hAnsi="Calibri" w:cs="新細明體"/>
                      <w:b/>
                      <w:color w:val="FFFFFF"/>
                      <w:kern w:val="0"/>
                      <w:sz w:val="22"/>
                      <w:szCs w:val="22"/>
                    </w:rPr>
                    <w:t xml:space="preserve"> </w:t>
                  </w:r>
                </w:p>
              </w:tc>
              <w:tc>
                <w:tcPr>
                  <w:tcW w:w="14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EC56BF" w:rsidRDefault="00EC56BF">
                  <w:pPr>
                    <w:widowControl/>
                    <w:snapToGrid w:val="0"/>
                    <w:spacing w:line="0" w:lineRule="atLeas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到達時間</w:t>
                  </w:r>
                  <w:r>
                    <w:rPr>
                      <w:rFonts w:ascii="Calibri" w:hAnsi="Calibri" w:cs="新細明體"/>
                      <w:b/>
                      <w:color w:val="FFFFFF"/>
                      <w:kern w:val="0"/>
                      <w:sz w:val="22"/>
                      <w:szCs w:val="22"/>
                    </w:rPr>
                    <w:t xml:space="preserve"> </w:t>
                  </w:r>
                </w:p>
              </w:tc>
            </w:tr>
            <w:tr w:rsidR="00EC56BF" w:rsidTr="00EC56BF">
              <w:trPr>
                <w:trHeight w:val="299"/>
                <w:tblCellSpacing w:w="7" w:type="dxa"/>
                <w:jc w:val="center"/>
              </w:trPr>
              <w:tc>
                <w:tcPr>
                  <w:tcW w:w="981" w:type="dxa"/>
                  <w:vMerge w:val="restart"/>
                  <w:tcBorders>
                    <w:top w:val="outset" w:sz="6" w:space="0" w:color="auto"/>
                    <w:left w:val="outset" w:sz="6" w:space="0" w:color="auto"/>
                    <w:bottom w:val="nil"/>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去程</w:t>
                  </w:r>
                </w:p>
              </w:tc>
              <w:tc>
                <w:tcPr>
                  <w:tcW w:w="1989"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長榮航空</w:t>
                  </w:r>
                  <w:r>
                    <w:rPr>
                      <w:rFonts w:ascii="Calibri" w:hAnsi="Calibri" w:cs="新細明體"/>
                      <w:b/>
                      <w:color w:val="000000"/>
                      <w:kern w:val="0"/>
                      <w:sz w:val="22"/>
                      <w:szCs w:val="22"/>
                    </w:rPr>
                    <w:t>BR-217</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w:t>
                  </w:r>
                  <w:r>
                    <w:rPr>
                      <w:rFonts w:ascii="Calibri" w:hAnsi="Calibri" w:cs="新細明體"/>
                      <w:b/>
                      <w:color w:val="000000"/>
                      <w:kern w:val="0"/>
                      <w:sz w:val="22"/>
                      <w:szCs w:val="22"/>
                    </w:rPr>
                    <w:t xml:space="preserve">  </w:t>
                  </w:r>
                  <w:r>
                    <w:rPr>
                      <w:rFonts w:ascii="Calibri" w:hAnsi="Calibri" w:cs="新細明體" w:hint="eastAsia"/>
                      <w:b/>
                      <w:color w:val="000000"/>
                      <w:kern w:val="0"/>
                      <w:sz w:val="22"/>
                      <w:szCs w:val="22"/>
                    </w:rPr>
                    <w:t>北</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06</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c>
                <w:tcPr>
                  <w:tcW w:w="1421"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11</w:t>
                  </w:r>
                  <w:r>
                    <w:rPr>
                      <w:rFonts w:ascii="Calibri" w:hAnsi="Calibri" w:cs="新細明體" w:hint="eastAsia"/>
                      <w:b/>
                      <w:color w:val="000000"/>
                      <w:kern w:val="0"/>
                      <w:sz w:val="22"/>
                      <w:szCs w:val="22"/>
                    </w:rPr>
                    <w:t>：</w:t>
                  </w:r>
                  <w:r>
                    <w:rPr>
                      <w:rFonts w:ascii="Calibri" w:hAnsi="Calibri" w:cs="新細明體"/>
                      <w:b/>
                      <w:color w:val="000000"/>
                      <w:kern w:val="0"/>
                      <w:sz w:val="22"/>
                      <w:szCs w:val="22"/>
                    </w:rPr>
                    <w:t>15</w:t>
                  </w:r>
                </w:p>
              </w:tc>
            </w:tr>
            <w:tr w:rsidR="00EC56BF" w:rsidTr="00EC56BF">
              <w:trPr>
                <w:trHeight w:val="299"/>
                <w:tblCellSpacing w:w="7" w:type="dxa"/>
                <w:jc w:val="center"/>
              </w:trPr>
              <w:tc>
                <w:tcPr>
                  <w:tcW w:w="2963" w:type="dxa"/>
                  <w:vMerge/>
                  <w:tcBorders>
                    <w:top w:val="outset" w:sz="6" w:space="0" w:color="auto"/>
                    <w:left w:val="outset" w:sz="6" w:space="0" w:color="auto"/>
                    <w:bottom w:val="nil"/>
                    <w:right w:val="outset" w:sz="6" w:space="0" w:color="auto"/>
                  </w:tcBorders>
                  <w:vAlign w:val="center"/>
                  <w:hideMark/>
                </w:tcPr>
                <w:p w:rsidR="00EC56BF" w:rsidRDefault="00EC56BF">
                  <w:pPr>
                    <w:widowControl/>
                    <w:rPr>
                      <w:rFonts w:ascii="Calibri" w:hAnsi="Calibri" w:cs="新細明體"/>
                      <w:b/>
                      <w:color w:val="000000"/>
                      <w:kern w:val="0"/>
                      <w:sz w:val="22"/>
                      <w:szCs w:val="22"/>
                    </w:rPr>
                  </w:pPr>
                </w:p>
              </w:tc>
              <w:tc>
                <w:tcPr>
                  <w:tcW w:w="1989"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長榮航空</w:t>
                  </w:r>
                  <w:r>
                    <w:rPr>
                      <w:rFonts w:ascii="Calibri" w:hAnsi="Calibri" w:cs="新細明體"/>
                      <w:b/>
                      <w:color w:val="000000"/>
                      <w:kern w:val="0"/>
                      <w:sz w:val="22"/>
                      <w:szCs w:val="22"/>
                    </w:rPr>
                    <w:t>BR-227</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w:t>
                  </w:r>
                  <w:r>
                    <w:rPr>
                      <w:rFonts w:ascii="Calibri" w:hAnsi="Calibri" w:cs="新細明體"/>
                      <w:b/>
                      <w:color w:val="000000"/>
                      <w:kern w:val="0"/>
                      <w:sz w:val="22"/>
                      <w:szCs w:val="22"/>
                    </w:rPr>
                    <w:t xml:space="preserve">  </w:t>
                  </w:r>
                  <w:r>
                    <w:rPr>
                      <w:rFonts w:ascii="Calibri" w:hAnsi="Calibri" w:cs="新細明體" w:hint="eastAsia"/>
                      <w:b/>
                      <w:color w:val="000000"/>
                      <w:kern w:val="0"/>
                      <w:sz w:val="22"/>
                      <w:szCs w:val="22"/>
                    </w:rPr>
                    <w:t>北</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09</w:t>
                  </w:r>
                  <w:r>
                    <w:rPr>
                      <w:rFonts w:ascii="Calibri" w:hAnsi="Calibri" w:cs="新細明體" w:hint="eastAsia"/>
                      <w:b/>
                      <w:color w:val="000000"/>
                      <w:kern w:val="0"/>
                      <w:sz w:val="22"/>
                      <w:szCs w:val="22"/>
                    </w:rPr>
                    <w:t>：</w:t>
                  </w:r>
                  <w:r>
                    <w:rPr>
                      <w:rFonts w:ascii="Calibri" w:hAnsi="Calibri" w:cs="新細明體"/>
                      <w:b/>
                      <w:color w:val="000000"/>
                      <w:kern w:val="0"/>
                      <w:sz w:val="22"/>
                      <w:szCs w:val="22"/>
                    </w:rPr>
                    <w:t>40</w:t>
                  </w:r>
                </w:p>
              </w:tc>
              <w:tc>
                <w:tcPr>
                  <w:tcW w:w="1421"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14</w:t>
                  </w:r>
                  <w:r>
                    <w:rPr>
                      <w:rFonts w:ascii="Calibri" w:hAnsi="Calibri" w:cs="新細明體" w:hint="eastAsia"/>
                      <w:b/>
                      <w:color w:val="000000"/>
                      <w:kern w:val="0"/>
                      <w:sz w:val="22"/>
                      <w:szCs w:val="22"/>
                    </w:rPr>
                    <w:t>：</w:t>
                  </w:r>
                  <w:r>
                    <w:rPr>
                      <w:rFonts w:ascii="Calibri" w:hAnsi="Calibri" w:cs="新細明體"/>
                      <w:b/>
                      <w:color w:val="000000"/>
                      <w:kern w:val="0"/>
                      <w:sz w:val="22"/>
                      <w:szCs w:val="22"/>
                    </w:rPr>
                    <w:t>15</w:t>
                  </w:r>
                </w:p>
              </w:tc>
            </w:tr>
            <w:tr w:rsidR="00EC56BF" w:rsidTr="00EC56BF">
              <w:trPr>
                <w:trHeight w:val="299"/>
                <w:tblCellSpacing w:w="7" w:type="dxa"/>
                <w:jc w:val="center"/>
              </w:trPr>
              <w:tc>
                <w:tcPr>
                  <w:tcW w:w="2963" w:type="dxa"/>
                  <w:vMerge/>
                  <w:tcBorders>
                    <w:top w:val="outset" w:sz="6" w:space="0" w:color="auto"/>
                    <w:left w:val="outset" w:sz="6" w:space="0" w:color="auto"/>
                    <w:bottom w:val="nil"/>
                    <w:right w:val="outset" w:sz="6" w:space="0" w:color="auto"/>
                  </w:tcBorders>
                  <w:vAlign w:val="center"/>
                  <w:hideMark/>
                </w:tcPr>
                <w:p w:rsidR="00EC56BF" w:rsidRDefault="00EC56BF">
                  <w:pPr>
                    <w:widowControl/>
                    <w:rPr>
                      <w:rFonts w:ascii="Calibri" w:hAnsi="Calibri" w:cs="新細明體"/>
                      <w:b/>
                      <w:color w:val="000000"/>
                      <w:kern w:val="0"/>
                      <w:sz w:val="22"/>
                      <w:szCs w:val="22"/>
                    </w:rPr>
                  </w:pPr>
                </w:p>
              </w:tc>
              <w:tc>
                <w:tcPr>
                  <w:tcW w:w="1989"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中華航空</w:t>
                  </w:r>
                  <w:r>
                    <w:rPr>
                      <w:rFonts w:ascii="Calibri" w:hAnsi="Calibri" w:cs="新細明體"/>
                      <w:b/>
                      <w:color w:val="000000"/>
                      <w:kern w:val="0"/>
                      <w:sz w:val="22"/>
                      <w:szCs w:val="22"/>
                    </w:rPr>
                    <w:t>CI-721</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w:t>
                  </w:r>
                  <w:r>
                    <w:rPr>
                      <w:rFonts w:ascii="Calibri" w:hAnsi="Calibri" w:cs="新細明體"/>
                      <w:b/>
                      <w:color w:val="000000"/>
                      <w:kern w:val="0"/>
                      <w:sz w:val="22"/>
                      <w:szCs w:val="22"/>
                    </w:rPr>
                    <w:t xml:space="preserve">  </w:t>
                  </w:r>
                  <w:r>
                    <w:rPr>
                      <w:rFonts w:ascii="Calibri" w:hAnsi="Calibri" w:cs="新細明體" w:hint="eastAsia"/>
                      <w:b/>
                      <w:color w:val="000000"/>
                      <w:kern w:val="0"/>
                      <w:sz w:val="22"/>
                      <w:szCs w:val="22"/>
                    </w:rPr>
                    <w:t>北</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428"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08</w:t>
                  </w:r>
                  <w:r>
                    <w:rPr>
                      <w:rFonts w:ascii="Calibri" w:hAnsi="Calibri" w:cs="新細明體" w:hint="eastAsia"/>
                      <w:b/>
                      <w:color w:val="000000"/>
                      <w:kern w:val="0"/>
                      <w:sz w:val="22"/>
                      <w:szCs w:val="22"/>
                    </w:rPr>
                    <w:t>：</w:t>
                  </w:r>
                  <w:r>
                    <w:rPr>
                      <w:rFonts w:ascii="Calibri" w:hAnsi="Calibri" w:cs="新細明體"/>
                      <w:b/>
                      <w:color w:val="000000"/>
                      <w:kern w:val="0"/>
                      <w:sz w:val="22"/>
                      <w:szCs w:val="22"/>
                    </w:rPr>
                    <w:t>50</w:t>
                  </w:r>
                </w:p>
              </w:tc>
              <w:tc>
                <w:tcPr>
                  <w:tcW w:w="1421" w:type="dxa"/>
                  <w:tcBorders>
                    <w:top w:val="outset" w:sz="6" w:space="0" w:color="auto"/>
                    <w:left w:val="outset" w:sz="6" w:space="0" w:color="auto"/>
                    <w:bottom w:val="outset" w:sz="6" w:space="0" w:color="auto"/>
                    <w:right w:val="outset" w:sz="6" w:space="0" w:color="auto"/>
                  </w:tcBorders>
                  <w:shd w:val="clear" w:color="auto" w:fill="E5DFEC"/>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13</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r>
            <w:tr w:rsidR="00EC56BF" w:rsidTr="00EC56BF">
              <w:trPr>
                <w:trHeight w:val="299"/>
                <w:tblCellSpacing w:w="7" w:type="dxa"/>
                <w:jc w:val="center"/>
              </w:trPr>
              <w:tc>
                <w:tcPr>
                  <w:tcW w:w="981" w:type="dxa"/>
                  <w:vMerge w:val="restart"/>
                  <w:tcBorders>
                    <w:top w:val="nil"/>
                    <w:left w:val="outset" w:sz="6" w:space="0" w:color="auto"/>
                    <w:bottom w:val="outset" w:sz="12"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回程</w:t>
                  </w:r>
                </w:p>
              </w:tc>
              <w:tc>
                <w:tcPr>
                  <w:tcW w:w="1989"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長榮航空</w:t>
                  </w:r>
                  <w:r>
                    <w:rPr>
                      <w:rFonts w:ascii="Calibri" w:hAnsi="Calibri" w:cs="新細明體"/>
                      <w:b/>
                      <w:color w:val="000000"/>
                      <w:kern w:val="0"/>
                      <w:sz w:val="22"/>
                      <w:szCs w:val="22"/>
                    </w:rPr>
                    <w:t>BR-218</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w:t>
                  </w:r>
                  <w:r>
                    <w:rPr>
                      <w:rFonts w:ascii="Calibri" w:hAnsi="Calibri" w:cs="新細明體"/>
                      <w:b/>
                      <w:color w:val="000000"/>
                      <w:kern w:val="0"/>
                      <w:sz w:val="22"/>
                      <w:szCs w:val="22"/>
                    </w:rPr>
                    <w:t xml:space="preserve">  </w:t>
                  </w:r>
                  <w:r>
                    <w:rPr>
                      <w:rFonts w:ascii="Calibri" w:hAnsi="Calibri" w:cs="新細明體" w:hint="eastAsia"/>
                      <w:b/>
                      <w:color w:val="000000"/>
                      <w:kern w:val="0"/>
                      <w:sz w:val="22"/>
                      <w:szCs w:val="22"/>
                    </w:rPr>
                    <w:t>北</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12</w:t>
                  </w:r>
                  <w:r>
                    <w:rPr>
                      <w:rFonts w:ascii="Calibri" w:hAnsi="Calibri" w:cs="新細明體" w:hint="eastAsia"/>
                      <w:b/>
                      <w:color w:val="000000"/>
                      <w:kern w:val="0"/>
                      <w:sz w:val="22"/>
                      <w:szCs w:val="22"/>
                    </w:rPr>
                    <w:t>：</w:t>
                  </w:r>
                  <w:r>
                    <w:rPr>
                      <w:rFonts w:ascii="Calibri" w:hAnsi="Calibri" w:cs="新細明體"/>
                      <w:b/>
                      <w:color w:val="000000"/>
                      <w:kern w:val="0"/>
                      <w:sz w:val="22"/>
                      <w:szCs w:val="22"/>
                    </w:rPr>
                    <w:t>50</w:t>
                  </w:r>
                </w:p>
              </w:tc>
              <w:tc>
                <w:tcPr>
                  <w:tcW w:w="1421"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17</w:t>
                  </w:r>
                  <w:r>
                    <w:rPr>
                      <w:rFonts w:ascii="Calibri" w:hAnsi="Calibri" w:cs="新細明體" w:hint="eastAsia"/>
                      <w:b/>
                      <w:color w:val="000000"/>
                      <w:kern w:val="0"/>
                      <w:sz w:val="22"/>
                      <w:szCs w:val="22"/>
                    </w:rPr>
                    <w:t>：</w:t>
                  </w:r>
                  <w:r>
                    <w:rPr>
                      <w:rFonts w:ascii="Calibri" w:hAnsi="Calibri" w:cs="新細明體"/>
                      <w:b/>
                      <w:color w:val="000000"/>
                      <w:kern w:val="0"/>
                      <w:sz w:val="22"/>
                      <w:szCs w:val="22"/>
                    </w:rPr>
                    <w:t>40</w:t>
                  </w:r>
                </w:p>
              </w:tc>
            </w:tr>
            <w:tr w:rsidR="00EC56BF" w:rsidTr="00EC56BF">
              <w:trPr>
                <w:trHeight w:val="299"/>
                <w:tblCellSpacing w:w="7" w:type="dxa"/>
                <w:jc w:val="center"/>
              </w:trPr>
              <w:tc>
                <w:tcPr>
                  <w:tcW w:w="2963" w:type="dxa"/>
                  <w:vMerge/>
                  <w:tcBorders>
                    <w:top w:val="nil"/>
                    <w:left w:val="outset" w:sz="6" w:space="0" w:color="auto"/>
                    <w:bottom w:val="outset" w:sz="12" w:space="0" w:color="auto"/>
                    <w:right w:val="outset" w:sz="6" w:space="0" w:color="auto"/>
                  </w:tcBorders>
                  <w:vAlign w:val="center"/>
                  <w:hideMark/>
                </w:tcPr>
                <w:p w:rsidR="00EC56BF" w:rsidRDefault="00EC56BF">
                  <w:pPr>
                    <w:widowControl/>
                    <w:rPr>
                      <w:rFonts w:ascii="Calibri" w:hAnsi="Calibri" w:cs="新細明體"/>
                      <w:b/>
                      <w:color w:val="000000"/>
                      <w:kern w:val="0"/>
                      <w:sz w:val="22"/>
                      <w:szCs w:val="22"/>
                    </w:rPr>
                  </w:pPr>
                </w:p>
              </w:tc>
              <w:tc>
                <w:tcPr>
                  <w:tcW w:w="1989"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長榮航空</w:t>
                  </w:r>
                  <w:r>
                    <w:rPr>
                      <w:rFonts w:ascii="Calibri" w:hAnsi="Calibri" w:cs="新細明體"/>
                      <w:b/>
                      <w:color w:val="000000"/>
                      <w:kern w:val="0"/>
                      <w:sz w:val="22"/>
                      <w:szCs w:val="22"/>
                    </w:rPr>
                    <w:t>BR-228</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w:t>
                  </w:r>
                  <w:r>
                    <w:rPr>
                      <w:rFonts w:ascii="Calibri" w:hAnsi="Calibri" w:cs="新細明體"/>
                      <w:b/>
                      <w:color w:val="000000"/>
                      <w:kern w:val="0"/>
                      <w:sz w:val="22"/>
                      <w:szCs w:val="22"/>
                    </w:rPr>
                    <w:t xml:space="preserve">  </w:t>
                  </w:r>
                  <w:r>
                    <w:rPr>
                      <w:rFonts w:ascii="Calibri" w:hAnsi="Calibri" w:cs="新細明體" w:hint="eastAsia"/>
                      <w:b/>
                      <w:color w:val="000000"/>
                      <w:kern w:val="0"/>
                      <w:sz w:val="22"/>
                      <w:szCs w:val="22"/>
                    </w:rPr>
                    <w:t>北</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15</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c>
                <w:tcPr>
                  <w:tcW w:w="1421"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20</w:t>
                  </w:r>
                  <w:r>
                    <w:rPr>
                      <w:rFonts w:ascii="Calibri" w:hAnsi="Calibri" w:cs="新細明體" w:hint="eastAsia"/>
                      <w:b/>
                      <w:color w:val="000000"/>
                      <w:kern w:val="0"/>
                      <w:sz w:val="22"/>
                      <w:szCs w:val="22"/>
                    </w:rPr>
                    <w:t>：</w:t>
                  </w:r>
                  <w:r>
                    <w:rPr>
                      <w:rFonts w:ascii="Calibri" w:hAnsi="Calibri" w:cs="新細明體"/>
                      <w:b/>
                      <w:color w:val="000000"/>
                      <w:kern w:val="0"/>
                      <w:sz w:val="22"/>
                      <w:szCs w:val="22"/>
                    </w:rPr>
                    <w:t>25</w:t>
                  </w:r>
                </w:p>
              </w:tc>
            </w:tr>
            <w:tr w:rsidR="00EC56BF" w:rsidTr="00EC56BF">
              <w:trPr>
                <w:trHeight w:val="299"/>
                <w:tblCellSpacing w:w="7" w:type="dxa"/>
                <w:jc w:val="center"/>
              </w:trPr>
              <w:tc>
                <w:tcPr>
                  <w:tcW w:w="2963" w:type="dxa"/>
                  <w:vMerge/>
                  <w:tcBorders>
                    <w:top w:val="nil"/>
                    <w:left w:val="outset" w:sz="6" w:space="0" w:color="auto"/>
                    <w:bottom w:val="outset" w:sz="12" w:space="0" w:color="auto"/>
                    <w:right w:val="outset" w:sz="6" w:space="0" w:color="auto"/>
                  </w:tcBorders>
                  <w:vAlign w:val="center"/>
                  <w:hideMark/>
                </w:tcPr>
                <w:p w:rsidR="00EC56BF" w:rsidRDefault="00EC56BF">
                  <w:pPr>
                    <w:widowControl/>
                    <w:rPr>
                      <w:rFonts w:ascii="Calibri" w:hAnsi="Calibri" w:cs="新細明體"/>
                      <w:b/>
                      <w:color w:val="000000"/>
                      <w:kern w:val="0"/>
                      <w:sz w:val="22"/>
                      <w:szCs w:val="22"/>
                    </w:rPr>
                  </w:pPr>
                </w:p>
              </w:tc>
              <w:tc>
                <w:tcPr>
                  <w:tcW w:w="1989"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中華航空</w:t>
                  </w:r>
                  <w:r>
                    <w:rPr>
                      <w:rFonts w:ascii="Calibri" w:hAnsi="Calibri" w:cs="新細明體"/>
                      <w:b/>
                      <w:color w:val="000000"/>
                      <w:kern w:val="0"/>
                      <w:sz w:val="22"/>
                      <w:szCs w:val="22"/>
                    </w:rPr>
                    <w:t>CI-722</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w:t>
                  </w:r>
                  <w:r>
                    <w:rPr>
                      <w:rFonts w:ascii="Calibri" w:hAnsi="Calibri" w:cs="新細明體"/>
                      <w:b/>
                      <w:color w:val="000000"/>
                      <w:kern w:val="0"/>
                      <w:sz w:val="22"/>
                      <w:szCs w:val="22"/>
                    </w:rPr>
                    <w:t xml:space="preserve">  </w:t>
                  </w:r>
                  <w:r>
                    <w:rPr>
                      <w:rFonts w:ascii="Calibri" w:hAnsi="Calibri" w:cs="新細明體" w:hint="eastAsia"/>
                      <w:b/>
                      <w:color w:val="000000"/>
                      <w:kern w:val="0"/>
                      <w:sz w:val="22"/>
                      <w:szCs w:val="22"/>
                    </w:rPr>
                    <w:t>北</w:t>
                  </w:r>
                </w:p>
              </w:tc>
              <w:tc>
                <w:tcPr>
                  <w:tcW w:w="1428"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14</w:t>
                  </w:r>
                  <w:r>
                    <w:rPr>
                      <w:rFonts w:ascii="Calibri" w:hAnsi="Calibri" w:cs="新細明體" w:hint="eastAsia"/>
                      <w:b/>
                      <w:color w:val="000000"/>
                      <w:kern w:val="0"/>
                      <w:sz w:val="22"/>
                      <w:szCs w:val="22"/>
                    </w:rPr>
                    <w:t>：</w:t>
                  </w:r>
                  <w:r>
                    <w:rPr>
                      <w:rFonts w:ascii="Calibri" w:hAnsi="Calibri" w:cs="新細明體"/>
                      <w:b/>
                      <w:color w:val="000000"/>
                      <w:kern w:val="0"/>
                      <w:sz w:val="22"/>
                      <w:szCs w:val="22"/>
                    </w:rPr>
                    <w:t>40</w:t>
                  </w:r>
                </w:p>
              </w:tc>
              <w:tc>
                <w:tcPr>
                  <w:tcW w:w="1421" w:type="dxa"/>
                  <w:tcBorders>
                    <w:top w:val="outset" w:sz="6" w:space="0" w:color="auto"/>
                    <w:left w:val="outset" w:sz="6" w:space="0" w:color="auto"/>
                    <w:bottom w:val="outset" w:sz="6" w:space="0" w:color="auto"/>
                    <w:right w:val="outset" w:sz="6" w:space="0" w:color="auto"/>
                  </w:tcBorders>
                  <w:vAlign w:val="center"/>
                  <w:hideMark/>
                </w:tcPr>
                <w:p w:rsidR="00EC56BF" w:rsidRDefault="00EC56BF">
                  <w:pPr>
                    <w:widowControl/>
                    <w:snapToGrid w:val="0"/>
                    <w:spacing w:line="0" w:lineRule="atLeast"/>
                    <w:jc w:val="center"/>
                    <w:rPr>
                      <w:rFonts w:ascii="Calibri" w:hAnsi="Calibri" w:cs="新細明體"/>
                      <w:b/>
                      <w:color w:val="000000"/>
                      <w:kern w:val="0"/>
                      <w:sz w:val="22"/>
                      <w:szCs w:val="22"/>
                    </w:rPr>
                  </w:pPr>
                  <w:r>
                    <w:rPr>
                      <w:rFonts w:ascii="Calibri" w:hAnsi="Calibri" w:cs="新細明體"/>
                      <w:b/>
                      <w:color w:val="000000"/>
                      <w:kern w:val="0"/>
                      <w:sz w:val="22"/>
                      <w:szCs w:val="22"/>
                    </w:rPr>
                    <w:t>19</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r>
          </w:tbl>
          <w:p w:rsidR="00EC56BF" w:rsidRDefault="00EC56BF" w:rsidP="00550608">
            <w:pPr>
              <w:spacing w:line="0" w:lineRule="atLeast"/>
              <w:rPr>
                <w:rFonts w:ascii="Calibri" w:hAnsi="Calibri"/>
                <w:b/>
                <w:color w:val="FF0000"/>
                <w:kern w:val="0"/>
                <w:lang w:val="zh-TW"/>
              </w:rPr>
            </w:pPr>
          </w:p>
          <w:p w:rsidR="00550608" w:rsidRDefault="00F5664D" w:rsidP="00550608">
            <w:pPr>
              <w:spacing w:line="0" w:lineRule="atLeast"/>
              <w:rPr>
                <w:rFonts w:ascii="Calibri" w:hAnsi="Calibri"/>
                <w:b/>
                <w:color w:val="FF0000"/>
                <w:kern w:val="0"/>
              </w:rPr>
            </w:pPr>
            <w:r>
              <w:rPr>
                <w:rFonts w:ascii="Calibri" w:hAnsi="Calibri" w:hint="eastAsia"/>
                <w:b/>
                <w:noProof/>
                <w:color w:val="FF0000"/>
                <w:kern w:val="0"/>
              </w:rPr>
              <w:drawing>
                <wp:inline distT="0" distB="0" distL="0" distR="0">
                  <wp:extent cx="276225" cy="161925"/>
                  <wp:effectExtent l="1905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00550608">
              <w:rPr>
                <w:rFonts w:ascii="Calibri" w:hAnsi="Calibri" w:hint="eastAsia"/>
                <w:b/>
                <w:color w:val="FF0000"/>
                <w:kern w:val="0"/>
                <w:lang w:val="zh-TW"/>
              </w:rPr>
              <w:t>【行程特色】</w:t>
            </w:r>
          </w:p>
          <w:p w:rsidR="00550608" w:rsidRDefault="00550608" w:rsidP="00550608">
            <w:pPr>
              <w:spacing w:line="0" w:lineRule="atLeast"/>
              <w:jc w:val="center"/>
              <w:rPr>
                <w:rFonts w:ascii="Calibri" w:hAnsi="Calibri"/>
                <w:b/>
                <w:color w:val="FF3399"/>
                <w:kern w:val="0"/>
              </w:rPr>
            </w:pPr>
            <w:r>
              <w:rPr>
                <w:rFonts w:ascii="Calibri" w:hAnsi="Calibri" w:hint="eastAsia"/>
                <w:b/>
                <w:color w:val="FF3399"/>
                <w:kern w:val="0"/>
              </w:rPr>
              <w:t>◆獨具特色的夢幻海上泳池</w:t>
            </w:r>
            <w:r>
              <w:rPr>
                <w:rFonts w:ascii="Calibri" w:hAnsi="Calibri"/>
                <w:b/>
                <w:color w:val="FF3399"/>
                <w:kern w:val="0"/>
              </w:rPr>
              <w:t>VILLA</w:t>
            </w:r>
            <w:r>
              <w:rPr>
                <w:rFonts w:ascii="Calibri" w:hAnsi="Calibri" w:hint="eastAsia"/>
                <w:b/>
                <w:color w:val="FF3399"/>
                <w:kern w:val="0"/>
              </w:rPr>
              <w:t>．大紅花渡假村</w:t>
            </w:r>
            <w:r>
              <w:rPr>
                <w:rFonts w:ascii="Calibri" w:hAnsi="Calibri"/>
                <w:b/>
                <w:color w:val="FF3399"/>
                <w:kern w:val="0"/>
              </w:rPr>
              <w:t>Lexis Hibiscus Port Dickson</w:t>
            </w:r>
            <w:r>
              <w:rPr>
                <w:rFonts w:ascii="Calibri" w:hAnsi="Calibri" w:hint="eastAsia"/>
                <w:b/>
                <w:color w:val="FF3399"/>
                <w:kern w:val="0"/>
              </w:rPr>
              <w:t>沐夏馬來浪漫之旅～</w:t>
            </w:r>
          </w:p>
          <w:p w:rsidR="00550608" w:rsidRDefault="00550608" w:rsidP="00550608">
            <w:pPr>
              <w:spacing w:line="0" w:lineRule="atLeast"/>
              <w:ind w:leftChars="92" w:left="221"/>
              <w:rPr>
                <w:rFonts w:ascii="Calibri" w:hAnsi="Calibri"/>
                <w:b/>
                <w:color w:val="000000"/>
                <w:kern w:val="0"/>
                <w:sz w:val="22"/>
              </w:rPr>
            </w:pPr>
            <w:r>
              <w:rPr>
                <w:rFonts w:ascii="Calibri" w:hAnsi="Calibri" w:hint="eastAsia"/>
                <w:b/>
                <w:color w:val="000000"/>
                <w:kern w:val="0"/>
                <w:sz w:val="22"/>
              </w:rPr>
              <w:t>與眾不同的大馬住宿體驗，</w:t>
            </w:r>
            <w:r>
              <w:rPr>
                <w:rFonts w:ascii="Calibri" w:hAnsi="Calibri"/>
                <w:b/>
                <w:color w:val="000000"/>
                <w:kern w:val="0"/>
                <w:sz w:val="22"/>
              </w:rPr>
              <w:t xml:space="preserve"> 2015</w:t>
            </w:r>
            <w:r>
              <w:rPr>
                <w:rFonts w:ascii="Calibri" w:hAnsi="Calibri" w:hint="eastAsia"/>
                <w:b/>
                <w:color w:val="000000"/>
                <w:kern w:val="0"/>
                <w:sz w:val="22"/>
              </w:rPr>
              <w:t>馬來西亞新星地標「大紅花渡假村</w:t>
            </w:r>
            <w:r>
              <w:rPr>
                <w:rFonts w:ascii="Calibri" w:hAnsi="Calibri"/>
                <w:b/>
                <w:color w:val="000000"/>
                <w:kern w:val="0"/>
                <w:sz w:val="22"/>
              </w:rPr>
              <w:t>Lexis Hibiscus Port Dickson</w:t>
            </w:r>
            <w:r>
              <w:rPr>
                <w:rFonts w:ascii="Calibri" w:hAnsi="Calibri" w:hint="eastAsia"/>
                <w:b/>
                <w:color w:val="000000"/>
                <w:kern w:val="0"/>
                <w:sz w:val="22"/>
              </w:rPr>
              <w:t>」，空中俯瞰宛如一朵馬來西亞國花－大紅花</w:t>
            </w:r>
            <w:r>
              <w:rPr>
                <w:rFonts w:ascii="Calibri" w:hAnsi="Calibri"/>
                <w:b/>
                <w:color w:val="000000"/>
                <w:kern w:val="0"/>
                <w:sz w:val="22"/>
              </w:rPr>
              <w:t>(</w:t>
            </w:r>
            <w:r>
              <w:rPr>
                <w:rFonts w:ascii="Calibri" w:hAnsi="Calibri" w:hint="eastAsia"/>
                <w:b/>
                <w:color w:val="000000"/>
                <w:kern w:val="0"/>
                <w:sz w:val="22"/>
              </w:rPr>
              <w:t>朱槿花</w:t>
            </w:r>
            <w:r>
              <w:rPr>
                <w:rFonts w:ascii="Calibri" w:hAnsi="Calibri"/>
                <w:b/>
                <w:color w:val="000000"/>
                <w:kern w:val="0"/>
                <w:sz w:val="22"/>
              </w:rPr>
              <w:t>)</w:t>
            </w:r>
            <w:r>
              <w:rPr>
                <w:rFonts w:ascii="Calibri" w:hAnsi="Calibri" w:hint="eastAsia"/>
                <w:b/>
                <w:color w:val="000000"/>
                <w:kern w:val="0"/>
                <w:sz w:val="22"/>
              </w:rPr>
              <w:t>，優雅漂落海面，充滿了熱帶風情所獨有的閒舒情懷。</w:t>
            </w:r>
            <w:r>
              <w:rPr>
                <w:rFonts w:ascii="Calibri" w:hAnsi="Calibri"/>
                <w:b/>
                <w:color w:val="000000"/>
                <w:kern w:val="0"/>
                <w:sz w:val="22"/>
              </w:rPr>
              <w:br/>
            </w:r>
            <w:r>
              <w:rPr>
                <w:rFonts w:ascii="Calibri" w:hAnsi="Calibri" w:hint="eastAsia"/>
                <w:b/>
                <w:color w:val="000000"/>
                <w:kern w:val="0"/>
                <w:sz w:val="22"/>
              </w:rPr>
              <w:t>寬敞舒適的海上屋房間，給您高雅超凡的生活空間和寬闊無比的體驗。間間內配置</w:t>
            </w:r>
            <w:r>
              <w:rPr>
                <w:rFonts w:ascii="Calibri" w:hAnsi="Calibri"/>
                <w:b/>
                <w:color w:val="000000"/>
                <w:kern w:val="0"/>
                <w:sz w:val="22"/>
              </w:rPr>
              <w:t>2</w:t>
            </w:r>
            <w:r>
              <w:rPr>
                <w:rFonts w:ascii="Calibri" w:hAnsi="Calibri" w:hint="eastAsia"/>
                <w:b/>
                <w:color w:val="000000"/>
                <w:kern w:val="0"/>
                <w:sz w:val="22"/>
              </w:rPr>
              <w:t>張</w:t>
            </w:r>
            <w:r>
              <w:rPr>
                <w:rFonts w:ascii="Calibri" w:hAnsi="Calibri"/>
                <w:b/>
                <w:color w:val="000000"/>
                <w:kern w:val="0"/>
                <w:sz w:val="22"/>
              </w:rPr>
              <w:t>King Size</w:t>
            </w:r>
            <w:r>
              <w:rPr>
                <w:rFonts w:ascii="Calibri" w:hAnsi="Calibri" w:hint="eastAsia"/>
                <w:b/>
                <w:color w:val="000000"/>
                <w:kern w:val="0"/>
                <w:sz w:val="22"/>
              </w:rPr>
              <w:t>大床房型，給您超凡的生活空間和寬闊無比的渡假體驗。每間海上泳池</w:t>
            </w:r>
            <w:r>
              <w:rPr>
                <w:rFonts w:ascii="Calibri" w:hAnsi="Calibri"/>
                <w:b/>
                <w:color w:val="000000"/>
                <w:kern w:val="0"/>
                <w:sz w:val="22"/>
              </w:rPr>
              <w:t>VILLA</w:t>
            </w:r>
            <w:r>
              <w:rPr>
                <w:rFonts w:ascii="Calibri" w:hAnsi="Calibri" w:hint="eastAsia"/>
                <w:b/>
                <w:color w:val="000000"/>
                <w:kern w:val="0"/>
                <w:sz w:val="22"/>
              </w:rPr>
              <w:t>都有獨有專用的</w:t>
            </w:r>
            <w:r>
              <w:rPr>
                <w:rFonts w:ascii="Calibri" w:hAnsi="Calibri"/>
                <w:b/>
                <w:color w:val="000000"/>
                <w:kern w:val="0"/>
                <w:sz w:val="22"/>
              </w:rPr>
              <w:t>ROOF LINE</w:t>
            </w:r>
            <w:r>
              <w:rPr>
                <w:rFonts w:ascii="Calibri" w:hAnsi="Calibri" w:hint="eastAsia"/>
                <w:b/>
                <w:color w:val="000000"/>
                <w:kern w:val="0"/>
                <w:sz w:val="22"/>
              </w:rPr>
              <w:t>特殊強化</w:t>
            </w:r>
            <w:r w:rsidR="009E53B1">
              <w:rPr>
                <w:rFonts w:ascii="Calibri" w:hAnsi="Calibri" w:hint="eastAsia"/>
                <w:b/>
                <w:color w:val="000000"/>
                <w:kern w:val="0"/>
                <w:sz w:val="22"/>
              </w:rPr>
              <w:t>坡</w:t>
            </w:r>
            <w:r>
              <w:rPr>
                <w:rFonts w:ascii="Calibri" w:hAnsi="Calibri" w:hint="eastAsia"/>
                <w:b/>
                <w:color w:val="000000"/>
                <w:kern w:val="0"/>
                <w:sz w:val="22"/>
              </w:rPr>
              <w:t>璃缸泳池，樂趣無窮的夜泳，足以讓您和家人以及親友安心共度美好時光。發現幸福～找尋一次最醉人難忘的假期。</w:t>
            </w:r>
          </w:p>
          <w:p w:rsidR="00550608" w:rsidRDefault="00550608" w:rsidP="00550608">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只要</w:t>
            </w:r>
            <w:r w:rsidRPr="00522B45">
              <w:rPr>
                <w:rFonts w:ascii="Calibri" w:hAnsi="Calibri"/>
                <w:b/>
                <w:color w:val="FF3399"/>
                <w:kern w:val="0"/>
              </w:rPr>
              <w:t>60</w:t>
            </w:r>
            <w:r>
              <w:rPr>
                <w:rFonts w:ascii="Calibri" w:hAnsi="Calibri" w:hint="eastAsia"/>
                <w:b/>
                <w:color w:val="FF3399"/>
                <w:kern w:val="0"/>
              </w:rPr>
              <w:t>分鐘就</w:t>
            </w:r>
            <w:r w:rsidRPr="00522B45">
              <w:rPr>
                <w:rFonts w:ascii="Calibri" w:hAnsi="Calibri" w:hint="eastAsia"/>
                <w:b/>
                <w:color w:val="FF3399"/>
                <w:kern w:val="0"/>
              </w:rPr>
              <w:t>可</w:t>
            </w:r>
            <w:r w:rsidRPr="000E5098">
              <w:rPr>
                <w:rFonts w:ascii="Calibri" w:hAnsi="Calibri" w:hint="eastAsia"/>
                <w:b/>
                <w:color w:val="FF3399"/>
                <w:kern w:val="0"/>
              </w:rPr>
              <w:t>一窺馬來西亞熱帶雨林</w:t>
            </w:r>
            <w:r>
              <w:rPr>
                <w:rFonts w:ascii="Calibri" w:hAnsi="Calibri" w:hint="eastAsia"/>
                <w:b/>
                <w:color w:val="FF3399"/>
                <w:kern w:val="0"/>
              </w:rPr>
              <w:t>神秘魔幻面貌</w:t>
            </w:r>
            <w:r w:rsidRPr="00C124E0">
              <w:rPr>
                <w:rFonts w:ascii="Calibri" w:hAnsi="Calibri" w:hint="eastAsia"/>
                <w:b/>
                <w:color w:val="FF3399"/>
                <w:kern w:val="0"/>
              </w:rPr>
              <w:t>～</w:t>
            </w:r>
            <w:r w:rsidRPr="0056321A">
              <w:rPr>
                <w:rFonts w:ascii="Arial" w:hAnsi="Arial" w:cs="Arial" w:hint="eastAsia"/>
                <w:b/>
                <w:color w:val="7030A0"/>
                <w:shd w:val="clear" w:color="auto" w:fill="FFFFFF"/>
              </w:rPr>
              <w:t>《夢幻熱帶雨林秀</w:t>
            </w:r>
            <w:r w:rsidRPr="0056321A">
              <w:rPr>
                <w:rFonts w:ascii="Arial" w:hAnsi="Arial" w:cs="Arial"/>
                <w:b/>
                <w:color w:val="545454"/>
                <w:shd w:val="clear" w:color="auto" w:fill="FFFFFF"/>
              </w:rPr>
              <w:t>·</w:t>
            </w:r>
            <w:r w:rsidRPr="0056321A">
              <w:rPr>
                <w:rStyle w:val="af1"/>
                <w:rFonts w:ascii="Arial" w:hAnsi="Arial" w:cs="Arial"/>
                <w:b/>
                <w:i w:val="0"/>
                <w:iCs w:val="0"/>
                <w:color w:val="DD4B39"/>
                <w:shd w:val="clear" w:color="auto" w:fill="FFFFFF"/>
              </w:rPr>
              <w:t>Fantasy Rain Forest</w:t>
            </w:r>
            <w:r w:rsidRPr="0056321A">
              <w:rPr>
                <w:rFonts w:ascii="Arial" w:hAnsi="Arial" w:cs="Arial" w:hint="eastAsia"/>
                <w:b/>
                <w:color w:val="7030A0"/>
                <w:shd w:val="clear" w:color="auto" w:fill="FFFFFF"/>
              </w:rPr>
              <w:t>》</w:t>
            </w:r>
          </w:p>
          <w:p w:rsidR="00550608" w:rsidRPr="00522B45" w:rsidRDefault="00550608" w:rsidP="00550608">
            <w:pPr>
              <w:spacing w:line="0" w:lineRule="atLeast"/>
              <w:ind w:leftChars="96" w:left="230"/>
              <w:rPr>
                <w:rFonts w:ascii="Calibri" w:hAnsi="Calibri"/>
                <w:b/>
                <w:color w:val="FF3399"/>
                <w:kern w:val="0"/>
              </w:rPr>
            </w:pPr>
            <w:r w:rsidRPr="0056321A">
              <w:rPr>
                <w:rFonts w:ascii="Calibri" w:hAnsi="Calibri" w:hint="eastAsia"/>
                <w:b/>
                <w:color w:val="000000"/>
                <w:kern w:val="0"/>
                <w:sz w:val="23"/>
                <w:szCs w:val="23"/>
              </w:rPr>
              <w:t>馬來西亞首個現場情景</w:t>
            </w:r>
            <w:r>
              <w:rPr>
                <w:rFonts w:ascii="Calibri" w:hAnsi="Calibri" w:hint="eastAsia"/>
                <w:b/>
                <w:color w:val="000000"/>
                <w:kern w:val="0"/>
                <w:sz w:val="23"/>
                <w:szCs w:val="23"/>
              </w:rPr>
              <w:t>音樂</w:t>
            </w:r>
            <w:r w:rsidRPr="0056321A">
              <w:rPr>
                <w:rFonts w:ascii="Calibri" w:hAnsi="Calibri" w:hint="eastAsia"/>
                <w:b/>
                <w:color w:val="000000"/>
                <w:kern w:val="0"/>
                <w:sz w:val="23"/>
                <w:szCs w:val="23"/>
              </w:rPr>
              <w:t>舞台劇</w:t>
            </w:r>
            <w:r>
              <w:rPr>
                <w:rFonts w:ascii="Calibri" w:hAnsi="Calibri" w:hint="eastAsia"/>
                <w:b/>
                <w:color w:val="000000"/>
                <w:kern w:val="0"/>
                <w:sz w:val="23"/>
                <w:szCs w:val="23"/>
              </w:rPr>
              <w:t>，</w:t>
            </w:r>
            <w:r w:rsidRPr="0056321A">
              <w:rPr>
                <w:rFonts w:ascii="Calibri" w:hAnsi="Calibri" w:hint="eastAsia"/>
                <w:b/>
                <w:color w:val="000000"/>
                <w:kern w:val="0"/>
                <w:sz w:val="23"/>
                <w:szCs w:val="23"/>
              </w:rPr>
              <w:t>斥資近千萬令吉大製作，綜合雜技、街舞、雙人體操、魔術</w:t>
            </w:r>
            <w:r>
              <w:rPr>
                <w:rFonts w:ascii="Calibri" w:hAnsi="Calibri"/>
                <w:b/>
                <w:color w:val="000000"/>
                <w:kern w:val="0"/>
                <w:sz w:val="23"/>
                <w:szCs w:val="23"/>
              </w:rPr>
              <w:t>…</w:t>
            </w:r>
            <w:r w:rsidRPr="0056321A">
              <w:rPr>
                <w:rFonts w:ascii="Calibri" w:hAnsi="Calibri" w:hint="eastAsia"/>
                <w:b/>
                <w:color w:val="000000"/>
                <w:kern w:val="0"/>
                <w:sz w:val="23"/>
                <w:szCs w:val="23"/>
              </w:rPr>
              <w:t>等特色，以馬來西亞特有多元文化、動物、花卉貫穿，帶領大家走入熱帶雨林獨有的幻想曲！</w:t>
            </w:r>
          </w:p>
          <w:p w:rsidR="00550608" w:rsidRPr="00C124E0" w:rsidRDefault="00550608" w:rsidP="00550608">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sidRPr="00C124E0">
              <w:rPr>
                <w:rFonts w:ascii="Calibri" w:hAnsi="Calibri" w:hint="eastAsia"/>
                <w:b/>
                <w:color w:val="FF3399"/>
                <w:kern w:val="0"/>
              </w:rPr>
              <w:t>馬六甲世界文化遺產巡禮．穿梭時空．古城遊蹤～</w:t>
            </w:r>
          </w:p>
          <w:p w:rsidR="00550608" w:rsidRPr="00C124E0" w:rsidRDefault="00550608" w:rsidP="00550608">
            <w:pPr>
              <w:spacing w:line="0" w:lineRule="atLeast"/>
              <w:ind w:leftChars="92" w:left="221"/>
              <w:rPr>
                <w:rFonts w:ascii="Calibri" w:hAnsi="Calibri"/>
                <w:b/>
                <w:color w:val="000000"/>
                <w:kern w:val="0"/>
                <w:sz w:val="22"/>
              </w:rPr>
            </w:pPr>
            <w:r w:rsidRPr="00C124E0">
              <w:rPr>
                <w:rFonts w:ascii="Calibri" w:hAnsi="Calibri" w:hint="eastAsia"/>
                <w:b/>
                <w:color w:val="000000"/>
                <w:kern w:val="0"/>
                <w:sz w:val="22"/>
              </w:rPr>
              <w:t>紅屋、鐘樓、葡萄牙廣場、聖芳濟教堂</w:t>
            </w:r>
            <w:r>
              <w:rPr>
                <w:rFonts w:ascii="Calibri" w:hAnsi="Calibri" w:hint="eastAsia"/>
                <w:b/>
                <w:color w:val="000000"/>
                <w:kern w:val="0"/>
                <w:sz w:val="22"/>
              </w:rPr>
              <w:t>、雞場街散步策</w:t>
            </w:r>
            <w:r w:rsidRPr="00C124E0">
              <w:rPr>
                <w:rFonts w:ascii="Calibri" w:hAnsi="Calibri" w:hint="eastAsia"/>
                <w:b/>
                <w:color w:val="000000"/>
                <w:kern w:val="0"/>
                <w:sz w:val="22"/>
              </w:rPr>
              <w:t>、乘三輪車</w:t>
            </w:r>
            <w:r>
              <w:rPr>
                <w:rFonts w:ascii="Calibri" w:hAnsi="Calibri" w:hint="eastAsia"/>
                <w:b/>
                <w:color w:val="000000"/>
                <w:kern w:val="0"/>
                <w:sz w:val="22"/>
              </w:rPr>
              <w:t>巡遊</w:t>
            </w:r>
            <w:r w:rsidRPr="00C124E0">
              <w:rPr>
                <w:rFonts w:ascii="Calibri" w:hAnsi="Calibri" w:hint="eastAsia"/>
                <w:b/>
                <w:color w:val="000000"/>
                <w:kern w:val="0"/>
                <w:sz w:val="22"/>
              </w:rPr>
              <w:t>於古意盎然的街道上。</w:t>
            </w:r>
          </w:p>
          <w:p w:rsidR="00550608" w:rsidRPr="00467323" w:rsidRDefault="00550608" w:rsidP="00550608">
            <w:pPr>
              <w:spacing w:line="0" w:lineRule="atLeast"/>
              <w:ind w:left="240" w:hangingChars="100" w:hanging="240"/>
              <w:rPr>
                <w:rFonts w:ascii="Calibri" w:hAnsi="Calibri"/>
                <w:b/>
                <w:color w:val="FF3399"/>
                <w:kern w:val="0"/>
              </w:rPr>
            </w:pPr>
            <w:r w:rsidRPr="00467323">
              <w:rPr>
                <w:rFonts w:ascii="Calibri" w:hAnsi="Calibri" w:hint="eastAsia"/>
                <w:b/>
                <w:color w:val="FF3399"/>
                <w:kern w:val="0"/>
              </w:rPr>
              <w:t>◆吉隆</w:t>
            </w:r>
            <w:r>
              <w:rPr>
                <w:rFonts w:ascii="Calibri" w:hAnsi="Calibri" w:hint="eastAsia"/>
                <w:b/>
                <w:color w:val="FF3399"/>
                <w:kern w:val="0"/>
              </w:rPr>
              <w:t>坡</w:t>
            </w:r>
            <w:r w:rsidRPr="00467323">
              <w:rPr>
                <w:rFonts w:ascii="Calibri" w:hAnsi="Calibri" w:hint="eastAsia"/>
                <w:b/>
                <w:color w:val="FF3399"/>
                <w:kern w:val="0"/>
              </w:rPr>
              <w:t>多元文化色彩呈現．城市地標讓人流連忘返～</w:t>
            </w:r>
          </w:p>
          <w:p w:rsidR="00550608" w:rsidRPr="00467323" w:rsidRDefault="00550608" w:rsidP="00550608">
            <w:pPr>
              <w:spacing w:line="0" w:lineRule="atLeast"/>
              <w:ind w:leftChars="92" w:left="221"/>
              <w:rPr>
                <w:rFonts w:ascii="Calibri" w:hAnsi="Calibri"/>
                <w:b/>
                <w:color w:val="000000"/>
                <w:kern w:val="0"/>
                <w:sz w:val="23"/>
                <w:szCs w:val="23"/>
              </w:rPr>
            </w:pPr>
            <w:r w:rsidRPr="00467323">
              <w:rPr>
                <w:rFonts w:ascii="Calibri" w:hAnsi="Calibri" w:hint="eastAsia"/>
                <w:b/>
                <w:color w:val="000000"/>
                <w:kern w:val="0"/>
                <w:sz w:val="23"/>
                <w:szCs w:val="23"/>
              </w:rPr>
              <w:t>雙子星花園廣場、千禧星光大道、巴比倫購物城、蘇丹皇宮、獨立紀念廣場、城市規劃展覽館…等。</w:t>
            </w:r>
          </w:p>
          <w:p w:rsidR="00550608" w:rsidRDefault="00550608" w:rsidP="00550608">
            <w:pPr>
              <w:spacing w:line="0" w:lineRule="atLeast"/>
              <w:rPr>
                <w:rFonts w:ascii="Calibri" w:hAnsi="新細明體"/>
                <w:b/>
                <w:color w:val="FF0000"/>
                <w:kern w:val="0"/>
                <w:lang w:val="zh-TW"/>
              </w:rPr>
            </w:pPr>
          </w:p>
          <w:p w:rsidR="00550608" w:rsidRPr="0056321A" w:rsidRDefault="00F5664D" w:rsidP="00550608">
            <w:pPr>
              <w:spacing w:line="0" w:lineRule="atLeast"/>
              <w:rPr>
                <w:rFonts w:ascii="Calibri" w:hAnsi="Calibri"/>
                <w:b/>
                <w:color w:val="FF0000"/>
                <w:kern w:val="0"/>
              </w:rPr>
            </w:pPr>
            <w:r>
              <w:rPr>
                <w:rFonts w:ascii="Calibri" w:hAnsi="Calibri" w:cs="新細明體"/>
                <w:b/>
                <w:noProof/>
                <w:color w:val="FF0000"/>
                <w:kern w:val="0"/>
              </w:rPr>
              <w:drawing>
                <wp:inline distT="0" distB="0" distL="0" distR="0">
                  <wp:extent cx="276225" cy="171450"/>
                  <wp:effectExtent l="19050" t="0" r="9525" b="0"/>
                  <wp:docPr id="4" name="圖片 3" descr="icon-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plan2"/>
                          <pic:cNvPicPr>
                            <a:picLocks noChangeAspect="1" noChangeArrowheads="1"/>
                          </pic:cNvPicPr>
                        </pic:nvPicPr>
                        <pic:blipFill>
                          <a:blip r:embed="rId12" cstate="print"/>
                          <a:srcRect/>
                          <a:stretch>
                            <a:fillRect/>
                          </a:stretch>
                        </pic:blipFill>
                        <pic:spPr bwMode="auto">
                          <a:xfrm>
                            <a:off x="0" y="0"/>
                            <a:ext cx="276225" cy="171450"/>
                          </a:xfrm>
                          <a:prstGeom prst="rect">
                            <a:avLst/>
                          </a:prstGeom>
                          <a:noFill/>
                          <a:ln w="9525">
                            <a:noFill/>
                            <a:miter lim="800000"/>
                            <a:headEnd/>
                            <a:tailEnd/>
                          </a:ln>
                        </pic:spPr>
                      </pic:pic>
                    </a:graphicData>
                  </a:graphic>
                </wp:inline>
              </w:drawing>
            </w:r>
            <w:r w:rsidR="00550608" w:rsidRPr="00467323">
              <w:rPr>
                <w:rFonts w:ascii="Calibri" w:hAnsi="新細明體" w:hint="eastAsia"/>
                <w:b/>
                <w:color w:val="FF0000"/>
                <w:kern w:val="0"/>
                <w:lang w:val="zh-TW"/>
              </w:rPr>
              <w:t>【酒店資訊】</w:t>
            </w:r>
          </w:p>
          <w:p w:rsidR="00550608" w:rsidRPr="00467323" w:rsidRDefault="00F5664D" w:rsidP="00550608">
            <w:pPr>
              <w:spacing w:line="0" w:lineRule="atLeast"/>
              <w:rPr>
                <w:rFonts w:ascii="Calibri" w:hAnsi="Calibri" w:cs="新細明體"/>
                <w:b/>
                <w:color w:val="0000FF"/>
              </w:rPr>
            </w:pPr>
            <w:r>
              <w:rPr>
                <w:rFonts w:ascii="Calibri" w:hAnsi="Calibri" w:cs="新細明體"/>
                <w:b/>
                <w:noProof/>
                <w:color w:val="0000FF"/>
              </w:rPr>
              <w:drawing>
                <wp:inline distT="0" distB="0" distL="0" distR="0">
                  <wp:extent cx="200025" cy="180975"/>
                  <wp:effectExtent l="19050" t="0" r="9525" b="0"/>
                  <wp:docPr id="5" name="圖片 6"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quadr33"/>
                          <pic:cNvPicPr>
                            <a:picLocks noChangeAspect="1" noChangeArrowheads="1"/>
                          </pic:cNvPicPr>
                        </pic:nvPicPr>
                        <pic:blipFill>
                          <a:blip r:embed="rId13"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00550608" w:rsidRPr="00467323">
              <w:rPr>
                <w:rFonts w:ascii="Calibri" w:hAnsi="Calibri" w:cs="新細明體" w:hint="eastAsia"/>
                <w:b/>
                <w:color w:val="0000FF"/>
              </w:rPr>
              <w:t>◆承諾入住◆波德申－【大紅花海上泳池別墅渡假村</w:t>
            </w:r>
            <w:r w:rsidR="00550608" w:rsidRPr="00467323">
              <w:rPr>
                <w:rFonts w:ascii="Calibri" w:hAnsi="Calibri" w:cs="新細明體"/>
                <w:b/>
                <w:color w:val="0000FF"/>
              </w:rPr>
              <w:t>Lexis Hibiscus Port Dickson</w:t>
            </w:r>
            <w:r w:rsidR="00550608" w:rsidRPr="00467323">
              <w:rPr>
                <w:rFonts w:ascii="Calibri" w:hAnsi="Calibri" w:cs="新細明體" w:hint="eastAsia"/>
                <w:b/>
                <w:color w:val="0000FF"/>
              </w:rPr>
              <w:t>】</w:t>
            </w:r>
          </w:p>
          <w:p w:rsidR="00550608" w:rsidRPr="00467323" w:rsidRDefault="00550608" w:rsidP="00550608">
            <w:pPr>
              <w:spacing w:line="0" w:lineRule="atLeast"/>
              <w:rPr>
                <w:rStyle w:val="lineheight1"/>
                <w:rFonts w:ascii="Calibri" w:hAnsi="Calibri" w:cs="細明體"/>
                <w:bCs/>
                <w:kern w:val="0"/>
                <w:sz w:val="20"/>
                <w:szCs w:val="20"/>
              </w:rPr>
            </w:pPr>
            <w:r w:rsidRPr="00467323">
              <w:rPr>
                <w:rStyle w:val="lineheight1"/>
                <w:rFonts w:ascii="Calibri" w:hAnsi="新細明體" w:cs="細明體" w:hint="eastAsia"/>
                <w:bCs/>
                <w:kern w:val="0"/>
                <w:sz w:val="20"/>
                <w:szCs w:val="20"/>
              </w:rPr>
              <w:t>網址︰</w:t>
            </w:r>
            <w:r w:rsidRPr="00467323">
              <w:rPr>
                <w:rStyle w:val="a3"/>
                <w:rFonts w:ascii="Calibri" w:hAnsi="Calibri"/>
                <w:sz w:val="20"/>
                <w:szCs w:val="20"/>
              </w:rPr>
              <w:t>http:</w:t>
            </w:r>
            <w:r>
              <w:rPr>
                <w:rStyle w:val="a3"/>
                <w:rFonts w:ascii="Calibri" w:hAnsi="Calibri"/>
                <w:sz w:val="20"/>
                <w:szCs w:val="20"/>
              </w:rPr>
              <w:t>//</w:t>
            </w:r>
            <w:r w:rsidRPr="0017420C">
              <w:rPr>
                <w:rStyle w:val="a3"/>
                <w:rFonts w:ascii="Calibri" w:hAnsi="Calibri"/>
                <w:sz w:val="20"/>
                <w:szCs w:val="20"/>
              </w:rPr>
              <w:t>www.lexishibiscuspd.com/</w:t>
            </w:r>
          </w:p>
          <w:p w:rsidR="00550608" w:rsidRPr="00467323" w:rsidRDefault="00550608" w:rsidP="00550608">
            <w:pPr>
              <w:spacing w:line="0" w:lineRule="atLeast"/>
              <w:jc w:val="both"/>
              <w:rPr>
                <w:rFonts w:ascii="Calibri" w:hAnsi="Calibri"/>
                <w:color w:val="6600CC"/>
                <w:sz w:val="20"/>
                <w:szCs w:val="20"/>
              </w:rPr>
            </w:pPr>
            <w:r w:rsidRPr="00467323">
              <w:rPr>
                <w:rFonts w:ascii="Calibri" w:hAnsi="Calibri" w:hint="eastAsia"/>
                <w:color w:val="6600CC"/>
                <w:sz w:val="20"/>
                <w:szCs w:val="20"/>
              </w:rPr>
              <w:t>※酒店客房提供免費無線上網</w:t>
            </w:r>
            <w:r w:rsidRPr="00467323">
              <w:rPr>
                <w:rFonts w:ascii="Calibri" w:hAnsi="Calibri"/>
                <w:color w:val="6600CC"/>
                <w:sz w:val="20"/>
                <w:szCs w:val="20"/>
              </w:rPr>
              <w:t>(WIFI)</w:t>
            </w:r>
          </w:p>
          <w:p w:rsidR="00550608" w:rsidRPr="00467323" w:rsidRDefault="00550608" w:rsidP="00550608">
            <w:pPr>
              <w:spacing w:line="0" w:lineRule="atLeast"/>
              <w:jc w:val="both"/>
              <w:rPr>
                <w:rStyle w:val="unnamed21"/>
                <w:rFonts w:ascii="Calibri" w:hAnsi="Calibri"/>
                <w:color w:val="000000"/>
              </w:rPr>
            </w:pPr>
            <w:r w:rsidRPr="00467323">
              <w:rPr>
                <w:rStyle w:val="unnamed21"/>
                <w:rFonts w:ascii="Calibri" w:hAnsi="Calibri" w:hint="eastAsia"/>
                <w:color w:val="000000"/>
              </w:rPr>
              <w:t>渡假村座落於波特森海域，從空中俯看就像是一朵馬來西亞國花～大紅花</w:t>
            </w:r>
            <w:r w:rsidRPr="00467323">
              <w:rPr>
                <w:rStyle w:val="unnamed21"/>
                <w:rFonts w:ascii="Calibri" w:hAnsi="Calibri"/>
                <w:color w:val="000000"/>
              </w:rPr>
              <w:t>(</w:t>
            </w:r>
            <w:r w:rsidRPr="00467323">
              <w:rPr>
                <w:rStyle w:val="unnamed21"/>
                <w:rFonts w:ascii="Calibri" w:hAnsi="Calibri" w:hint="eastAsia"/>
                <w:color w:val="000000"/>
              </w:rPr>
              <w:t>朱槿花</w:t>
            </w:r>
            <w:r w:rsidRPr="00467323">
              <w:rPr>
                <w:rStyle w:val="unnamed21"/>
                <w:rFonts w:ascii="Calibri" w:hAnsi="Calibri"/>
                <w:color w:val="000000"/>
              </w:rPr>
              <w:t>)</w:t>
            </w:r>
            <w:r w:rsidRPr="00467323">
              <w:rPr>
                <w:rStyle w:val="unnamed21"/>
                <w:rFonts w:ascii="Calibri" w:hAnsi="Calibri" w:hint="eastAsia"/>
                <w:color w:val="000000"/>
              </w:rPr>
              <w:t>。完全開放預計打造</w:t>
            </w:r>
            <w:r w:rsidRPr="00467323">
              <w:rPr>
                <w:rStyle w:val="unnamed21"/>
                <w:rFonts w:ascii="Calibri" w:hAnsi="Calibri"/>
                <w:color w:val="000000"/>
              </w:rPr>
              <w:t>117</w:t>
            </w:r>
            <w:r w:rsidRPr="00467323">
              <w:rPr>
                <w:rStyle w:val="unnamed21"/>
                <w:rFonts w:ascii="Calibri" w:hAnsi="Calibri" w:hint="eastAsia"/>
                <w:color w:val="000000"/>
              </w:rPr>
              <w:t>間酒店大樓套房及</w:t>
            </w:r>
            <w:r w:rsidRPr="00467323">
              <w:rPr>
                <w:rStyle w:val="unnamed21"/>
                <w:rFonts w:ascii="Calibri" w:hAnsi="Calibri"/>
                <w:color w:val="000000"/>
              </w:rPr>
              <w:t>552</w:t>
            </w:r>
            <w:r w:rsidRPr="00467323">
              <w:rPr>
                <w:rStyle w:val="unnamed21"/>
                <w:rFonts w:ascii="Calibri" w:hAnsi="Calibri" w:hint="eastAsia"/>
                <w:color w:val="000000"/>
              </w:rPr>
              <w:t>間風景如話的海上泳池別墅，客房擁有</w:t>
            </w:r>
            <w:r w:rsidRPr="00467323">
              <w:rPr>
                <w:rStyle w:val="unnamed21"/>
                <w:rFonts w:ascii="Calibri" w:hAnsi="Calibri"/>
                <w:color w:val="000000"/>
              </w:rPr>
              <w:t>24</w:t>
            </w:r>
            <w:r w:rsidRPr="00467323">
              <w:rPr>
                <w:rStyle w:val="unnamed21"/>
                <w:rFonts w:ascii="Calibri" w:hAnsi="Calibri" w:hint="eastAsia"/>
                <w:color w:val="000000"/>
              </w:rPr>
              <w:t>坪舒適寬敞空間，間間配置</w:t>
            </w:r>
            <w:r w:rsidRPr="00467323">
              <w:rPr>
                <w:rStyle w:val="unnamed21"/>
                <w:rFonts w:ascii="Calibri" w:hAnsi="Calibri"/>
                <w:color w:val="000000"/>
              </w:rPr>
              <w:t>2</w:t>
            </w:r>
            <w:r w:rsidRPr="00467323">
              <w:rPr>
                <w:rStyle w:val="unnamed21"/>
                <w:rFonts w:ascii="Calibri" w:hAnsi="Calibri" w:hint="eastAsia"/>
                <w:color w:val="000000"/>
              </w:rPr>
              <w:t>張</w:t>
            </w:r>
            <w:r w:rsidRPr="00467323">
              <w:rPr>
                <w:rStyle w:val="unnamed21"/>
                <w:rFonts w:ascii="Calibri" w:hAnsi="Calibri"/>
                <w:color w:val="000000"/>
              </w:rPr>
              <w:t>King Size</w:t>
            </w:r>
            <w:r w:rsidRPr="00467323">
              <w:rPr>
                <w:rStyle w:val="unnamed21"/>
                <w:rFonts w:ascii="Calibri" w:hAnsi="Calibri" w:hint="eastAsia"/>
                <w:color w:val="000000"/>
              </w:rPr>
              <w:t>大床房型、獨立陽台、私人泳池、及大片落地窗搭配透明</w:t>
            </w:r>
            <w:r>
              <w:rPr>
                <w:rStyle w:val="unnamed21"/>
                <w:rFonts w:ascii="Calibri" w:hAnsi="Calibri" w:hint="eastAsia"/>
                <w:color w:val="000000"/>
              </w:rPr>
              <w:t>坡</w:t>
            </w:r>
            <w:r w:rsidRPr="00467323">
              <w:rPr>
                <w:rStyle w:val="unnamed21"/>
                <w:rFonts w:ascii="Calibri" w:hAnsi="Calibri" w:hint="eastAsia"/>
                <w:color w:val="000000"/>
              </w:rPr>
              <w:t>璃地板，巧妙的製造無視覺死角的觀海設計，感受沐浴在大自然懷抱裡的舒適感。</w:t>
            </w:r>
          </w:p>
          <w:p w:rsidR="00550608" w:rsidRPr="00467323" w:rsidRDefault="00550608" w:rsidP="00550608">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渡假村房型為兩張</w:t>
            </w:r>
            <w:r w:rsidRPr="00467323">
              <w:rPr>
                <w:rFonts w:ascii="Calibri" w:hAnsi="Calibri"/>
                <w:color w:val="FF0000"/>
                <w:kern w:val="0"/>
                <w:sz w:val="20"/>
                <w:szCs w:val="20"/>
              </w:rPr>
              <w:t>KING SIZE</w:t>
            </w:r>
            <w:r w:rsidRPr="00467323">
              <w:rPr>
                <w:rFonts w:ascii="Calibri" w:hAnsi="Calibri" w:hint="eastAsia"/>
                <w:color w:val="FF0000"/>
                <w:kern w:val="0"/>
                <w:sz w:val="20"/>
                <w:szCs w:val="20"/>
              </w:rPr>
              <w:t>大床，如需加床服務，渡假村僅多加一套盥洗用品及棉被組，敬請見諒。</w:t>
            </w:r>
          </w:p>
          <w:p w:rsidR="00550608" w:rsidRPr="00467323" w:rsidRDefault="00550608" w:rsidP="00550608">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Style w:val="unnamed21"/>
                <w:rFonts w:ascii="Calibri" w:hAnsi="Calibri" w:hint="eastAsia"/>
                <w:color w:val="FF0000"/>
              </w:rPr>
              <w:t>渡假村目前僅開放高級泳池別墅房型</w:t>
            </w:r>
            <w:r w:rsidRPr="00467323">
              <w:rPr>
                <w:rStyle w:val="unnamed21"/>
                <w:rFonts w:ascii="Calibri" w:hAnsi="Calibri"/>
                <w:color w:val="FF0000"/>
              </w:rPr>
              <w:t>(EXECUTIVE POOL VILLA)</w:t>
            </w:r>
            <w:r w:rsidRPr="00467323">
              <w:rPr>
                <w:rStyle w:val="unnamed21"/>
                <w:rFonts w:ascii="Calibri" w:hAnsi="Calibri" w:hint="eastAsia"/>
                <w:color w:val="FF0000"/>
              </w:rPr>
              <w:t>，大樓套房及全景泳池別墅尚未完工，如有不便，敬請見諒。</w:t>
            </w:r>
          </w:p>
          <w:p w:rsidR="00550608" w:rsidRDefault="00F5664D" w:rsidP="00550608">
            <w:pPr>
              <w:spacing w:line="0" w:lineRule="atLeast"/>
              <w:jc w:val="center"/>
              <w:rPr>
                <w:rFonts w:ascii="Calibri" w:hAnsi="Calibri" w:cs="新細明體"/>
                <w:b/>
                <w:noProof/>
                <w:color w:val="FF0000"/>
                <w:kern w:val="0"/>
              </w:rPr>
            </w:pPr>
            <w:r>
              <w:rPr>
                <w:rFonts w:ascii="Calibri" w:hAnsi="Calibri"/>
                <w:noProof/>
                <w:color w:val="FF0000"/>
                <w:sz w:val="20"/>
                <w:szCs w:val="20"/>
              </w:rPr>
              <w:lastRenderedPageBreak/>
              <w:drawing>
                <wp:inline distT="0" distB="0" distL="0" distR="0">
                  <wp:extent cx="2162175" cy="1076325"/>
                  <wp:effectExtent l="19050" t="0" r="9525" b="0"/>
                  <wp:docPr id="6" name="圖片 1" descr="大紅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大紅花1"/>
                          <pic:cNvPicPr>
                            <a:picLocks noChangeAspect="1" noChangeArrowheads="1"/>
                          </pic:cNvPicPr>
                        </pic:nvPicPr>
                        <pic:blipFill>
                          <a:blip r:embed="rId14"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r>
              <w:rPr>
                <w:rFonts w:ascii="Calibri" w:hAnsi="Calibri"/>
                <w:noProof/>
                <w:color w:val="FF0000"/>
                <w:sz w:val="20"/>
                <w:szCs w:val="20"/>
              </w:rPr>
              <w:drawing>
                <wp:inline distT="0" distB="0" distL="0" distR="0">
                  <wp:extent cx="2162175" cy="1076325"/>
                  <wp:effectExtent l="19050" t="0" r="9525" b="0"/>
                  <wp:docPr id="7" name="圖片 3" descr="An external view of the Executive Pool Villa. - PHOTOS: COURTESY OF PAN VILLA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An external view of the Executive Pool Villa. - PHOTOS: COURTESY OF PAN VILLA PROPERTIES"/>
                          <pic:cNvPicPr>
                            <a:picLocks noChangeAspect="1" noChangeArrowheads="1"/>
                          </pic:cNvPicPr>
                        </pic:nvPicPr>
                        <pic:blipFill>
                          <a:blip r:embed="rId15"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r>
              <w:rPr>
                <w:rFonts w:ascii="Calibri" w:hAnsi="Calibri"/>
                <w:noProof/>
                <w:color w:val="FF0000"/>
                <w:sz w:val="20"/>
                <w:szCs w:val="20"/>
              </w:rPr>
              <w:drawing>
                <wp:inline distT="0" distB="0" distL="0" distR="0">
                  <wp:extent cx="2162175" cy="1076325"/>
                  <wp:effectExtent l="19050" t="0" r="9525" b="0"/>
                  <wp:docPr id="8" name="圖片 4" descr="An internal view of the Premium Pool 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An internal view of the Premium Pool Villa"/>
                          <pic:cNvPicPr>
                            <a:picLocks noChangeAspect="1" noChangeArrowheads="1"/>
                          </pic:cNvPicPr>
                        </pic:nvPicPr>
                        <pic:blipFill>
                          <a:blip r:embed="rId16"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p>
          <w:p w:rsidR="00550608" w:rsidRPr="007A75DC" w:rsidRDefault="00F5664D" w:rsidP="00550608">
            <w:pPr>
              <w:spacing w:line="0" w:lineRule="atLeast"/>
              <w:rPr>
                <w:rStyle w:val="lineheight1"/>
                <w:rFonts w:ascii="Calibri" w:hAnsi="Calibri"/>
                <w:b/>
                <w:bCs/>
                <w:color w:val="0000FF"/>
                <w:kern w:val="0"/>
              </w:rPr>
            </w:pPr>
            <w:r>
              <w:rPr>
                <w:rFonts w:ascii="Calibri" w:hAnsi="Calibri" w:cs="新細明體"/>
                <w:b/>
                <w:noProof/>
                <w:color w:val="0000FF"/>
              </w:rPr>
              <w:drawing>
                <wp:inline distT="0" distB="0" distL="0" distR="0">
                  <wp:extent cx="200025" cy="180975"/>
                  <wp:effectExtent l="19050" t="0" r="9525" b="0"/>
                  <wp:docPr id="9" name="圖片 9"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quadr33"/>
                          <pic:cNvPicPr>
                            <a:picLocks noChangeAspect="1" noChangeArrowheads="1"/>
                          </pic:cNvPicPr>
                        </pic:nvPicPr>
                        <pic:blipFill>
                          <a:blip r:embed="rId13"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00550608">
              <w:rPr>
                <w:rFonts w:ascii="Calibri" w:hAnsi="Calibri" w:cs="新細明體" w:hint="eastAsia"/>
                <w:b/>
                <w:noProof/>
                <w:color w:val="0000FF"/>
              </w:rPr>
              <w:t>馬六甲</w:t>
            </w:r>
            <w:r w:rsidR="00550608" w:rsidRPr="007A75DC">
              <w:rPr>
                <w:rFonts w:ascii="Calibri" w:hAnsi="Calibri" w:cs="新細明體"/>
                <w:b/>
                <w:color w:val="0000FF"/>
              </w:rPr>
              <w:t>－</w:t>
            </w:r>
            <w:r w:rsidR="00550608" w:rsidRPr="007A75DC">
              <w:rPr>
                <w:rStyle w:val="lineheight1"/>
                <w:rFonts w:ascii="Calibri" w:hAnsi="Calibri"/>
                <w:b/>
                <w:bCs/>
                <w:color w:val="0000FF"/>
                <w:kern w:val="0"/>
              </w:rPr>
              <w:t>【</w:t>
            </w:r>
            <w:r w:rsidR="00550608" w:rsidRPr="00256A34">
              <w:rPr>
                <w:rStyle w:val="lineheight1"/>
                <w:rFonts w:ascii="Calibri" w:hAnsi="Calibri" w:hint="eastAsia"/>
                <w:b/>
                <w:bCs/>
                <w:color w:val="0000FF"/>
                <w:kern w:val="0"/>
              </w:rPr>
              <w:t>宜必思</w:t>
            </w:r>
            <w:r w:rsidR="00550608">
              <w:rPr>
                <w:rStyle w:val="lineheight1"/>
                <w:rFonts w:ascii="Calibri" w:hAnsi="Calibri" w:hint="eastAsia"/>
                <w:b/>
                <w:bCs/>
                <w:color w:val="0000FF"/>
                <w:kern w:val="0"/>
              </w:rPr>
              <w:t>酒店</w:t>
            </w:r>
            <w:r w:rsidR="00550608">
              <w:rPr>
                <w:rStyle w:val="lineheight1"/>
                <w:rFonts w:ascii="Calibri" w:hAnsi="Calibri" w:hint="eastAsia"/>
                <w:b/>
                <w:bCs/>
                <w:color w:val="0000FF"/>
                <w:kern w:val="0"/>
              </w:rPr>
              <w:t xml:space="preserve"> ibis HOTEL Melaka</w:t>
            </w:r>
            <w:r w:rsidR="00550608" w:rsidRPr="007A75DC">
              <w:rPr>
                <w:rStyle w:val="lineheight1"/>
                <w:rFonts w:ascii="Calibri" w:hAnsi="Calibri"/>
                <w:b/>
                <w:bCs/>
                <w:color w:val="0000FF"/>
                <w:kern w:val="0"/>
              </w:rPr>
              <w:t>】</w:t>
            </w:r>
          </w:p>
          <w:p w:rsidR="00550608" w:rsidRPr="007A75DC" w:rsidRDefault="00550608" w:rsidP="00550608">
            <w:pPr>
              <w:spacing w:line="0" w:lineRule="atLeast"/>
              <w:rPr>
                <w:rStyle w:val="a3"/>
                <w:rFonts w:ascii="Calibri" w:hAnsi="Calibri" w:cs="新細明體"/>
                <w:iCs/>
                <w:noProof/>
                <w:kern w:val="0"/>
                <w:sz w:val="20"/>
                <w:szCs w:val="20"/>
              </w:rPr>
            </w:pPr>
            <w:r w:rsidRPr="007A75DC">
              <w:rPr>
                <w:rFonts w:ascii="Calibri" w:hAnsi="Calibri" w:cs="新細明體"/>
                <w:color w:val="000000"/>
                <w:kern w:val="0"/>
                <w:sz w:val="20"/>
                <w:szCs w:val="20"/>
              </w:rPr>
              <w:t>網址</w:t>
            </w:r>
            <w:r w:rsidRPr="007A75DC">
              <w:rPr>
                <w:rFonts w:ascii="Calibri" w:hAnsi="Calibri" w:cs="新細明體"/>
                <w:noProof/>
                <w:color w:val="000000"/>
                <w:kern w:val="0"/>
                <w:sz w:val="20"/>
                <w:szCs w:val="20"/>
              </w:rPr>
              <w:t>：</w:t>
            </w:r>
            <w:r w:rsidRPr="000D61D3">
              <w:rPr>
                <w:rStyle w:val="a3"/>
                <w:rFonts w:ascii="Calibri" w:hAnsi="Calibri"/>
                <w:sz w:val="20"/>
                <w:szCs w:val="20"/>
              </w:rPr>
              <w:t>https://www.accorhotels.com/gb/hotel-9101-ibis-melaka/index.shtml</w:t>
            </w:r>
          </w:p>
          <w:p w:rsidR="00550608" w:rsidRPr="007A75DC" w:rsidRDefault="00550608" w:rsidP="00550608">
            <w:pPr>
              <w:spacing w:line="0" w:lineRule="atLeast"/>
              <w:rPr>
                <w:rFonts w:ascii="Calibri" w:hAnsi="Calibri"/>
                <w:color w:val="6600CC"/>
                <w:sz w:val="20"/>
                <w:szCs w:val="20"/>
              </w:rPr>
            </w:pPr>
            <w:r w:rsidRPr="00AB610B">
              <w:rPr>
                <w:rFonts w:ascii="細明體" w:eastAsia="細明體" w:hAnsi="細明體" w:cs="細明體" w:hint="eastAsia"/>
                <w:color w:val="6600CC"/>
                <w:sz w:val="20"/>
                <w:szCs w:val="20"/>
              </w:rPr>
              <w:t>※</w:t>
            </w:r>
            <w:r w:rsidRPr="007A75DC">
              <w:rPr>
                <w:rFonts w:ascii="Calibri" w:hAnsi="Calibri"/>
                <w:color w:val="6600CC"/>
                <w:sz w:val="20"/>
                <w:szCs w:val="20"/>
              </w:rPr>
              <w:t>酒店客房提供免費無線上網</w:t>
            </w:r>
            <w:r w:rsidRPr="007A75DC">
              <w:rPr>
                <w:rFonts w:ascii="Calibri" w:hAnsi="Calibri"/>
                <w:color w:val="6600CC"/>
                <w:sz w:val="20"/>
                <w:szCs w:val="20"/>
              </w:rPr>
              <w:t>(WIFI)</w:t>
            </w:r>
            <w:r w:rsidRPr="007A75DC">
              <w:rPr>
                <w:rFonts w:ascii="Calibri" w:hAnsi="Calibri"/>
                <w:color w:val="6600CC"/>
                <w:sz w:val="20"/>
                <w:szCs w:val="20"/>
              </w:rPr>
              <w:t>，需輸入密碼。</w:t>
            </w:r>
          </w:p>
          <w:p w:rsidR="00550608" w:rsidRDefault="00550608" w:rsidP="00550608">
            <w:pPr>
              <w:spacing w:line="0" w:lineRule="atLeast"/>
              <w:rPr>
                <w:rFonts w:ascii="Calibri" w:hAnsi="Calibri" w:cs="新細明體"/>
                <w:kern w:val="0"/>
                <w:sz w:val="20"/>
                <w:szCs w:val="20"/>
              </w:rPr>
            </w:pPr>
            <w:r w:rsidRPr="00180811">
              <w:rPr>
                <w:rFonts w:ascii="Calibri" w:hAnsi="Calibri" w:cs="新細明體" w:hint="eastAsia"/>
                <w:kern w:val="0"/>
                <w:sz w:val="20"/>
                <w:szCs w:val="20"/>
              </w:rPr>
              <w:t>249</w:t>
            </w:r>
            <w:r w:rsidRPr="00180811">
              <w:rPr>
                <w:rFonts w:ascii="Calibri" w:hAnsi="Calibri" w:cs="新細明體" w:hint="eastAsia"/>
                <w:kern w:val="0"/>
                <w:sz w:val="20"/>
                <w:szCs w:val="20"/>
              </w:rPr>
              <w:t>間</w:t>
            </w:r>
            <w:r>
              <w:rPr>
                <w:rFonts w:ascii="Calibri" w:hAnsi="Calibri" w:cs="新細明體" w:hint="eastAsia"/>
                <w:kern w:val="0"/>
                <w:sz w:val="20"/>
                <w:szCs w:val="20"/>
              </w:rPr>
              <w:t>現代精緻</w:t>
            </w:r>
            <w:r w:rsidRPr="00180811">
              <w:rPr>
                <w:rFonts w:ascii="Calibri" w:hAnsi="Calibri" w:cs="新細明體" w:hint="eastAsia"/>
                <w:kern w:val="0"/>
                <w:sz w:val="20"/>
                <w:szCs w:val="20"/>
              </w:rPr>
              <w:t>客房皆提供液晶電視。提供房客客房餐點服務、咖啡機</w:t>
            </w:r>
            <w:r w:rsidRPr="00180811">
              <w:rPr>
                <w:rFonts w:ascii="Calibri" w:hAnsi="Calibri" w:cs="新細明體" w:hint="eastAsia"/>
                <w:kern w:val="0"/>
                <w:sz w:val="20"/>
                <w:szCs w:val="20"/>
              </w:rPr>
              <w:t>/</w:t>
            </w:r>
            <w:r w:rsidRPr="00180811">
              <w:rPr>
                <w:rFonts w:ascii="Calibri" w:hAnsi="Calibri" w:cs="新細明體" w:hint="eastAsia"/>
                <w:kern w:val="0"/>
                <w:sz w:val="20"/>
                <w:szCs w:val="20"/>
              </w:rPr>
              <w:t>泡茶機和免費瓶裝水等設施。</w:t>
            </w:r>
            <w:r>
              <w:rPr>
                <w:rFonts w:ascii="Calibri" w:hAnsi="Calibri" w:cs="新細明體" w:hint="eastAsia"/>
                <w:kern w:val="0"/>
                <w:sz w:val="20"/>
                <w:szCs w:val="20"/>
              </w:rPr>
              <w:t>公共設備提供</w:t>
            </w:r>
            <w:r w:rsidRPr="00180811">
              <w:rPr>
                <w:rFonts w:ascii="Calibri" w:hAnsi="Calibri" w:cs="新細明體" w:hint="eastAsia"/>
                <w:kern w:val="0"/>
                <w:sz w:val="20"/>
                <w:szCs w:val="20"/>
              </w:rPr>
              <w:t>健身設施和酒吧。另外還提供公共區域免費無線上網。另外還附設商務中心、會議室和乾洗</w:t>
            </w:r>
            <w:r w:rsidRPr="00180811">
              <w:rPr>
                <w:rFonts w:ascii="Calibri" w:hAnsi="Calibri" w:cs="新細明體" w:hint="eastAsia"/>
                <w:kern w:val="0"/>
                <w:sz w:val="20"/>
                <w:szCs w:val="20"/>
              </w:rPr>
              <w:t>/</w:t>
            </w:r>
            <w:r w:rsidRPr="00180811">
              <w:rPr>
                <w:rFonts w:ascii="Calibri" w:hAnsi="Calibri" w:cs="新細明體" w:hint="eastAsia"/>
                <w:kern w:val="0"/>
                <w:sz w:val="20"/>
                <w:szCs w:val="20"/>
              </w:rPr>
              <w:t>洗衣服務。</w:t>
            </w:r>
          </w:p>
          <w:p w:rsidR="00550608" w:rsidRPr="005311A1" w:rsidRDefault="00F5664D" w:rsidP="00550608">
            <w:pPr>
              <w:spacing w:line="0" w:lineRule="atLeast"/>
              <w:jc w:val="center"/>
              <w:rPr>
                <w:rFonts w:ascii="Calibri" w:hAnsi="Calibri" w:cs="新細明體"/>
                <w:noProof/>
                <w:kern w:val="0"/>
                <w:sz w:val="20"/>
                <w:szCs w:val="20"/>
              </w:rPr>
            </w:pPr>
            <w:r>
              <w:rPr>
                <w:noProof/>
              </w:rPr>
              <w:drawing>
                <wp:inline distT="0" distB="0" distL="0" distR="0">
                  <wp:extent cx="2162175" cy="1076325"/>
                  <wp:effectExtent l="19050" t="0" r="9525" b="0"/>
                  <wp:docPr id="10" name="圖片 10" descr="「ibis HOTEL Melaka 介紹」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ibis HOTEL Melaka 介紹」的圖片搜尋結果"/>
                          <pic:cNvPicPr>
                            <a:picLocks noChangeAspect="1" noChangeArrowheads="1"/>
                          </pic:cNvPicPr>
                        </pic:nvPicPr>
                        <pic:blipFill>
                          <a:blip r:embed="rId17"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r>
              <w:rPr>
                <w:noProof/>
              </w:rPr>
              <w:drawing>
                <wp:inline distT="0" distB="0" distL="0" distR="0">
                  <wp:extent cx="2162175" cy="1076325"/>
                  <wp:effectExtent l="19050" t="0" r="9525" b="0"/>
                  <wp:docPr id="11" name="圖片 11" descr="https://t-ec.bstatic.com/images/hotel/max1024x768/107/10713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https://t-ec.bstatic.com/images/hotel/max1024x768/107/107131816.jpg"/>
                          <pic:cNvPicPr>
                            <a:picLocks noChangeAspect="1" noChangeArrowheads="1"/>
                          </pic:cNvPicPr>
                        </pic:nvPicPr>
                        <pic:blipFill>
                          <a:blip r:embed="rId18"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r>
              <w:rPr>
                <w:noProof/>
              </w:rPr>
              <w:drawing>
                <wp:inline distT="0" distB="0" distL="0" distR="0">
                  <wp:extent cx="2162175" cy="1076325"/>
                  <wp:effectExtent l="19050" t="0" r="9525" b="0"/>
                  <wp:docPr id="12" name="圖片 12" descr="https://s-ec.bstatic.com/images/hotel/max1024x768/107/10713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https://s-ec.bstatic.com/images/hotel/max1024x768/107/107131830.jpg"/>
                          <pic:cNvPicPr>
                            <a:picLocks noChangeAspect="1" noChangeArrowheads="1"/>
                          </pic:cNvPicPr>
                        </pic:nvPicPr>
                        <pic:blipFill>
                          <a:blip r:embed="rId19"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p>
          <w:p w:rsidR="00550608" w:rsidRPr="00467323" w:rsidRDefault="00F5664D" w:rsidP="00550608">
            <w:pPr>
              <w:spacing w:line="0" w:lineRule="atLeast"/>
              <w:rPr>
                <w:rFonts w:ascii="Calibri" w:hAnsi="Calibri" w:cs="新細明體"/>
                <w:bCs/>
                <w:noProof/>
                <w:color w:val="0000FF"/>
              </w:rPr>
            </w:pPr>
            <w:r>
              <w:rPr>
                <w:rFonts w:ascii="Calibri" w:hAnsi="Calibri" w:cs="新細明體"/>
                <w:b/>
                <w:noProof/>
                <w:color w:val="0000FF"/>
              </w:rPr>
              <w:drawing>
                <wp:inline distT="0" distB="0" distL="0" distR="0">
                  <wp:extent cx="200025" cy="180975"/>
                  <wp:effectExtent l="19050" t="0" r="9525" b="0"/>
                  <wp:docPr id="13" name="圖片 10"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quadr33"/>
                          <pic:cNvPicPr>
                            <a:picLocks noChangeAspect="1" noChangeArrowheads="1"/>
                          </pic:cNvPicPr>
                        </pic:nvPicPr>
                        <pic:blipFill>
                          <a:blip r:embed="rId13"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00550608" w:rsidRPr="00467323">
              <w:rPr>
                <w:rFonts w:ascii="Calibri" w:hAnsi="Calibri" w:cs="新細明體"/>
                <w:b/>
                <w:noProof/>
                <w:color w:val="0000FF"/>
              </w:rPr>
              <w:t>馬六甲－</w:t>
            </w:r>
            <w:r w:rsidR="00550608" w:rsidRPr="00467323">
              <w:rPr>
                <w:rFonts w:ascii="Calibri" w:hAnsi="新細明體" w:cs="新細明體"/>
                <w:b/>
                <w:color w:val="0000FF"/>
              </w:rPr>
              <w:t>【</w:t>
            </w:r>
            <w:r w:rsidR="00550608" w:rsidRPr="00467323">
              <w:rPr>
                <w:rFonts w:ascii="Calibri" w:hAnsi="新細明體" w:cs="新細明體" w:hint="eastAsia"/>
                <w:b/>
                <w:color w:val="0000FF"/>
              </w:rPr>
              <w:t>生態樹酒店</w:t>
            </w:r>
            <w:r w:rsidR="00550608" w:rsidRPr="00467323">
              <w:rPr>
                <w:rFonts w:ascii="Calibri" w:hAnsi="Calibri" w:cs="新細明體"/>
                <w:b/>
                <w:color w:val="0000FF"/>
              </w:rPr>
              <w:t>Eco Tree Hotel</w:t>
            </w:r>
            <w:r w:rsidR="00550608" w:rsidRPr="00467323">
              <w:rPr>
                <w:rFonts w:ascii="Calibri" w:hAnsi="新細明體" w:cs="新細明體"/>
                <w:b/>
                <w:color w:val="0000FF"/>
              </w:rPr>
              <w:t>】</w:t>
            </w:r>
          </w:p>
          <w:p w:rsidR="00550608" w:rsidRPr="00467323" w:rsidRDefault="00550608" w:rsidP="00550608">
            <w:pPr>
              <w:spacing w:line="0" w:lineRule="atLeast"/>
              <w:rPr>
                <w:rFonts w:ascii="Calibri" w:hAnsi="Calibri"/>
                <w:color w:val="6600CC"/>
                <w:sz w:val="20"/>
                <w:szCs w:val="20"/>
              </w:rPr>
            </w:pPr>
            <w:r w:rsidRPr="00467323">
              <w:rPr>
                <w:rFonts w:ascii="Calibri" w:hAnsi="Calibri"/>
                <w:color w:val="6600CC"/>
                <w:sz w:val="20"/>
                <w:szCs w:val="20"/>
              </w:rPr>
              <w:t>※</w:t>
            </w:r>
            <w:r w:rsidRPr="00467323">
              <w:rPr>
                <w:rFonts w:ascii="Calibri" w:hAnsi="Calibri"/>
                <w:color w:val="6600CC"/>
                <w:sz w:val="20"/>
                <w:szCs w:val="20"/>
              </w:rPr>
              <w:t>酒店客房提供免費無線上網</w:t>
            </w:r>
            <w:r w:rsidRPr="00467323">
              <w:rPr>
                <w:rFonts w:ascii="Calibri" w:hAnsi="Calibri"/>
                <w:color w:val="6600CC"/>
                <w:sz w:val="20"/>
                <w:szCs w:val="20"/>
              </w:rPr>
              <w:t>(WIFI)</w:t>
            </w:r>
            <w:r w:rsidRPr="00467323">
              <w:rPr>
                <w:rFonts w:ascii="Calibri" w:hAnsi="Calibri"/>
                <w:color w:val="6600CC"/>
                <w:sz w:val="20"/>
                <w:szCs w:val="20"/>
              </w:rPr>
              <w:t>。</w:t>
            </w:r>
          </w:p>
          <w:p w:rsidR="00550608" w:rsidRPr="00467323" w:rsidRDefault="00550608" w:rsidP="00550608">
            <w:pPr>
              <w:spacing w:line="0" w:lineRule="atLeast"/>
              <w:rPr>
                <w:rStyle w:val="a3"/>
                <w:rFonts w:ascii="Calibri" w:hAnsi="Calibri"/>
                <w:sz w:val="20"/>
                <w:szCs w:val="20"/>
              </w:rPr>
            </w:pPr>
            <w:r w:rsidRPr="00467323">
              <w:rPr>
                <w:rStyle w:val="a3"/>
                <w:rFonts w:ascii="Calibri" w:hAnsi="新細明體"/>
                <w:sz w:val="20"/>
                <w:szCs w:val="20"/>
              </w:rPr>
              <w:t>網址：</w:t>
            </w:r>
            <w:r w:rsidRPr="00467323">
              <w:rPr>
                <w:rStyle w:val="a3"/>
                <w:rFonts w:ascii="Calibri" w:hAnsi="Calibri"/>
                <w:sz w:val="20"/>
                <w:szCs w:val="20"/>
              </w:rPr>
              <w:t>http://www.ecotreehotel.com/</w:t>
            </w:r>
          </w:p>
          <w:p w:rsidR="00550608" w:rsidRPr="00467323" w:rsidRDefault="00550608" w:rsidP="00550608">
            <w:pPr>
              <w:spacing w:line="0" w:lineRule="atLeast"/>
              <w:jc w:val="both"/>
              <w:rPr>
                <w:rFonts w:ascii="Calibri" w:hAnsi="Calibri" w:cs="新細明體"/>
                <w:kern w:val="0"/>
                <w:sz w:val="20"/>
                <w:szCs w:val="20"/>
              </w:rPr>
            </w:pPr>
            <w:r w:rsidRPr="00467323">
              <w:rPr>
                <w:rFonts w:ascii="Calibri" w:hAnsi="Calibri" w:cs="新細明體"/>
                <w:kern w:val="0"/>
                <w:sz w:val="20"/>
                <w:szCs w:val="20"/>
              </w:rPr>
              <w:t>提供最尊貴的服務與一流的設施，</w:t>
            </w:r>
            <w:r>
              <w:rPr>
                <w:rFonts w:ascii="Calibri" w:hAnsi="Calibri" w:cs="新細明體"/>
                <w:kern w:val="0"/>
                <w:sz w:val="20"/>
                <w:szCs w:val="20"/>
              </w:rPr>
              <w:t>酒店</w:t>
            </w:r>
            <w:r w:rsidRPr="00467323">
              <w:rPr>
                <w:rFonts w:ascii="Calibri" w:hAnsi="Calibri" w:cs="新細明體"/>
                <w:kern w:val="0"/>
                <w:sz w:val="20"/>
                <w:szCs w:val="20"/>
              </w:rPr>
              <w:t>配備了</w:t>
            </w:r>
            <w:r w:rsidRPr="00467323">
              <w:rPr>
                <w:rFonts w:ascii="Calibri" w:hAnsi="Calibri" w:cs="新細明體"/>
                <w:kern w:val="0"/>
                <w:sz w:val="20"/>
                <w:szCs w:val="20"/>
              </w:rPr>
              <w:t>24</w:t>
            </w:r>
            <w:r w:rsidRPr="00467323">
              <w:rPr>
                <w:rFonts w:ascii="Calibri" w:hAnsi="Calibri" w:cs="新細明體"/>
                <w:kern w:val="0"/>
                <w:sz w:val="20"/>
                <w:szCs w:val="20"/>
              </w:rPr>
              <w:t>小時前台服務，</w:t>
            </w:r>
            <w:r w:rsidRPr="00467323">
              <w:rPr>
                <w:rFonts w:ascii="Calibri" w:hAnsi="Calibri" w:cs="新細明體"/>
                <w:kern w:val="0"/>
                <w:sz w:val="20"/>
                <w:szCs w:val="20"/>
              </w:rPr>
              <w:t xml:space="preserve"> </w:t>
            </w:r>
            <w:r w:rsidRPr="00467323">
              <w:rPr>
                <w:rFonts w:ascii="Calibri" w:hAnsi="Calibri" w:cs="新細明體"/>
                <w:kern w:val="0"/>
                <w:sz w:val="20"/>
                <w:szCs w:val="20"/>
              </w:rPr>
              <w:t>停車場，</w:t>
            </w:r>
            <w:r w:rsidRPr="00467323">
              <w:rPr>
                <w:rFonts w:ascii="Calibri" w:hAnsi="Calibri" w:cs="新細明體"/>
                <w:kern w:val="0"/>
                <w:sz w:val="20"/>
                <w:szCs w:val="20"/>
              </w:rPr>
              <w:t xml:space="preserve"> </w:t>
            </w:r>
            <w:r w:rsidRPr="00467323">
              <w:rPr>
                <w:rFonts w:ascii="Calibri" w:hAnsi="Calibri" w:cs="新細明體"/>
                <w:kern w:val="0"/>
                <w:sz w:val="20"/>
                <w:szCs w:val="20"/>
              </w:rPr>
              <w:t>會議設施，</w:t>
            </w:r>
            <w:r w:rsidRPr="00467323">
              <w:rPr>
                <w:rFonts w:ascii="Calibri" w:hAnsi="Calibri" w:cs="新細明體"/>
                <w:kern w:val="0"/>
                <w:sz w:val="20"/>
                <w:szCs w:val="20"/>
              </w:rPr>
              <w:t xml:space="preserve"> </w:t>
            </w:r>
            <w:r w:rsidRPr="00467323">
              <w:rPr>
                <w:rFonts w:ascii="Calibri" w:hAnsi="Calibri" w:cs="新細明體"/>
                <w:kern w:val="0"/>
                <w:sz w:val="20"/>
                <w:szCs w:val="20"/>
              </w:rPr>
              <w:t>商務中心，</w:t>
            </w:r>
            <w:r w:rsidRPr="00467323">
              <w:rPr>
                <w:rFonts w:ascii="Calibri" w:hAnsi="Calibri" w:cs="新細明體"/>
                <w:kern w:val="0"/>
                <w:sz w:val="20"/>
                <w:szCs w:val="20"/>
              </w:rPr>
              <w:t xml:space="preserve"> </w:t>
            </w:r>
            <w:r w:rsidRPr="00467323">
              <w:rPr>
                <w:rFonts w:ascii="Calibri" w:hAnsi="Calibri" w:cs="新細明體"/>
                <w:kern w:val="0"/>
                <w:sz w:val="20"/>
                <w:szCs w:val="20"/>
              </w:rPr>
              <w:t>家庭房。</w:t>
            </w:r>
            <w:r w:rsidRPr="00467323">
              <w:rPr>
                <w:rFonts w:ascii="Calibri" w:hAnsi="Calibri" w:cs="新細明體"/>
                <w:kern w:val="0"/>
                <w:sz w:val="20"/>
                <w:szCs w:val="20"/>
              </w:rPr>
              <w:t xml:space="preserve"> </w:t>
            </w:r>
            <w:r w:rsidRPr="00467323">
              <w:rPr>
                <w:rFonts w:ascii="Calibri" w:hAnsi="Calibri" w:cs="新細明體"/>
                <w:kern w:val="0"/>
                <w:sz w:val="20"/>
                <w:szCs w:val="20"/>
              </w:rPr>
              <w:t>體驗高質感的舒適休憩空間，部分客房配有</w:t>
            </w:r>
            <w:r w:rsidRPr="00467323">
              <w:rPr>
                <w:rFonts w:ascii="Calibri" w:hAnsi="Calibri" w:cs="新細明體"/>
                <w:kern w:val="0"/>
                <w:sz w:val="20"/>
                <w:szCs w:val="20"/>
              </w:rPr>
              <w:t>Morning call</w:t>
            </w:r>
            <w:r w:rsidRPr="00467323">
              <w:rPr>
                <w:rFonts w:ascii="Calibri" w:hAnsi="Calibri" w:cs="新細明體"/>
                <w:kern w:val="0"/>
                <w:sz w:val="20"/>
                <w:szCs w:val="20"/>
              </w:rPr>
              <w:t>鬧鐘服務，</w:t>
            </w:r>
            <w:r w:rsidRPr="00467323">
              <w:rPr>
                <w:rFonts w:ascii="Calibri" w:hAnsi="Calibri" w:cs="新細明體"/>
                <w:kern w:val="0"/>
                <w:sz w:val="20"/>
                <w:szCs w:val="20"/>
              </w:rPr>
              <w:t xml:space="preserve"> </w:t>
            </w:r>
            <w:r w:rsidRPr="00467323">
              <w:rPr>
                <w:rFonts w:ascii="Calibri" w:hAnsi="Calibri" w:cs="新細明體"/>
                <w:kern w:val="0"/>
                <w:sz w:val="20"/>
                <w:szCs w:val="20"/>
              </w:rPr>
              <w:t>空調，</w:t>
            </w:r>
            <w:r w:rsidRPr="00467323">
              <w:rPr>
                <w:rFonts w:ascii="Calibri" w:hAnsi="Calibri" w:cs="新細明體"/>
                <w:kern w:val="0"/>
                <w:sz w:val="20"/>
                <w:szCs w:val="20"/>
              </w:rPr>
              <w:t xml:space="preserve"> Mini Bar</w:t>
            </w:r>
            <w:r w:rsidRPr="00467323">
              <w:rPr>
                <w:rFonts w:ascii="Calibri" w:hAnsi="Calibri" w:cs="新細明體"/>
                <w:kern w:val="0"/>
                <w:sz w:val="20"/>
                <w:szCs w:val="20"/>
              </w:rPr>
              <w:t>，</w:t>
            </w:r>
            <w:r w:rsidRPr="00467323">
              <w:rPr>
                <w:rFonts w:ascii="Calibri" w:hAnsi="Calibri" w:cs="新細明體"/>
                <w:kern w:val="0"/>
                <w:sz w:val="20"/>
                <w:szCs w:val="20"/>
              </w:rPr>
              <w:t xml:space="preserve"> </w:t>
            </w:r>
            <w:r w:rsidRPr="00467323">
              <w:rPr>
                <w:rFonts w:ascii="Calibri" w:hAnsi="Calibri" w:cs="新細明體"/>
                <w:kern w:val="0"/>
                <w:sz w:val="20"/>
                <w:szCs w:val="20"/>
              </w:rPr>
              <w:t>書桌，</w:t>
            </w:r>
            <w:r w:rsidRPr="00467323">
              <w:rPr>
                <w:rFonts w:ascii="Calibri" w:hAnsi="Calibri" w:cs="新細明體"/>
                <w:kern w:val="0"/>
                <w:sz w:val="20"/>
                <w:szCs w:val="20"/>
              </w:rPr>
              <w:t xml:space="preserve"> </w:t>
            </w:r>
            <w:r w:rsidRPr="00467323">
              <w:rPr>
                <w:rFonts w:ascii="Calibri" w:hAnsi="Calibri" w:cs="新細明體"/>
                <w:kern w:val="0"/>
                <w:sz w:val="20"/>
                <w:szCs w:val="20"/>
              </w:rPr>
              <w:t>電話，讓您回房之後能好好地放鬆休息。</w:t>
            </w:r>
            <w:r w:rsidRPr="00467323">
              <w:rPr>
                <w:rFonts w:ascii="Calibri" w:hAnsi="Calibri" w:cs="新細明體"/>
                <w:kern w:val="0"/>
                <w:sz w:val="20"/>
                <w:szCs w:val="20"/>
              </w:rPr>
              <w:t xml:space="preserve"> </w:t>
            </w:r>
            <w:r>
              <w:rPr>
                <w:rFonts w:ascii="Calibri" w:hAnsi="Calibri" w:cs="新細明體"/>
                <w:kern w:val="0"/>
                <w:sz w:val="20"/>
                <w:szCs w:val="20"/>
              </w:rPr>
              <w:t>酒店</w:t>
            </w:r>
            <w:r w:rsidRPr="00467323">
              <w:rPr>
                <w:rFonts w:ascii="Calibri" w:hAnsi="Calibri" w:cs="新細明體"/>
                <w:kern w:val="0"/>
                <w:sz w:val="20"/>
                <w:szCs w:val="20"/>
              </w:rPr>
              <w:t>配備的健身房，</w:t>
            </w:r>
            <w:r w:rsidRPr="00467323">
              <w:rPr>
                <w:rFonts w:ascii="Calibri" w:hAnsi="Calibri" w:cs="新細明體"/>
                <w:kern w:val="0"/>
                <w:sz w:val="20"/>
                <w:szCs w:val="20"/>
              </w:rPr>
              <w:t xml:space="preserve"> </w:t>
            </w:r>
            <w:r w:rsidRPr="00467323">
              <w:rPr>
                <w:rFonts w:ascii="Calibri" w:hAnsi="Calibri" w:cs="新細明體"/>
                <w:kern w:val="0"/>
                <w:sz w:val="20"/>
                <w:szCs w:val="20"/>
              </w:rPr>
              <w:t>室外游泳池等娛樂設施必定會讓您流連忘返。</w:t>
            </w:r>
            <w:r w:rsidRPr="00467323">
              <w:rPr>
                <w:rFonts w:ascii="Calibri" w:hAnsi="Calibri" w:cs="新細明體"/>
                <w:kern w:val="0"/>
                <w:sz w:val="20"/>
                <w:szCs w:val="20"/>
              </w:rPr>
              <w:t> </w:t>
            </w:r>
          </w:p>
          <w:p w:rsidR="00550608" w:rsidRPr="00467323" w:rsidRDefault="00F5664D" w:rsidP="00550608">
            <w:pPr>
              <w:snapToGrid w:val="0"/>
              <w:spacing w:line="0" w:lineRule="atLeast"/>
              <w:jc w:val="center"/>
              <w:rPr>
                <w:rFonts w:ascii="Calibri" w:hAnsi="Calibri"/>
              </w:rPr>
            </w:pPr>
            <w:r>
              <w:rPr>
                <w:rFonts w:ascii="Calibri" w:hAnsi="Calibri"/>
                <w:b/>
                <w:noProof/>
                <w:color w:val="000000"/>
              </w:rPr>
              <w:drawing>
                <wp:inline distT="0" distB="0" distL="0" distR="0">
                  <wp:extent cx="2162175" cy="1076325"/>
                  <wp:effectExtent l="19050" t="0" r="9525" b="0"/>
                  <wp:docPr id="14" name="圖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4"/>
                          <pic:cNvPicPr>
                            <a:picLocks noChangeAspect="1" noChangeArrowheads="1"/>
                          </pic:cNvPicPr>
                        </pic:nvPicPr>
                        <pic:blipFill>
                          <a:blip r:embed="rId20"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r>
              <w:rPr>
                <w:rFonts w:ascii="Calibri" w:hAnsi="Calibri"/>
                <w:b/>
                <w:noProof/>
                <w:color w:val="000000"/>
              </w:rPr>
              <w:drawing>
                <wp:inline distT="0" distB="0" distL="0" distR="0">
                  <wp:extent cx="2162175" cy="1076325"/>
                  <wp:effectExtent l="19050" t="0" r="9525" b="0"/>
                  <wp:docPr id="15" name="圖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5"/>
                          <pic:cNvPicPr>
                            <a:picLocks noChangeAspect="1" noChangeArrowheads="1"/>
                          </pic:cNvPicPr>
                        </pic:nvPicPr>
                        <pic:blipFill>
                          <a:blip r:embed="rId21"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r>
              <w:rPr>
                <w:rFonts w:ascii="Calibri" w:hAnsi="Calibri"/>
                <w:noProof/>
              </w:rPr>
              <w:drawing>
                <wp:inline distT="0" distB="0" distL="0" distR="0">
                  <wp:extent cx="2162175" cy="1076325"/>
                  <wp:effectExtent l="19050" t="0" r="9525" b="0"/>
                  <wp:docPr id="16" name="圖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6"/>
                          <pic:cNvPicPr>
                            <a:picLocks noChangeAspect="1" noChangeArrowheads="1"/>
                          </pic:cNvPicPr>
                        </pic:nvPicPr>
                        <pic:blipFill>
                          <a:blip r:embed="rId22"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p>
          <w:p w:rsidR="00550608" w:rsidRPr="00C124E0" w:rsidRDefault="00F5664D" w:rsidP="00550608">
            <w:pPr>
              <w:spacing w:line="0" w:lineRule="atLeast"/>
              <w:rPr>
                <w:rFonts w:ascii="Calibri" w:hAnsi="Calibri" w:cs="新細明體"/>
                <w:b/>
                <w:noProof/>
                <w:color w:val="0000FF"/>
              </w:rPr>
            </w:pPr>
            <w:r>
              <w:rPr>
                <w:rFonts w:ascii="Calibri" w:hAnsi="Calibri" w:cs="新細明體"/>
                <w:b/>
                <w:noProof/>
                <w:color w:val="0000FF"/>
              </w:rPr>
              <w:drawing>
                <wp:inline distT="0" distB="0" distL="0" distR="0">
                  <wp:extent cx="200025" cy="180975"/>
                  <wp:effectExtent l="19050" t="0" r="9525" b="0"/>
                  <wp:docPr id="17" name="圖片 13"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quadr33"/>
                          <pic:cNvPicPr>
                            <a:picLocks noChangeAspect="1" noChangeArrowheads="1"/>
                          </pic:cNvPicPr>
                        </pic:nvPicPr>
                        <pic:blipFill>
                          <a:blip r:embed="rId13"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00550608">
              <w:rPr>
                <w:rFonts w:ascii="Calibri" w:hAnsi="Calibri" w:cs="新細明體" w:hint="eastAsia"/>
                <w:b/>
                <w:color w:val="0000FF"/>
              </w:rPr>
              <w:t>吉隆坡</w:t>
            </w:r>
            <w:r w:rsidR="00550608" w:rsidRPr="00C124E0">
              <w:rPr>
                <w:rFonts w:ascii="Calibri" w:hAnsi="Calibri" w:cs="新細明體" w:hint="eastAsia"/>
                <w:b/>
                <w:color w:val="0000FF"/>
              </w:rPr>
              <w:t>－</w:t>
            </w:r>
            <w:r w:rsidR="00550608" w:rsidRPr="00C124E0">
              <w:rPr>
                <w:rFonts w:ascii="Calibri" w:hAnsi="Calibri" w:cs="新細明體" w:hint="eastAsia"/>
                <w:b/>
                <w:noProof/>
                <w:color w:val="0000FF"/>
              </w:rPr>
              <w:t>【</w:t>
            </w:r>
            <w:r w:rsidR="00550608" w:rsidRPr="00C124E0">
              <w:rPr>
                <w:rStyle w:val="lineheight1"/>
                <w:rFonts w:ascii="Calibri" w:hAnsi="Calibri" w:hint="eastAsia"/>
                <w:b/>
                <w:bCs/>
                <w:color w:val="0000FF"/>
                <w:kern w:val="0"/>
              </w:rPr>
              <w:t>宜必思弗雷澤精品酒店</w:t>
            </w:r>
            <w:r w:rsidR="00550608" w:rsidRPr="00C124E0">
              <w:rPr>
                <w:rStyle w:val="lineheight1"/>
                <w:rFonts w:ascii="Calibri" w:hAnsi="Calibri"/>
                <w:b/>
                <w:bCs/>
                <w:color w:val="0000FF"/>
                <w:kern w:val="0"/>
              </w:rPr>
              <w:t>Ibis Styles Kuala Lumpur Fraser Business Park</w:t>
            </w:r>
            <w:r w:rsidR="00550608" w:rsidRPr="00C124E0">
              <w:rPr>
                <w:rFonts w:ascii="Calibri" w:hAnsi="Calibri" w:cs="新細明體" w:hint="eastAsia"/>
                <w:b/>
                <w:noProof/>
                <w:color w:val="0000FF"/>
              </w:rPr>
              <w:t>】</w:t>
            </w:r>
          </w:p>
          <w:p w:rsidR="00550608" w:rsidRDefault="00550608" w:rsidP="00550608">
            <w:pPr>
              <w:spacing w:line="0" w:lineRule="atLeast"/>
              <w:rPr>
                <w:rFonts w:ascii="Calibri" w:hAnsi="Calibri" w:cs="新細明體"/>
                <w:noProof/>
                <w:color w:val="000000"/>
                <w:kern w:val="0"/>
                <w:sz w:val="20"/>
                <w:szCs w:val="20"/>
              </w:rPr>
            </w:pPr>
            <w:r w:rsidRPr="00C124E0">
              <w:rPr>
                <w:rFonts w:ascii="Calibri" w:hAnsi="Calibri" w:cs="新細明體" w:hint="eastAsia"/>
                <w:color w:val="000000"/>
                <w:kern w:val="0"/>
                <w:sz w:val="20"/>
                <w:szCs w:val="20"/>
              </w:rPr>
              <w:t>網址</w:t>
            </w:r>
            <w:r w:rsidRPr="00C124E0">
              <w:rPr>
                <w:rFonts w:ascii="Calibri" w:hAnsi="Calibri" w:cs="新細明體" w:hint="eastAsia"/>
                <w:noProof/>
                <w:color w:val="000000"/>
                <w:kern w:val="0"/>
                <w:sz w:val="20"/>
                <w:szCs w:val="20"/>
              </w:rPr>
              <w:t>：</w:t>
            </w:r>
            <w:hyperlink r:id="rId23" w:history="1">
              <w:r w:rsidRPr="00C124E0">
                <w:rPr>
                  <w:rStyle w:val="a3"/>
                  <w:rFonts w:ascii="Calibri" w:hAnsi="Calibri" w:cs="新細明體"/>
                  <w:noProof/>
                  <w:kern w:val="0"/>
                  <w:sz w:val="20"/>
                  <w:szCs w:val="20"/>
                </w:rPr>
                <w:t>http://www.ibis.com/gb/hotel-8552-ibis-styles-kuala-lumpur-fraser-business-park/index.shtml</w:t>
              </w:r>
            </w:hyperlink>
          </w:p>
          <w:p w:rsidR="00550608" w:rsidRPr="00C124E0" w:rsidRDefault="00550608" w:rsidP="00550608">
            <w:pPr>
              <w:spacing w:line="0" w:lineRule="atLeast"/>
              <w:rPr>
                <w:rFonts w:ascii="Calibri" w:hAnsi="Calibri"/>
                <w:color w:val="6600CC"/>
                <w:sz w:val="20"/>
                <w:szCs w:val="20"/>
              </w:rPr>
            </w:pPr>
            <w:r w:rsidRPr="00193C80">
              <w:rPr>
                <w:rFonts w:ascii="細明體" w:eastAsia="細明體" w:hAnsi="細明體" w:cs="細明體" w:hint="eastAsia"/>
                <w:color w:val="6600CC"/>
                <w:sz w:val="20"/>
                <w:szCs w:val="20"/>
              </w:rPr>
              <w:t>※</w:t>
            </w:r>
            <w:r w:rsidRPr="00C124E0">
              <w:rPr>
                <w:rFonts w:ascii="Calibri" w:hAnsi="Calibri" w:hint="eastAsia"/>
                <w:color w:val="6600CC"/>
                <w:sz w:val="20"/>
                <w:szCs w:val="20"/>
              </w:rPr>
              <w:t>酒店客房提供免費無線上網</w:t>
            </w:r>
            <w:r w:rsidRPr="00C124E0">
              <w:rPr>
                <w:rFonts w:ascii="Calibri" w:hAnsi="Calibri"/>
                <w:color w:val="6600CC"/>
                <w:sz w:val="20"/>
                <w:szCs w:val="20"/>
              </w:rPr>
              <w:t>(WIFI)</w:t>
            </w:r>
            <w:r w:rsidRPr="00C124E0">
              <w:rPr>
                <w:rFonts w:ascii="Calibri" w:hAnsi="Calibri" w:hint="eastAsia"/>
                <w:color w:val="6600CC"/>
                <w:sz w:val="20"/>
                <w:szCs w:val="20"/>
              </w:rPr>
              <w:t>，需輸入密碼。</w:t>
            </w:r>
          </w:p>
          <w:p w:rsidR="00550608" w:rsidRPr="00C124E0" w:rsidRDefault="00550608" w:rsidP="00550608">
            <w:pPr>
              <w:spacing w:line="0" w:lineRule="atLeast"/>
              <w:rPr>
                <w:rFonts w:ascii="Calibri" w:hAnsi="Calibri" w:cs="新細明體"/>
                <w:color w:val="FF0000"/>
                <w:kern w:val="0"/>
                <w:sz w:val="20"/>
                <w:szCs w:val="20"/>
              </w:rPr>
            </w:pPr>
            <w:r w:rsidRPr="00193C80">
              <w:rPr>
                <w:rFonts w:ascii="細明體" w:eastAsia="細明體" w:hAnsi="細明體" w:cs="細明體" w:hint="eastAsia"/>
                <w:color w:val="FF0000"/>
                <w:kern w:val="0"/>
                <w:sz w:val="20"/>
                <w:szCs w:val="20"/>
              </w:rPr>
              <w:t>※</w:t>
            </w:r>
            <w:r w:rsidRPr="00C124E0">
              <w:rPr>
                <w:rFonts w:ascii="Calibri" w:hAnsi="Calibri" w:cs="新細明體" w:hint="eastAsia"/>
                <w:color w:val="FF0000"/>
                <w:kern w:val="0"/>
                <w:sz w:val="20"/>
                <w:szCs w:val="20"/>
              </w:rPr>
              <w:t>酒店將使用房內沙發床給加床旅客，故無法提供額外加床的服務</w:t>
            </w:r>
            <w:r w:rsidRPr="00C124E0">
              <w:rPr>
                <w:rFonts w:ascii="Calibri" w:hAnsi="Calibri" w:cs="新細明體"/>
                <w:color w:val="FF0000"/>
                <w:kern w:val="0"/>
                <w:sz w:val="20"/>
                <w:szCs w:val="20"/>
              </w:rPr>
              <w:t>!!</w:t>
            </w:r>
          </w:p>
          <w:p w:rsidR="00550608" w:rsidRPr="00C124E0" w:rsidRDefault="00550608" w:rsidP="00550608">
            <w:pPr>
              <w:spacing w:line="0" w:lineRule="atLeast"/>
              <w:jc w:val="both"/>
              <w:rPr>
                <w:rFonts w:ascii="Calibri" w:hAnsi="Calibri" w:cs="新細明體"/>
                <w:color w:val="FF0000"/>
                <w:kern w:val="0"/>
                <w:sz w:val="20"/>
                <w:szCs w:val="20"/>
              </w:rPr>
            </w:pPr>
            <w:r w:rsidRPr="00C124E0">
              <w:rPr>
                <w:rFonts w:ascii="Calibri" w:hAnsi="Calibri" w:cs="新細明體" w:hint="eastAsia"/>
                <w:kern w:val="0"/>
                <w:sz w:val="20"/>
                <w:szCs w:val="20"/>
              </w:rPr>
              <w:t>宜必思弗雷澤精品酒店，位於</w:t>
            </w:r>
            <w:r>
              <w:rPr>
                <w:rFonts w:ascii="Calibri" w:hAnsi="Calibri" w:cs="新細明體" w:hint="eastAsia"/>
                <w:kern w:val="0"/>
                <w:sz w:val="20"/>
                <w:szCs w:val="20"/>
              </w:rPr>
              <w:t>吉隆坡</w:t>
            </w:r>
            <w:r w:rsidRPr="00C124E0">
              <w:rPr>
                <w:rFonts w:ascii="Calibri" w:hAnsi="Calibri" w:cs="新細明體" w:hint="eastAsia"/>
                <w:kern w:val="0"/>
                <w:sz w:val="20"/>
                <w:szCs w:val="20"/>
              </w:rPr>
              <w:t>敦拉薩路（</w:t>
            </w:r>
            <w:r w:rsidRPr="00C124E0">
              <w:rPr>
                <w:rFonts w:ascii="Calibri" w:hAnsi="Calibri" w:cs="新細明體"/>
                <w:kern w:val="0"/>
                <w:sz w:val="20"/>
                <w:szCs w:val="20"/>
              </w:rPr>
              <w:t>Jalan Tun Razak</w:t>
            </w:r>
            <w:r w:rsidRPr="00C124E0">
              <w:rPr>
                <w:rFonts w:ascii="Calibri" w:hAnsi="Calibri" w:cs="新細明體" w:hint="eastAsia"/>
                <w:kern w:val="0"/>
                <w:sz w:val="20"/>
                <w:szCs w:val="20"/>
              </w:rPr>
              <w:t>）和陸佑路（</w:t>
            </w:r>
            <w:r w:rsidRPr="00C124E0">
              <w:rPr>
                <w:rFonts w:ascii="Calibri" w:hAnsi="Calibri" w:cs="新細明體"/>
                <w:kern w:val="0"/>
                <w:sz w:val="20"/>
                <w:szCs w:val="20"/>
              </w:rPr>
              <w:t>Jalan Loke Yew</w:t>
            </w:r>
            <w:r w:rsidRPr="00C124E0">
              <w:rPr>
                <w:rFonts w:ascii="Calibri" w:hAnsi="Calibri" w:cs="新細明體" w:hint="eastAsia"/>
                <w:kern w:val="0"/>
                <w:sz w:val="20"/>
                <w:szCs w:val="20"/>
              </w:rPr>
              <w:t>）的交匯處，位置便利，擁有帶免費無線網絡的現代化客房，距離</w:t>
            </w:r>
            <w:r>
              <w:rPr>
                <w:rFonts w:ascii="Calibri" w:hAnsi="Calibri" w:cs="新細明體" w:hint="eastAsia"/>
                <w:kern w:val="0"/>
                <w:sz w:val="20"/>
                <w:szCs w:val="20"/>
              </w:rPr>
              <w:t>吉隆坡</w:t>
            </w:r>
            <w:r w:rsidRPr="00C124E0">
              <w:rPr>
                <w:rFonts w:ascii="Calibri" w:hAnsi="Calibri" w:cs="新細明體" w:hint="eastAsia"/>
                <w:kern w:val="0"/>
                <w:sz w:val="20"/>
                <w:szCs w:val="20"/>
              </w:rPr>
              <w:t>的商業和購物區僅有</w:t>
            </w:r>
            <w:r w:rsidRPr="00C124E0">
              <w:rPr>
                <w:rFonts w:ascii="Calibri" w:hAnsi="Calibri" w:cs="新細明體"/>
                <w:kern w:val="0"/>
                <w:sz w:val="20"/>
                <w:szCs w:val="20"/>
              </w:rPr>
              <w:t>5</w:t>
            </w:r>
            <w:r w:rsidRPr="00C124E0">
              <w:rPr>
                <w:rFonts w:ascii="Calibri" w:hAnsi="Calibri" w:cs="新細明體" w:hint="eastAsia"/>
                <w:kern w:val="0"/>
                <w:sz w:val="20"/>
                <w:szCs w:val="20"/>
              </w:rPr>
              <w:t>分鐘車程。酒店由一座橋樑與</w:t>
            </w:r>
            <w:r w:rsidRPr="00C124E0">
              <w:rPr>
                <w:rFonts w:ascii="Calibri" w:hAnsi="Calibri" w:cs="新細明體"/>
                <w:kern w:val="0"/>
                <w:sz w:val="20"/>
                <w:szCs w:val="20"/>
              </w:rPr>
              <w:t>Chan Sow Lin</w:t>
            </w:r>
            <w:r w:rsidRPr="00C124E0">
              <w:rPr>
                <w:rFonts w:ascii="Calibri" w:hAnsi="Calibri" w:cs="新細明體" w:hint="eastAsia"/>
                <w:kern w:val="0"/>
                <w:sz w:val="20"/>
                <w:szCs w:val="20"/>
              </w:rPr>
              <w:t>輕軌站相連，距</w:t>
            </w:r>
            <w:r w:rsidRPr="00C124E0">
              <w:rPr>
                <w:rFonts w:ascii="Calibri" w:hAnsi="Calibri" w:cs="新細明體"/>
                <w:kern w:val="0"/>
                <w:sz w:val="20"/>
                <w:szCs w:val="20"/>
              </w:rPr>
              <w:t>Pavilion</w:t>
            </w:r>
            <w:r w:rsidRPr="00C124E0">
              <w:rPr>
                <w:rFonts w:ascii="Calibri" w:hAnsi="Calibri" w:cs="新細明體" w:hint="eastAsia"/>
                <w:kern w:val="0"/>
                <w:sz w:val="20"/>
                <w:szCs w:val="20"/>
              </w:rPr>
              <w:t>購物中心和</w:t>
            </w:r>
            <w:r>
              <w:rPr>
                <w:rFonts w:ascii="Calibri" w:hAnsi="Calibri" w:cs="新細明體" w:hint="eastAsia"/>
                <w:kern w:val="0"/>
                <w:sz w:val="20"/>
                <w:szCs w:val="20"/>
              </w:rPr>
              <w:t>吉隆坡</w:t>
            </w:r>
            <w:r w:rsidRPr="00C124E0">
              <w:rPr>
                <w:rFonts w:ascii="Calibri" w:hAnsi="Calibri" w:cs="新細明體" w:hint="eastAsia"/>
                <w:kern w:val="0"/>
                <w:sz w:val="20"/>
                <w:szCs w:val="20"/>
              </w:rPr>
              <w:t>高塔有</w:t>
            </w:r>
            <w:r w:rsidRPr="00C124E0">
              <w:rPr>
                <w:rFonts w:ascii="Calibri" w:hAnsi="Calibri" w:cs="新細明體"/>
                <w:kern w:val="0"/>
                <w:sz w:val="20"/>
                <w:szCs w:val="20"/>
              </w:rPr>
              <w:t>8</w:t>
            </w:r>
            <w:r w:rsidRPr="00C124E0">
              <w:rPr>
                <w:rFonts w:ascii="Calibri" w:hAnsi="Calibri" w:cs="新細明體" w:hint="eastAsia"/>
                <w:kern w:val="0"/>
                <w:sz w:val="20"/>
                <w:szCs w:val="20"/>
              </w:rPr>
              <w:t>分鐘車程，距</w:t>
            </w:r>
            <w:r>
              <w:rPr>
                <w:rFonts w:ascii="Calibri" w:hAnsi="Calibri" w:cs="新細明體" w:hint="eastAsia"/>
                <w:kern w:val="0"/>
                <w:sz w:val="20"/>
                <w:szCs w:val="20"/>
              </w:rPr>
              <w:t>吉隆坡</w:t>
            </w:r>
            <w:r w:rsidRPr="00C124E0">
              <w:rPr>
                <w:rFonts w:ascii="Calibri" w:hAnsi="Calibri" w:cs="新細明體" w:hint="eastAsia"/>
                <w:kern w:val="0"/>
                <w:sz w:val="20"/>
                <w:szCs w:val="20"/>
              </w:rPr>
              <w:t>國際機場</w:t>
            </w:r>
            <w:r w:rsidRPr="00C124E0">
              <w:rPr>
                <w:rFonts w:ascii="Calibri" w:hAnsi="Calibri" w:cs="新細明體"/>
                <w:kern w:val="0"/>
                <w:sz w:val="20"/>
                <w:szCs w:val="20"/>
              </w:rPr>
              <w:t>45</w:t>
            </w:r>
            <w:r w:rsidRPr="00C124E0">
              <w:rPr>
                <w:rFonts w:ascii="Calibri" w:hAnsi="Calibri" w:cs="新細明體" w:hint="eastAsia"/>
                <w:kern w:val="0"/>
                <w:sz w:val="20"/>
                <w:szCs w:val="20"/>
              </w:rPr>
              <w:t>分鐘車程，宜必思弗雷澤精品酒店，極具現代風格。色彩明亮的客房舖有木地板，配備了平面電視、迷你吧和</w:t>
            </w:r>
            <w:r w:rsidRPr="00C124E0">
              <w:rPr>
                <w:rFonts w:ascii="Calibri" w:hAnsi="Calibri" w:cs="新細明體"/>
                <w:kern w:val="0"/>
                <w:sz w:val="20"/>
                <w:szCs w:val="20"/>
              </w:rPr>
              <w:t>iPod</w:t>
            </w:r>
            <w:r w:rsidRPr="00C124E0">
              <w:rPr>
                <w:rFonts w:ascii="Calibri" w:hAnsi="Calibri" w:cs="新細明體" w:hint="eastAsia"/>
                <w:kern w:val="0"/>
                <w:sz w:val="20"/>
                <w:szCs w:val="20"/>
              </w:rPr>
              <w:t>基座。帶</w:t>
            </w:r>
            <w:r>
              <w:rPr>
                <w:rFonts w:ascii="Calibri" w:hAnsi="Calibri" w:cs="新細明體" w:hint="eastAsia"/>
                <w:kern w:val="0"/>
                <w:sz w:val="20"/>
                <w:szCs w:val="20"/>
              </w:rPr>
              <w:t>坡</w:t>
            </w:r>
            <w:r w:rsidRPr="00C124E0">
              <w:rPr>
                <w:rFonts w:ascii="Calibri" w:hAnsi="Calibri" w:cs="新細明體" w:hint="eastAsia"/>
                <w:kern w:val="0"/>
                <w:sz w:val="20"/>
                <w:szCs w:val="20"/>
              </w:rPr>
              <w:t>璃隔板的浴室提供淋浴房和免費洗浴用品。客房還設有保險箱。酒店的餐廳供應亞洲和國際美食，設有一間酒吧。酒店還設有一個健身中心、兒童角和自助洗衣房。</w:t>
            </w:r>
          </w:p>
          <w:p w:rsidR="00550608" w:rsidRDefault="00F5664D" w:rsidP="00550608">
            <w:pPr>
              <w:spacing w:line="0" w:lineRule="atLeast"/>
              <w:jc w:val="center"/>
              <w:rPr>
                <w:rFonts w:ascii="Calibri" w:hAnsi="Calibri" w:cs="新細明體"/>
                <w:color w:val="FF0000"/>
                <w:kern w:val="0"/>
                <w:sz w:val="20"/>
                <w:szCs w:val="20"/>
              </w:rPr>
            </w:pPr>
            <w:r>
              <w:rPr>
                <w:rFonts w:ascii="Calibri" w:hAnsi="Calibri" w:cs="新細明體"/>
                <w:noProof/>
                <w:color w:val="FF0000"/>
                <w:kern w:val="0"/>
                <w:sz w:val="20"/>
                <w:szCs w:val="20"/>
              </w:rPr>
              <w:drawing>
                <wp:inline distT="0" distB="0" distL="0" distR="0">
                  <wp:extent cx="2162175" cy="1076325"/>
                  <wp:effectExtent l="19050" t="0" r="9525" b="0"/>
                  <wp:docPr id="18" name="圖片 3" descr="http://r-ec.bstatic.com/images/hotel/840x460/200/2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r-ec.bstatic.com/images/hotel/840x460/200/20000011.jpg"/>
                          <pic:cNvPicPr>
                            <a:picLocks noChangeAspect="1" noChangeArrowheads="1"/>
                          </pic:cNvPicPr>
                        </pic:nvPicPr>
                        <pic:blipFill>
                          <a:blip r:embed="rId24"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19050" t="0" r="9525" b="0"/>
                  <wp:docPr id="19" name="圖片 1" descr="http://r-ec.bstatic.com/images/hotel/840x460/199/19992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r-ec.bstatic.com/images/hotel/840x460/199/19992577.jpg"/>
                          <pic:cNvPicPr>
                            <a:picLocks noChangeAspect="1" noChangeArrowheads="1"/>
                          </pic:cNvPicPr>
                        </pic:nvPicPr>
                        <pic:blipFill>
                          <a:blip r:embed="rId25"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19050" t="0" r="9525" b="0"/>
                  <wp:docPr id="20" name="圖片 2" descr="http://q-ec.bstatic.com/images/hotel/840x460/185/1857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q-ec.bstatic.com/images/hotel/840x460/185/18571195.jpg"/>
                          <pic:cNvPicPr>
                            <a:picLocks noChangeAspect="1" noChangeArrowheads="1"/>
                          </pic:cNvPicPr>
                        </pic:nvPicPr>
                        <pic:blipFill>
                          <a:blip r:embed="rId26" cstate="print"/>
                          <a:srcRect/>
                          <a:stretch>
                            <a:fillRect/>
                          </a:stretch>
                        </pic:blipFill>
                        <pic:spPr bwMode="auto">
                          <a:xfrm>
                            <a:off x="0" y="0"/>
                            <a:ext cx="2162175" cy="1076325"/>
                          </a:xfrm>
                          <a:prstGeom prst="rect">
                            <a:avLst/>
                          </a:prstGeom>
                          <a:noFill/>
                          <a:ln w="9525">
                            <a:noFill/>
                            <a:miter lim="800000"/>
                            <a:headEnd/>
                            <a:tailEnd/>
                          </a:ln>
                        </pic:spPr>
                      </pic:pic>
                    </a:graphicData>
                  </a:graphic>
                </wp:inline>
              </w:drawing>
            </w:r>
          </w:p>
          <w:p w:rsidR="00550608" w:rsidRPr="00467323" w:rsidRDefault="00550608" w:rsidP="00550608">
            <w:pPr>
              <w:spacing w:line="0" w:lineRule="atLeast"/>
              <w:jc w:val="center"/>
              <w:rPr>
                <w:rFonts w:ascii="Calibri" w:hAnsi="Calibri" w:cs="新細明體"/>
                <w:b/>
                <w:noProof/>
                <w:color w:val="FF0000"/>
                <w:kern w:val="0"/>
              </w:rPr>
            </w:pPr>
            <w:r w:rsidRPr="00467323">
              <w:rPr>
                <w:rFonts w:ascii="Calibri" w:hAnsi="新細明體" w:cs="新細明體" w:hint="eastAsia"/>
                <w:b/>
                <w:noProof/>
                <w:color w:val="FF0000"/>
                <w:kern w:val="0"/>
                <w:sz w:val="20"/>
                <w:szCs w:val="20"/>
              </w:rPr>
              <w:t>★各酒店網路連接服務，皆由酒店提供。如遇維修、異動，以入住當日酒店公告為主，造成不便之處，敬請見諒。★</w:t>
            </w:r>
          </w:p>
          <w:p w:rsidR="00B50AC0" w:rsidRPr="00467323" w:rsidRDefault="00B50AC0" w:rsidP="000B1219">
            <w:pPr>
              <w:spacing w:line="0" w:lineRule="atLeast"/>
              <w:rPr>
                <w:rFonts w:ascii="Calibri" w:hAnsi="Calibri" w:cs="新細明體"/>
                <w:b/>
                <w:noProof/>
                <w:color w:val="FF0000"/>
                <w:kern w:val="0"/>
              </w:rPr>
            </w:pPr>
          </w:p>
          <w:p w:rsidR="007B3FAF" w:rsidRPr="00467323" w:rsidRDefault="00F5664D" w:rsidP="007B3FAF">
            <w:pPr>
              <w:snapToGrid w:val="0"/>
              <w:spacing w:line="0" w:lineRule="atLeast"/>
              <w:jc w:val="both"/>
              <w:rPr>
                <w:rFonts w:ascii="Calibri" w:hAnsi="Calibri"/>
                <w:b/>
                <w:kern w:val="0"/>
                <w:lang w:val="zh-TW"/>
              </w:rPr>
            </w:pPr>
            <w:r>
              <w:rPr>
                <w:rFonts w:ascii="Calibri" w:hAnsi="Calibri" w:cs="新細明體"/>
                <w:b/>
                <w:noProof/>
                <w:kern w:val="0"/>
                <w:sz w:val="20"/>
                <w:szCs w:val="20"/>
              </w:rPr>
              <w:drawing>
                <wp:inline distT="0" distB="0" distL="0" distR="0">
                  <wp:extent cx="276225" cy="161925"/>
                  <wp:effectExtent l="19050" t="0" r="9525" b="0"/>
                  <wp:docPr id="21" name="圖片 13" descr="描述: 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描述: title-top4"/>
                          <pic:cNvPicPr>
                            <a:picLocks noChangeAspect="1" noChangeArrowheads="1"/>
                          </pic:cNvPicPr>
                        </pic:nvPicPr>
                        <pic:blipFill>
                          <a:blip r:embed="rId27"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007B3FAF" w:rsidRPr="00467323">
              <w:rPr>
                <w:rFonts w:ascii="Calibri" w:hAnsi="新細明體" w:hint="eastAsia"/>
                <w:b/>
                <w:color w:val="FF0000"/>
                <w:kern w:val="0"/>
                <w:lang w:val="zh-TW"/>
              </w:rPr>
              <w:t>【備註事項】</w:t>
            </w:r>
            <w:r w:rsidR="007B3FAF" w:rsidRPr="00467323">
              <w:rPr>
                <w:rFonts w:ascii="Calibri" w:hAnsi="新細明體" w:hint="eastAsia"/>
                <w:bCs/>
                <w:color w:val="FF0000"/>
                <w:kern w:val="0"/>
                <w:sz w:val="20"/>
                <w:szCs w:val="20"/>
                <w:lang w:val="zh-TW"/>
              </w:rPr>
              <w:t>報名付訂前，請詳細閱讀以下報名注意事項</w:t>
            </w:r>
          </w:p>
          <w:p w:rsidR="007B3FAF" w:rsidRPr="00B52A95" w:rsidRDefault="007B3FAF" w:rsidP="007B3FAF">
            <w:pPr>
              <w:numPr>
                <w:ilvl w:val="0"/>
                <w:numId w:val="19"/>
              </w:numPr>
              <w:spacing w:line="0" w:lineRule="atLeast"/>
              <w:ind w:left="382" w:hanging="294"/>
              <w:jc w:val="both"/>
              <w:rPr>
                <w:rFonts w:ascii="Calibri" w:hAnsi="新細明體"/>
                <w:sz w:val="20"/>
                <w:szCs w:val="20"/>
              </w:rPr>
            </w:pPr>
            <w:r w:rsidRPr="00B52A95">
              <w:rPr>
                <w:rFonts w:ascii="Calibri" w:hAnsi="新細明體" w:hint="eastAsia"/>
                <w:sz w:val="20"/>
                <w:szCs w:val="20"/>
              </w:rPr>
              <w:t>本行程最低出團人數為</w:t>
            </w:r>
            <w:r w:rsidRPr="001123D1">
              <w:rPr>
                <w:rFonts w:ascii="Calibri" w:hAnsi="新細明體"/>
                <w:sz w:val="20"/>
                <w:szCs w:val="20"/>
              </w:rPr>
              <w:t xml:space="preserve"> 10</w:t>
            </w:r>
            <w:r w:rsidRPr="001123D1">
              <w:rPr>
                <w:rFonts w:ascii="Calibri" w:hAnsi="新細明體" w:hint="eastAsia"/>
                <w:sz w:val="20"/>
                <w:szCs w:val="20"/>
              </w:rPr>
              <w:t>人</w:t>
            </w:r>
            <w:r w:rsidRPr="00B52A95">
              <w:rPr>
                <w:rFonts w:ascii="Calibri" w:hAnsi="新細明體" w:hint="eastAsia"/>
                <w:sz w:val="20"/>
                <w:szCs w:val="20"/>
              </w:rPr>
              <w:t>以上</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，以個人旅遊</w:t>
            </w:r>
            <w:r w:rsidRPr="00B52A95">
              <w:rPr>
                <w:rFonts w:ascii="Calibri" w:hAnsi="新細明體"/>
                <w:sz w:val="20"/>
                <w:szCs w:val="20"/>
              </w:rPr>
              <w:t>(MINI TOUR)</w:t>
            </w:r>
            <w:r w:rsidRPr="00B52A95">
              <w:rPr>
                <w:rFonts w:ascii="Calibri" w:hAnsi="新細明體" w:hint="eastAsia"/>
                <w:sz w:val="20"/>
                <w:szCs w:val="20"/>
              </w:rPr>
              <w:t>型態進行，安排外站中文導遊於當地機場接機並提供全程旅遊服務。故於機場內過海關、辦理入境等相關作業均需由旅客自行處理。旅客人數達</w:t>
            </w:r>
            <w:r w:rsidRPr="00B52A95">
              <w:rPr>
                <w:rFonts w:ascii="Calibri" w:hAnsi="新細明體"/>
                <w:sz w:val="20"/>
                <w:szCs w:val="20"/>
              </w:rPr>
              <w:t>15</w:t>
            </w:r>
            <w:r w:rsidRPr="00B52A95">
              <w:rPr>
                <w:rFonts w:ascii="Calibri" w:hAnsi="新細明體" w:hint="eastAsia"/>
                <w:sz w:val="20"/>
                <w:szCs w:val="20"/>
              </w:rPr>
              <w:t>人</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以上，最多為</w:t>
            </w:r>
            <w:r w:rsidRPr="00B52A95">
              <w:rPr>
                <w:rFonts w:ascii="Calibri" w:hAnsi="新細明體"/>
                <w:sz w:val="20"/>
                <w:szCs w:val="20"/>
              </w:rPr>
              <w:t>40</w:t>
            </w:r>
            <w:r w:rsidRPr="00B52A95">
              <w:rPr>
                <w:rFonts w:ascii="Calibri" w:hAnsi="新細明體" w:hint="eastAsia"/>
                <w:sz w:val="20"/>
                <w:szCs w:val="20"/>
              </w:rPr>
              <w:t>人以下</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，台灣地區將派遣合格領隊隨行服務。</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酒店住宿為二人一室，全程單人房需補單人房差，或報名人數若為單數時，須以加床或補單人房差處理。</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酒店皆無法接受指定。</w:t>
            </w:r>
            <w:r w:rsidRPr="001123D1">
              <w:rPr>
                <w:rFonts w:ascii="Calibri" w:hAnsi="新細明體" w:hint="eastAsia"/>
                <w:sz w:val="20"/>
                <w:szCs w:val="20"/>
              </w:rPr>
              <w:t>指定需補房差</w:t>
            </w:r>
            <w:r w:rsidRPr="001123D1">
              <w:rPr>
                <w:rFonts w:ascii="Calibri" w:hAnsi="新細明體"/>
                <w:sz w:val="20"/>
                <w:szCs w:val="20"/>
              </w:rPr>
              <w:t>(</w:t>
            </w:r>
            <w:r w:rsidRPr="001123D1">
              <w:rPr>
                <w:rFonts w:ascii="Calibri" w:hAnsi="新細明體" w:hint="eastAsia"/>
                <w:sz w:val="20"/>
                <w:szCs w:val="20"/>
              </w:rPr>
              <w:t>仍需以酒店確認回覆為準</w:t>
            </w:r>
            <w:r w:rsidRPr="001123D1">
              <w:rPr>
                <w:rFonts w:ascii="Calibri" w:hAnsi="新細明體"/>
                <w:sz w:val="20"/>
                <w:szCs w:val="20"/>
              </w:rPr>
              <w:t>)</w:t>
            </w:r>
            <w:r w:rsidRPr="00085552">
              <w:rPr>
                <w:rFonts w:ascii="Calibri" w:hAnsi="新細明體" w:hint="eastAsia"/>
                <w:sz w:val="20"/>
                <w:szCs w:val="20"/>
              </w:rPr>
              <w:t>，如遇酒店滿房時，以其它同等級酒店取代之，以當團行前說明會資料為準。入住前</w:t>
            </w:r>
            <w:r w:rsidRPr="001123D1">
              <w:rPr>
                <w:rFonts w:ascii="Calibri" w:hAnsi="新細明體"/>
                <w:sz w:val="20"/>
                <w:szCs w:val="20"/>
              </w:rPr>
              <w:t>21</w:t>
            </w:r>
            <w:r w:rsidRPr="00085552">
              <w:rPr>
                <w:rFonts w:ascii="Calibri" w:hAnsi="新細明體" w:hint="eastAsia"/>
                <w:sz w:val="20"/>
                <w:szCs w:val="20"/>
              </w:rPr>
              <w:t>天為酒店保證入住時段，若取消則會產生取消費用，特此告知。</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房型：如需求一大床、連通房、三人房之特殊房型，請務必報名時先告知，因各房型數量有限，恕無法保證一定入住。</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用車：</w:t>
            </w:r>
            <w:r w:rsidRPr="001123D1">
              <w:rPr>
                <w:rFonts w:ascii="Calibri" w:hAnsi="新細明體"/>
                <w:sz w:val="20"/>
                <w:szCs w:val="20"/>
              </w:rPr>
              <w:t>10</w:t>
            </w:r>
            <w:r w:rsidRPr="00085552">
              <w:rPr>
                <w:rFonts w:ascii="Calibri" w:hAnsi="新細明體" w:hint="eastAsia"/>
                <w:sz w:val="20"/>
                <w:szCs w:val="20"/>
              </w:rPr>
              <w:t>人以上</w:t>
            </w:r>
            <w:r w:rsidRPr="001123D1">
              <w:rPr>
                <w:rFonts w:ascii="Calibri" w:hAnsi="新細明體"/>
                <w:sz w:val="20"/>
                <w:szCs w:val="20"/>
              </w:rPr>
              <w:t>28-45</w:t>
            </w:r>
            <w:r w:rsidRPr="00085552">
              <w:rPr>
                <w:rFonts w:ascii="Calibri" w:hAnsi="新細明體" w:hint="eastAsia"/>
                <w:sz w:val="20"/>
                <w:szCs w:val="20"/>
              </w:rPr>
              <w:t>座車為主</w:t>
            </w:r>
            <w:r w:rsidRPr="001123D1">
              <w:rPr>
                <w:rFonts w:ascii="Calibri" w:hAnsi="新細明體"/>
                <w:sz w:val="20"/>
                <w:szCs w:val="20"/>
              </w:rPr>
              <w:t>(</w:t>
            </w:r>
            <w:r w:rsidRPr="00085552">
              <w:rPr>
                <w:rFonts w:ascii="Calibri" w:hAnsi="新細明體" w:hint="eastAsia"/>
                <w:sz w:val="20"/>
                <w:szCs w:val="20"/>
              </w:rPr>
              <w:t>司機</w:t>
            </w:r>
            <w:r w:rsidRPr="001123D1">
              <w:rPr>
                <w:rFonts w:ascii="Calibri" w:hAnsi="新細明體"/>
                <w:sz w:val="20"/>
                <w:szCs w:val="20"/>
              </w:rPr>
              <w:t>+</w:t>
            </w:r>
            <w:r w:rsidRPr="00085552">
              <w:rPr>
                <w:rFonts w:ascii="Calibri" w:hAnsi="新細明體" w:hint="eastAsia"/>
                <w:sz w:val="20"/>
                <w:szCs w:val="20"/>
              </w:rPr>
              <w:t>中文導遊</w:t>
            </w:r>
            <w:r w:rsidRPr="001123D1">
              <w:rPr>
                <w:rFonts w:ascii="Calibri" w:hAnsi="新細明體"/>
                <w:sz w:val="20"/>
                <w:szCs w:val="20"/>
              </w:rPr>
              <w:t xml:space="preserve">) </w:t>
            </w:r>
            <w:r w:rsidRPr="00085552">
              <w:rPr>
                <w:rFonts w:ascii="Calibri" w:hAnsi="新細明體" w:hint="eastAsia"/>
                <w:sz w:val="20"/>
                <w:szCs w:val="20"/>
              </w:rPr>
              <w:t>。</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lastRenderedPageBreak/>
              <w:t>餐食：中式料理，馬段</w:t>
            </w:r>
            <w:r w:rsidRPr="001123D1">
              <w:rPr>
                <w:rFonts w:ascii="Calibri" w:hAnsi="新細明體"/>
                <w:sz w:val="20"/>
                <w:szCs w:val="20"/>
              </w:rPr>
              <w:t>-7~10</w:t>
            </w:r>
            <w:r w:rsidRPr="00085552">
              <w:rPr>
                <w:rFonts w:ascii="Calibri" w:hAnsi="新細明體" w:hint="eastAsia"/>
                <w:sz w:val="20"/>
                <w:szCs w:val="20"/>
              </w:rPr>
              <w:t>人以合菜</w:t>
            </w:r>
            <w:r w:rsidRPr="001123D1">
              <w:rPr>
                <w:rFonts w:ascii="Calibri" w:hAnsi="新細明體"/>
                <w:sz w:val="20"/>
                <w:szCs w:val="20"/>
              </w:rPr>
              <w:t>7~8</w:t>
            </w:r>
            <w:r w:rsidRPr="00085552">
              <w:rPr>
                <w:rFonts w:ascii="Calibri" w:hAnsi="新細明體" w:hint="eastAsia"/>
                <w:sz w:val="20"/>
                <w:szCs w:val="20"/>
              </w:rPr>
              <w:t>菜</w:t>
            </w:r>
            <w:r w:rsidRPr="001123D1">
              <w:rPr>
                <w:rFonts w:ascii="Calibri" w:hAnsi="新細明體"/>
                <w:sz w:val="20"/>
                <w:szCs w:val="20"/>
              </w:rPr>
              <w:t>1</w:t>
            </w:r>
            <w:r w:rsidRPr="00085552">
              <w:rPr>
                <w:rFonts w:ascii="Calibri" w:hAnsi="新細明體" w:hint="eastAsia"/>
                <w:sz w:val="20"/>
                <w:szCs w:val="20"/>
              </w:rPr>
              <w:t>湯為主。自助餐則不在此限。</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特殊餐食事前預訂：若您有特殊餐食之需求，如素時、不吃牛肉</w:t>
            </w:r>
            <w:r w:rsidRPr="001123D1">
              <w:rPr>
                <w:rFonts w:ascii="Calibri" w:hAnsi="新細明體" w:hint="eastAsia"/>
                <w:sz w:val="20"/>
                <w:szCs w:val="20"/>
              </w:rPr>
              <w:t>…</w:t>
            </w:r>
            <w:r w:rsidRPr="00085552">
              <w:rPr>
                <w:rFonts w:ascii="Calibri" w:hAnsi="新細明體" w:hint="eastAsia"/>
                <w:sz w:val="20"/>
                <w:szCs w:val="20"/>
              </w:rPr>
              <w:t>等，請於報名時告知服務人員，以便為您安排餐點。</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本行程之優惠報價對象限定於本國人</w:t>
            </w:r>
            <w:r w:rsidRPr="001123D1">
              <w:rPr>
                <w:rFonts w:ascii="Calibri" w:hAnsi="新細明體"/>
                <w:sz w:val="20"/>
                <w:szCs w:val="20"/>
              </w:rPr>
              <w:t>(</w:t>
            </w:r>
            <w:r w:rsidRPr="00085552">
              <w:rPr>
                <w:rFonts w:ascii="Calibri" w:hAnsi="新細明體" w:hint="eastAsia"/>
                <w:sz w:val="20"/>
                <w:szCs w:val="20"/>
              </w:rPr>
              <w:t>中華民國國民</w:t>
            </w:r>
            <w:r w:rsidRPr="001123D1">
              <w:rPr>
                <w:rFonts w:ascii="Calibri" w:hAnsi="新細明體"/>
                <w:sz w:val="20"/>
                <w:szCs w:val="20"/>
              </w:rPr>
              <w:t>)</w:t>
            </w:r>
            <w:r w:rsidRPr="00085552">
              <w:rPr>
                <w:rFonts w:ascii="Calibri" w:hAnsi="新細明體" w:hint="eastAsia"/>
                <w:sz w:val="20"/>
                <w:szCs w:val="20"/>
              </w:rPr>
              <w:t>參團有效；非本國籍旅客需補收房價差。</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1123D1">
              <w:rPr>
                <w:rFonts w:ascii="Calibri" w:hAnsi="新細明體" w:hint="eastAsia"/>
                <w:sz w:val="20"/>
                <w:szCs w:val="20"/>
              </w:rPr>
              <w:t>馬來西亞海關規定懷孕</w:t>
            </w:r>
            <w:r w:rsidRPr="001123D1">
              <w:rPr>
                <w:rFonts w:ascii="Calibri" w:hAnsi="新細明體"/>
                <w:sz w:val="20"/>
                <w:szCs w:val="20"/>
              </w:rPr>
              <w:t>20</w:t>
            </w:r>
            <w:r w:rsidRPr="001123D1">
              <w:rPr>
                <w:rFonts w:ascii="Calibri" w:hAnsi="新細明體" w:hint="eastAsia"/>
                <w:sz w:val="20"/>
                <w:szCs w:val="20"/>
              </w:rPr>
              <w:t>週以上</w:t>
            </w:r>
            <w:r w:rsidRPr="001123D1">
              <w:rPr>
                <w:rFonts w:ascii="Calibri" w:hAnsi="新細明體"/>
                <w:sz w:val="20"/>
                <w:szCs w:val="20"/>
              </w:rPr>
              <w:t>(</w:t>
            </w:r>
            <w:r w:rsidRPr="001123D1">
              <w:rPr>
                <w:rFonts w:ascii="Calibri" w:hAnsi="新細明體" w:hint="eastAsia"/>
                <w:sz w:val="20"/>
                <w:szCs w:val="20"/>
              </w:rPr>
              <w:t>含</w:t>
            </w:r>
            <w:r w:rsidRPr="001123D1">
              <w:rPr>
                <w:rFonts w:ascii="Calibri" w:hAnsi="新細明體"/>
                <w:sz w:val="20"/>
                <w:szCs w:val="20"/>
              </w:rPr>
              <w:t>)</w:t>
            </w:r>
            <w:r w:rsidRPr="001123D1">
              <w:rPr>
                <w:rFonts w:ascii="Calibri" w:hAnsi="新細明體" w:hint="eastAsia"/>
                <w:sz w:val="20"/>
                <w:szCs w:val="20"/>
              </w:rPr>
              <w:t>的孕婦不得入境，懷孕</w:t>
            </w:r>
            <w:r w:rsidRPr="001123D1">
              <w:rPr>
                <w:rFonts w:ascii="Calibri" w:hAnsi="新細明體"/>
                <w:sz w:val="20"/>
                <w:szCs w:val="20"/>
              </w:rPr>
              <w:t>20</w:t>
            </w:r>
            <w:r w:rsidRPr="001123D1">
              <w:rPr>
                <w:rFonts w:ascii="Calibri" w:hAnsi="新細明體" w:hint="eastAsia"/>
                <w:sz w:val="20"/>
                <w:szCs w:val="20"/>
              </w:rPr>
              <w:t>週以下欲前往者，請務必至醫院開立英文適航證明，方能入境。</w:t>
            </w:r>
            <w:r w:rsidRPr="001123D1">
              <w:rPr>
                <w:rFonts w:ascii="Calibri" w:hAnsi="新細明體"/>
                <w:sz w:val="20"/>
                <w:szCs w:val="20"/>
              </w:rPr>
              <w:t>(</w:t>
            </w:r>
            <w:r w:rsidRPr="001123D1">
              <w:rPr>
                <w:rFonts w:ascii="Calibri" w:hAnsi="新細明體" w:hint="eastAsia"/>
                <w:sz w:val="20"/>
                <w:szCs w:val="20"/>
              </w:rPr>
              <w:t>此屬私人因素，報名時務必主動告知並配合相關規定，因違反規定而不能入境者，得由旅客自行負責</w:t>
            </w:r>
            <w:r w:rsidRPr="001123D1">
              <w:rPr>
                <w:rFonts w:ascii="Calibri" w:hAnsi="新細明體"/>
                <w:sz w:val="20"/>
                <w:szCs w:val="20"/>
              </w:rPr>
              <w:t>)</w:t>
            </w:r>
            <w:r w:rsidRPr="001123D1">
              <w:rPr>
                <w:rFonts w:ascii="Calibri" w:hAnsi="新細明體" w:hint="eastAsia"/>
                <w:sz w:val="20"/>
                <w:szCs w:val="20"/>
              </w:rPr>
              <w:t>。</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東南亞酒店近年推廣環保概念，實施客房服務不提供牙膏牙刷及拖鞋等消耗品，請旅客務必自行攜帶，另部份酒店不主動每天更換毛巾，若有需要，需請通知客房人員更換，敬請見諒。</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馬來西亞當地自來水水質偏黃，為當地自來水公司處理問題，但合乎當地政府標準，地區性會因下雨過後，導致該區酒店用水偏黃，敬請見諒。</w:t>
            </w:r>
          </w:p>
          <w:p w:rsidR="007B3FAF" w:rsidRPr="001123D1"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行程設定為團體旅遊，為顧及旅客於出遊期間之人身安全及相關問題，於旅遊行程期間，恕無法接受脫隊之要求。</w:t>
            </w:r>
          </w:p>
          <w:p w:rsidR="00424D66" w:rsidRPr="00686219" w:rsidRDefault="00424D66" w:rsidP="00424D66">
            <w:pPr>
              <w:numPr>
                <w:ilvl w:val="0"/>
                <w:numId w:val="19"/>
              </w:numPr>
              <w:spacing w:line="0" w:lineRule="atLeast"/>
              <w:ind w:left="382" w:hanging="294"/>
              <w:jc w:val="both"/>
              <w:rPr>
                <w:rFonts w:ascii="Calibri" w:hAnsi="新細明體"/>
                <w:b/>
                <w:sz w:val="20"/>
                <w:szCs w:val="20"/>
              </w:rPr>
            </w:pPr>
            <w:r w:rsidRPr="00686219">
              <w:rPr>
                <w:rFonts w:ascii="Calibri" w:hAnsi="新細明體" w:hint="eastAsia"/>
                <w:b/>
                <w:sz w:val="20"/>
                <w:szCs w:val="20"/>
              </w:rPr>
              <w:t>購物參觀景點有：乳膠</w:t>
            </w:r>
            <w:r w:rsidR="00117558">
              <w:rPr>
                <w:rFonts w:ascii="Calibri" w:hAnsi="新細明體" w:hint="eastAsia"/>
                <w:b/>
                <w:sz w:val="20"/>
                <w:szCs w:val="20"/>
              </w:rPr>
              <w:t>或錫器</w:t>
            </w:r>
            <w:r w:rsidRPr="00686219">
              <w:rPr>
                <w:rFonts w:ascii="Calibri" w:hAnsi="新細明體" w:hint="eastAsia"/>
                <w:b/>
                <w:sz w:val="20"/>
                <w:szCs w:val="20"/>
              </w:rPr>
              <w:t>、土產、巧克力、白咖啡，共</w:t>
            </w:r>
            <w:r w:rsidRPr="00686219">
              <w:rPr>
                <w:rFonts w:ascii="Calibri" w:hAnsi="新細明體" w:hint="eastAsia"/>
                <w:b/>
                <w:sz w:val="20"/>
                <w:szCs w:val="20"/>
              </w:rPr>
              <w:t>4</w:t>
            </w:r>
            <w:r w:rsidRPr="00686219">
              <w:rPr>
                <w:rFonts w:ascii="Calibri" w:hAnsi="新細明體" w:hint="eastAsia"/>
                <w:b/>
                <w:sz w:val="20"/>
                <w:szCs w:val="20"/>
              </w:rPr>
              <w:t>站。</w:t>
            </w:r>
          </w:p>
          <w:p w:rsidR="007B3FAF" w:rsidRPr="00424D66" w:rsidRDefault="007B3FAF" w:rsidP="007B3FAF">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遊覽車上會銷售具有當地風味的土產與紀念品，您可就需求及意願來購買。</w:t>
            </w:r>
          </w:p>
          <w:p w:rsidR="007B3FAF" w:rsidRPr="00467323" w:rsidRDefault="007B3FAF" w:rsidP="007B3FAF">
            <w:pPr>
              <w:spacing w:line="0" w:lineRule="atLeast"/>
              <w:ind w:left="480"/>
              <w:jc w:val="both"/>
              <w:rPr>
                <w:rFonts w:ascii="Calibri" w:hAnsi="Calibri"/>
                <w:sz w:val="20"/>
                <w:szCs w:val="20"/>
              </w:rPr>
            </w:pPr>
          </w:p>
          <w:p w:rsidR="007B3FAF" w:rsidRPr="00467323" w:rsidRDefault="00F5664D" w:rsidP="007B3FAF">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19050" t="0" r="9525" b="0"/>
                  <wp:docPr id="22" name="圖片 196" descr="描述: 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6" descr="描述: title-top4"/>
                          <pic:cNvPicPr>
                            <a:picLocks noChangeAspect="1" noChangeArrowheads="1"/>
                          </pic:cNvPicPr>
                        </pic:nvPicPr>
                        <pic:blipFill>
                          <a:blip r:embed="rId27"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007B3FAF" w:rsidRPr="00467323">
              <w:rPr>
                <w:rFonts w:ascii="Calibri" w:hAnsi="新細明體" w:hint="eastAsia"/>
                <w:b/>
                <w:bCs/>
                <w:color w:val="FF0000"/>
                <w:kern w:val="0"/>
                <w:lang w:val="zh-TW"/>
              </w:rPr>
              <w:t>【馬來西亞免簽證及入境注意事項】</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自</w:t>
            </w:r>
            <w:r w:rsidRPr="00467323">
              <w:rPr>
                <w:rFonts w:ascii="Calibri" w:hAnsi="Calibri" w:cs="新細明體"/>
                <w:kern w:val="0"/>
                <w:sz w:val="20"/>
                <w:szCs w:val="20"/>
                <w:lang w:val="zh-TW"/>
              </w:rPr>
              <w:t>2015</w:t>
            </w:r>
            <w:r w:rsidRPr="00467323">
              <w:rPr>
                <w:rFonts w:ascii="Calibri" w:hAnsi="新細明體" w:cs="新細明體" w:hint="eastAsia"/>
                <w:kern w:val="0"/>
                <w:sz w:val="20"/>
                <w:szCs w:val="20"/>
                <w:lang w:val="zh-TW"/>
              </w:rPr>
              <w:t>年</w:t>
            </w:r>
            <w:r w:rsidRPr="00467323">
              <w:rPr>
                <w:rFonts w:ascii="Calibri" w:hAnsi="Calibri" w:cs="新細明體"/>
                <w:kern w:val="0"/>
                <w:sz w:val="20"/>
                <w:szCs w:val="20"/>
                <w:lang w:val="zh-TW"/>
              </w:rPr>
              <w:t>9</w:t>
            </w:r>
            <w:r w:rsidRPr="00467323">
              <w:rPr>
                <w:rFonts w:ascii="Calibri" w:hAnsi="新細明體" w:cs="新細明體" w:hint="eastAsia"/>
                <w:kern w:val="0"/>
                <w:sz w:val="20"/>
                <w:szCs w:val="20"/>
                <w:lang w:val="zh-TW"/>
              </w:rPr>
              <w:t>月</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日起馬國政府給予國人免簽入境馬來西亞待遇，停留期限</w:t>
            </w:r>
            <w:r w:rsidRPr="00467323">
              <w:rPr>
                <w:rFonts w:ascii="Calibri" w:hAnsi="Calibri" w:cs="新細明體"/>
                <w:kern w:val="0"/>
                <w:sz w:val="20"/>
                <w:szCs w:val="20"/>
                <w:lang w:val="zh-TW"/>
              </w:rPr>
              <w:t>30</w:t>
            </w:r>
            <w:r w:rsidRPr="00467323">
              <w:rPr>
                <w:rFonts w:ascii="Calibri" w:hAnsi="新細明體" w:cs="新細明體" w:hint="eastAsia"/>
                <w:kern w:val="0"/>
                <w:sz w:val="20"/>
                <w:szCs w:val="20"/>
                <w:lang w:val="zh-TW"/>
              </w:rPr>
              <w:t>天，惟不得延期。</w:t>
            </w:r>
          </w:p>
          <w:p w:rsidR="007B3FAF" w:rsidRPr="00467323" w:rsidRDefault="007B3FAF" w:rsidP="007B3FAF">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rPr>
              <w:t>目前僅適用馬國下列主要機場及陸路入境關卡：吉隆</w:t>
            </w:r>
            <w:r>
              <w:rPr>
                <w:rFonts w:ascii="Calibri" w:hAnsi="新細明體" w:cs="新細明體" w:hint="eastAsia"/>
                <w:kern w:val="0"/>
                <w:sz w:val="20"/>
                <w:szCs w:val="20"/>
              </w:rPr>
              <w:t>坡</w:t>
            </w:r>
            <w:r w:rsidRPr="00467323">
              <w:rPr>
                <w:rFonts w:ascii="Calibri" w:hAnsi="新細明體" w:cs="新細明體" w:hint="eastAsia"/>
                <w:kern w:val="0"/>
                <w:sz w:val="20"/>
                <w:szCs w:val="20"/>
              </w:rPr>
              <w:t>、檳城、蘭卡威、沙巴、沙勞越</w:t>
            </w:r>
            <w:r w:rsidRPr="00467323">
              <w:rPr>
                <w:rFonts w:ascii="Calibri" w:hAnsi="Calibri" w:cs="新細明體"/>
                <w:kern w:val="0"/>
                <w:sz w:val="20"/>
                <w:szCs w:val="20"/>
              </w:rPr>
              <w:t xml:space="preserve"> </w:t>
            </w:r>
            <w:r w:rsidRPr="00467323">
              <w:rPr>
                <w:rFonts w:ascii="Calibri" w:hAnsi="新細明體" w:cs="新細明體" w:hint="eastAsia"/>
                <w:kern w:val="0"/>
                <w:sz w:val="20"/>
                <w:szCs w:val="20"/>
              </w:rPr>
              <w:t>機場</w:t>
            </w:r>
            <w:r w:rsidRPr="00467323">
              <w:rPr>
                <w:rFonts w:ascii="Calibri" w:hAnsi="Calibri" w:cs="新細明體"/>
                <w:kern w:val="0"/>
                <w:sz w:val="20"/>
                <w:szCs w:val="20"/>
              </w:rPr>
              <w:t xml:space="preserve"> &amp; </w:t>
            </w:r>
            <w:r w:rsidRPr="00467323">
              <w:rPr>
                <w:rFonts w:ascii="Calibri" w:hAnsi="新細明體" w:cs="新細明體" w:hint="eastAsia"/>
                <w:kern w:val="0"/>
                <w:sz w:val="20"/>
                <w:szCs w:val="20"/>
              </w:rPr>
              <w:t>柔佛巴魯第一關口</w:t>
            </w:r>
            <w:r w:rsidRPr="00467323">
              <w:rPr>
                <w:rFonts w:ascii="Calibri" w:hAnsi="Calibri" w:cs="新細明體"/>
                <w:kern w:val="0"/>
                <w:sz w:val="20"/>
                <w:szCs w:val="20"/>
              </w:rPr>
              <w:t>(LINK)</w:t>
            </w:r>
            <w:r w:rsidRPr="00467323">
              <w:rPr>
                <w:rFonts w:ascii="Calibri" w:hAnsi="新細明體" w:cs="新細明體" w:hint="eastAsia"/>
                <w:kern w:val="0"/>
                <w:sz w:val="20"/>
                <w:szCs w:val="20"/>
              </w:rPr>
              <w:t>及第二關口</w:t>
            </w:r>
            <w:r w:rsidRPr="00467323">
              <w:rPr>
                <w:rFonts w:ascii="Calibri" w:hAnsi="Calibri" w:cs="新細明體"/>
                <w:kern w:val="0"/>
                <w:sz w:val="20"/>
                <w:szCs w:val="20"/>
              </w:rPr>
              <w:t>(TUAS)</w:t>
            </w:r>
            <w:r w:rsidRPr="00467323">
              <w:rPr>
                <w:rFonts w:ascii="Calibri" w:hAnsi="新細明體" w:cs="新細明體" w:hint="eastAsia"/>
                <w:kern w:val="0"/>
                <w:sz w:val="20"/>
                <w:szCs w:val="20"/>
              </w:rPr>
              <w:t>，共七個點。</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所有入境馬國之國人須符合以下規定；不符免簽證規定者，機場移民官員有權拒絕免簽入境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得以原機遣返</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w:t>
            </w:r>
          </w:p>
          <w:p w:rsidR="007B3FAF" w:rsidRPr="00467323" w:rsidRDefault="007B3FAF" w:rsidP="007B3FAF">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護照有效期六個月以上。</w:t>
            </w:r>
          </w:p>
          <w:p w:rsidR="007B3FAF" w:rsidRPr="00467323" w:rsidRDefault="007B3FAF" w:rsidP="007B3FAF">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持有</w:t>
            </w:r>
            <w:r w:rsidRPr="00467323">
              <w:rPr>
                <w:rFonts w:ascii="Calibri" w:hAnsi="Calibri" w:cs="新細明體"/>
                <w:kern w:val="0"/>
                <w:sz w:val="20"/>
                <w:szCs w:val="20"/>
              </w:rPr>
              <w:t>30</w:t>
            </w:r>
            <w:r w:rsidRPr="00467323">
              <w:rPr>
                <w:rFonts w:ascii="Calibri" w:hAnsi="新細明體" w:cs="新細明體" w:hint="eastAsia"/>
                <w:kern w:val="0"/>
                <w:sz w:val="20"/>
                <w:szCs w:val="20"/>
              </w:rPr>
              <w:t>日內之回程機票或前往第三國機票、訂位紀錄紙本。</w:t>
            </w:r>
          </w:p>
          <w:p w:rsidR="007B3FAF" w:rsidRPr="00467323" w:rsidRDefault="007B3FAF" w:rsidP="007B3FAF">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停留馬來西亞期間足夠財力證明，依規定每日</w:t>
            </w:r>
            <w:r w:rsidRPr="00467323">
              <w:rPr>
                <w:rFonts w:ascii="Calibri" w:hAnsi="Calibri" w:cs="新細明體"/>
                <w:kern w:val="0"/>
                <w:sz w:val="20"/>
                <w:szCs w:val="20"/>
              </w:rPr>
              <w:t>100</w:t>
            </w:r>
            <w:r w:rsidRPr="00467323">
              <w:rPr>
                <w:rFonts w:ascii="Calibri" w:hAnsi="新細明體" w:cs="新細明體" w:hint="eastAsia"/>
                <w:kern w:val="0"/>
                <w:sz w:val="20"/>
                <w:szCs w:val="20"/>
              </w:rPr>
              <w:t>美金或等值外幣、信用卡</w:t>
            </w:r>
            <w:r w:rsidRPr="00467323">
              <w:rPr>
                <w:rFonts w:ascii="Calibri" w:hAnsi="Calibri" w:cs="新細明體"/>
                <w:kern w:val="0"/>
                <w:sz w:val="20"/>
                <w:szCs w:val="20"/>
              </w:rPr>
              <w:t>)</w:t>
            </w:r>
            <w:r w:rsidRPr="00467323">
              <w:rPr>
                <w:rFonts w:ascii="Calibri" w:hAnsi="新細明體" w:cs="新細明體" w:hint="eastAsia"/>
                <w:kern w:val="0"/>
                <w:sz w:val="20"/>
                <w:szCs w:val="20"/>
              </w:rPr>
              <w:t>。</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馬來西亞為單一國籍制國家，不認可雙重國籍，使用</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本不同國家護照入境馬國，倘移民官員察覺，會遭拒絕入境，進出馬來西亞務必使用同一本護照，若無法順利入境馬國或遭遣返，概由旅客負全責。</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馬來西亞海關規定懷孕</w:t>
            </w:r>
            <w:r w:rsidRPr="00467323">
              <w:rPr>
                <w:rFonts w:ascii="Calibri" w:hAnsi="Calibri" w:cs="新細明體"/>
                <w:kern w:val="0"/>
                <w:sz w:val="20"/>
                <w:szCs w:val="20"/>
                <w:lang w:val="zh-TW"/>
              </w:rPr>
              <w:t>20</w:t>
            </w:r>
            <w:r w:rsidRPr="00467323">
              <w:rPr>
                <w:rFonts w:ascii="Calibri" w:hAnsi="新細明體" w:cs="新細明體" w:hint="eastAsia"/>
                <w:kern w:val="0"/>
                <w:sz w:val="20"/>
                <w:szCs w:val="20"/>
                <w:lang w:val="zh-TW"/>
              </w:rPr>
              <w:t>週以上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含</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的孕婦不得入境，懷孕</w:t>
            </w:r>
            <w:r w:rsidRPr="00467323">
              <w:rPr>
                <w:rFonts w:ascii="Calibri" w:hAnsi="Calibri" w:cs="新細明體"/>
                <w:kern w:val="0"/>
                <w:sz w:val="20"/>
                <w:szCs w:val="20"/>
                <w:lang w:val="zh-TW"/>
              </w:rPr>
              <w:t>20</w:t>
            </w:r>
            <w:r w:rsidRPr="00467323">
              <w:rPr>
                <w:rFonts w:ascii="Calibri" w:hAnsi="新細明體" w:cs="新細明體" w:hint="eastAsia"/>
                <w:kern w:val="0"/>
                <w:sz w:val="20"/>
                <w:szCs w:val="20"/>
                <w:lang w:val="zh-TW"/>
              </w:rPr>
              <w:t>週以下欲前往者，請務必至醫院開立英文適航證明，方能入境。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此屬私人因素，報名時務必主動告知並配合相關規定，因違反規定而不能入境者，得由旅客自行負責</w:t>
            </w:r>
            <w:r w:rsidRPr="00467323">
              <w:rPr>
                <w:rFonts w:ascii="Calibri" w:hAnsi="Calibri" w:cs="新細明體"/>
                <w:kern w:val="0"/>
                <w:sz w:val="20"/>
                <w:szCs w:val="20"/>
                <w:lang w:val="zh-TW"/>
              </w:rPr>
              <w:t>)</w:t>
            </w:r>
            <w:r w:rsidRPr="00467323">
              <w:rPr>
                <w:rFonts w:ascii="Calibri" w:hAnsi="Calibri" w:cs="新細明體" w:hint="eastAsia"/>
                <w:kern w:val="0"/>
                <w:sz w:val="20"/>
                <w:szCs w:val="20"/>
                <w:lang w:val="zh-TW"/>
              </w:rPr>
              <w:t xml:space="preserve"> </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敬請特別注意入境相關事項，避免被馬國移民局遣返留下不良記錄，影響再次入境馬國。</w:t>
            </w:r>
          </w:p>
          <w:p w:rsidR="007B3FAF" w:rsidRPr="00467323" w:rsidRDefault="007B3FAF" w:rsidP="007B3FAF">
            <w:pPr>
              <w:spacing w:line="0" w:lineRule="atLeast"/>
              <w:jc w:val="both"/>
              <w:rPr>
                <w:rFonts w:ascii="Calibri" w:hAnsi="Calibri"/>
                <w:b/>
                <w:bCs/>
                <w:color w:val="FF0000"/>
                <w:kern w:val="0"/>
                <w:lang w:val="zh-TW"/>
              </w:rPr>
            </w:pPr>
          </w:p>
          <w:p w:rsidR="007B3FAF" w:rsidRPr="00467323" w:rsidRDefault="00F5664D" w:rsidP="007B3FAF">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19050" t="0" r="9525" b="0"/>
                  <wp:docPr id="23" name="圖片 13" descr="描述: 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描述: title-top4"/>
                          <pic:cNvPicPr>
                            <a:picLocks noChangeAspect="1" noChangeArrowheads="1"/>
                          </pic:cNvPicPr>
                        </pic:nvPicPr>
                        <pic:blipFill>
                          <a:blip r:embed="rId27"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007B3FAF" w:rsidRPr="00467323">
              <w:rPr>
                <w:rFonts w:ascii="Calibri" w:hAnsi="新細明體" w:hint="eastAsia"/>
                <w:b/>
                <w:bCs/>
                <w:color w:val="FF0000"/>
                <w:kern w:val="0"/>
                <w:lang w:val="zh-TW"/>
              </w:rPr>
              <w:t>【小費說明】</w:t>
            </w:r>
          </w:p>
          <w:p w:rsidR="007B3FAF" w:rsidRPr="00467323" w:rsidRDefault="007B3FAF" w:rsidP="007B3FAF">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東南亞國家與台灣的國情相比有些許的不同，小費的給予是觀光地區的例行的慣例與國際禮儀，以下為參考建議小費：</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行李小費：每次每件酒店行李員小費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床頭小費：每日酒店客房清理員小費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額外小費：如住宿酒店有額外請服務生服務時，每次可給予服務生小費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各自費行程小費：請依照合約內容。</w:t>
            </w:r>
          </w:p>
          <w:p w:rsidR="007B3FAF" w:rsidRPr="00467323" w:rsidRDefault="007B3FAF" w:rsidP="007B3FAF">
            <w:pPr>
              <w:numPr>
                <w:ilvl w:val="0"/>
                <w:numId w:val="23"/>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隨團服務人員小費：</w:t>
            </w:r>
            <w:r w:rsidRPr="00467323">
              <w:rPr>
                <w:rFonts w:ascii="Calibri" w:hAnsi="Calibri" w:cs="新細明體" w:hint="eastAsia"/>
                <w:kern w:val="0"/>
                <w:sz w:val="20"/>
                <w:szCs w:val="20"/>
                <w:lang w:val="zh-TW"/>
              </w:rPr>
              <w:br/>
            </w: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以上且加派領隊之團體，導遊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領隊小費以</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每天為準。</w:t>
            </w:r>
          </w:p>
          <w:p w:rsidR="007B3FAF" w:rsidRPr="00467323" w:rsidRDefault="007B3FAF" w:rsidP="007B3FAF">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10~15</w:t>
            </w:r>
            <w:r w:rsidRPr="00467323">
              <w:rPr>
                <w:rFonts w:ascii="Calibri" w:hAnsi="新細明體" w:cs="新細明體" w:hint="eastAsia"/>
                <w:kern w:val="0"/>
                <w:sz w:val="20"/>
                <w:szCs w:val="20"/>
                <w:lang w:val="zh-TW"/>
              </w:rPr>
              <w:t>人及無領隊隨團服務之團體，導遊小費</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每天為準。</w:t>
            </w:r>
          </w:p>
          <w:p w:rsidR="00EF3BF1" w:rsidRPr="00467323" w:rsidRDefault="00EF3BF1" w:rsidP="000B1219">
            <w:pPr>
              <w:spacing w:line="0" w:lineRule="atLeast"/>
              <w:ind w:left="270"/>
              <w:jc w:val="both"/>
              <w:rPr>
                <w:rFonts w:ascii="Calibri" w:hAnsi="Calibri"/>
                <w:b/>
                <w:color w:val="000000"/>
                <w:szCs w:val="22"/>
              </w:rPr>
            </w:pPr>
          </w:p>
        </w:tc>
      </w:tr>
      <w:tr w:rsidR="00F717E5" w:rsidRPr="00467323" w:rsidTr="00B63F4C">
        <w:tblPrEx>
          <w:jc w:val="center"/>
        </w:tblPrEx>
        <w:trPr>
          <w:gridBefore w:val="1"/>
          <w:wBefore w:w="56" w:type="dxa"/>
          <w:jc w:val="center"/>
        </w:trPr>
        <w:tc>
          <w:tcPr>
            <w:tcW w:w="10970" w:type="dxa"/>
            <w:gridSpan w:val="6"/>
            <w:tcBorders>
              <w:top w:val="nil"/>
            </w:tcBorders>
          </w:tcPr>
          <w:p w:rsidR="00F717E5" w:rsidRPr="00467323" w:rsidRDefault="00F5664D" w:rsidP="000B1219">
            <w:pPr>
              <w:spacing w:line="0" w:lineRule="atLeast"/>
              <w:rPr>
                <w:rFonts w:ascii="Calibri" w:hAnsi="Calibri"/>
                <w:b/>
                <w:color w:val="FF0000"/>
              </w:rPr>
            </w:pPr>
            <w:r>
              <w:rPr>
                <w:rFonts w:ascii="Calibri" w:hAnsi="Calibri" w:cs="新細明體"/>
                <w:b/>
                <w:noProof/>
                <w:color w:val="FF0000"/>
                <w:kern w:val="0"/>
              </w:rPr>
              <w:lastRenderedPageBreak/>
              <w:drawing>
                <wp:inline distT="0" distB="0" distL="0" distR="0">
                  <wp:extent cx="276225" cy="161925"/>
                  <wp:effectExtent l="19050" t="0" r="9525" b="0"/>
                  <wp:docPr id="24" name="圖片 14" descr="title-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title-top3"/>
                          <pic:cNvPicPr>
                            <a:picLocks noChangeAspect="1" noChangeArrowheads="1"/>
                          </pic:cNvPicPr>
                        </pic:nvPicPr>
                        <pic:blipFill>
                          <a:blip r:embed="rId28"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00A6792D" w:rsidRPr="00467323">
              <w:rPr>
                <w:rFonts w:ascii="Calibri" w:hAnsi="Calibri" w:hint="eastAsia"/>
                <w:b/>
                <w:color w:val="FF0000"/>
              </w:rPr>
              <w:t>【行程說明】</w:t>
            </w:r>
          </w:p>
          <w:p w:rsidR="00F717E5" w:rsidRDefault="00A6792D" w:rsidP="000B1219">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臺北</w:t>
            </w:r>
            <w:r w:rsidR="00F717E5" w:rsidRPr="00467323">
              <w:rPr>
                <w:rFonts w:ascii="Calibri" w:hAnsi="Calibri" w:hint="eastAsia"/>
                <w:b/>
                <w:color w:val="FF6600"/>
              </w:rPr>
              <w:object w:dxaOrig="2530" w:dyaOrig="1116">
                <v:shape id="_x0000_i1025" type="#_x0000_t75" style="width:24.75pt;height:11.25pt" o:ole="" fillcolor="window">
                  <v:imagedata r:id="rId29" o:title=""/>
                </v:shape>
                <o:OLEObject Type="Embed" ProgID="MS_ClipArt_Gallery.5" ShapeID="_x0000_i1025" DrawAspect="Content" ObjectID="_1586599994" r:id="rId30"/>
              </w:object>
            </w:r>
            <w:r w:rsidR="009D2DC1">
              <w:rPr>
                <w:rFonts w:ascii="Calibri" w:hAnsi="Calibri" w:hint="eastAsia"/>
                <w:b/>
                <w:color w:val="FF6600"/>
              </w:rPr>
              <w:t>馬六甲</w:t>
            </w:r>
            <w:r w:rsidR="009D2DC1" w:rsidRPr="00467323">
              <w:rPr>
                <w:rFonts w:ascii="Calibri" w:hAnsi="Calibri" w:hint="eastAsia"/>
                <w:b/>
                <w:color w:val="FF6600"/>
              </w:rPr>
              <w:object w:dxaOrig="2203" w:dyaOrig="876">
                <v:shape id="_x0000_i1026" type="#_x0000_t75" style="width:33pt;height:12.75pt" o:ole="" fillcolor="window">
                  <v:imagedata r:id="rId31" o:title="" grayscale="t"/>
                </v:shape>
                <o:OLEObject Type="Embed" ProgID="MS_ClipArt_Gallery.5" ShapeID="_x0000_i1026" DrawAspect="Content" ObjectID="_1586599995" r:id="rId32"/>
              </w:object>
            </w:r>
            <w:r w:rsidR="009D2DC1" w:rsidRPr="009D2DC1">
              <w:rPr>
                <w:rFonts w:ascii="Calibri" w:hAnsi="Calibri" w:hint="eastAsia"/>
                <w:b/>
                <w:color w:val="FF6600"/>
              </w:rPr>
              <w:t>馬六甲海峽清真寺</w:t>
            </w:r>
            <w:r w:rsidR="005923C7" w:rsidRPr="00467323">
              <w:rPr>
                <w:rFonts w:ascii="Calibri" w:hAnsi="Calibri" w:hint="eastAsia"/>
                <w:b/>
                <w:color w:val="FF6600"/>
              </w:rPr>
              <w:object w:dxaOrig="2203" w:dyaOrig="876">
                <v:shape id="_x0000_i1027" type="#_x0000_t75" style="width:33pt;height:12.75pt" o:ole="" fillcolor="window">
                  <v:imagedata r:id="rId31" o:title="" grayscale="t"/>
                </v:shape>
                <o:OLEObject Type="Embed" ProgID="MS_ClipArt_Gallery.5" ShapeID="_x0000_i1027" DrawAspect="Content" ObjectID="_1586599996" r:id="rId33"/>
              </w:object>
            </w:r>
            <w:r>
              <w:rPr>
                <w:rFonts w:ascii="Calibri" w:hAnsi="Calibri" w:hint="eastAsia"/>
                <w:b/>
                <w:color w:val="FF6600"/>
              </w:rPr>
              <w:t>酒店</w:t>
            </w:r>
          </w:p>
          <w:p w:rsidR="009D2DC1" w:rsidRPr="00467323" w:rsidRDefault="009D2DC1" w:rsidP="009D2DC1">
            <w:pPr>
              <w:spacing w:line="0" w:lineRule="atLeast"/>
              <w:jc w:val="both"/>
              <w:rPr>
                <w:rFonts w:ascii="Calibri" w:hAnsi="Calibri"/>
                <w:sz w:val="20"/>
                <w:szCs w:val="20"/>
              </w:rPr>
            </w:pPr>
            <w:r w:rsidRPr="00467323">
              <w:rPr>
                <w:rFonts w:ascii="Calibri" w:hAnsi="Calibri" w:hint="eastAsia"/>
                <w:color w:val="0000FF"/>
                <w:sz w:val="20"/>
                <w:szCs w:val="20"/>
              </w:rPr>
              <w:t>【馬六甲海峽清真寺</w:t>
            </w:r>
            <w:r w:rsidRPr="00467323">
              <w:rPr>
                <w:rFonts w:ascii="Calibri" w:hAnsi="Calibri"/>
                <w:color w:val="0000FF"/>
                <w:sz w:val="20"/>
                <w:szCs w:val="20"/>
              </w:rPr>
              <w:t>Masjid Selat Melaka</w:t>
            </w:r>
            <w:r w:rsidRPr="00467323">
              <w:rPr>
                <w:rFonts w:ascii="Calibri" w:hAnsi="Calibri" w:hint="eastAsia"/>
                <w:color w:val="0000FF"/>
                <w:sz w:val="20"/>
                <w:szCs w:val="20"/>
              </w:rPr>
              <w:t>】</w:t>
            </w:r>
            <w:r w:rsidRPr="00467323">
              <w:rPr>
                <w:rFonts w:ascii="Calibri" w:hAnsi="Calibri" w:hint="eastAsia"/>
                <w:sz w:val="20"/>
                <w:szCs w:val="20"/>
              </w:rPr>
              <w:t>位元於人工修築的馬六甲島上，如果水位高，看起來就像一個浮動的建築。這座清真寺佇立在馬六甲的海洋上，建築地基以柱子打入海中，只有入口處與陸地連接。每當海水漲潮時，清真寺宛如浮在海上。清真寺面對著西面大海，每當夕陽西下，又是另一種美景。</w:t>
            </w:r>
          </w:p>
          <w:p w:rsidR="009D2DC1" w:rsidRDefault="009D2DC1" w:rsidP="009D2DC1">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如遇回教徒朝拜麥加時間或回教節日時，恕不開放觀光客入內參觀，但仍可在外觀拍照留念。</w:t>
            </w:r>
          </w:p>
          <w:p w:rsidR="002B57FB" w:rsidRPr="00467323" w:rsidRDefault="002B57FB" w:rsidP="002B57FB">
            <w:pPr>
              <w:spacing w:line="0" w:lineRule="atLeast"/>
              <w:jc w:val="both"/>
              <w:rPr>
                <w:rFonts w:ascii="Calibri" w:hAnsi="Calibri"/>
                <w:color w:val="000000"/>
                <w:sz w:val="20"/>
                <w:szCs w:val="20"/>
              </w:rPr>
            </w:pPr>
          </w:p>
          <w:p w:rsidR="002B57FB" w:rsidRDefault="002B57FB" w:rsidP="002B57FB">
            <w:pPr>
              <w:spacing w:line="0" w:lineRule="atLeast"/>
              <w:jc w:val="both"/>
              <w:rPr>
                <w:rFonts w:ascii="Calibri" w:hAnsi="新細明體"/>
                <w:color w:val="000000"/>
                <w:sz w:val="20"/>
                <w:szCs w:val="20"/>
              </w:rPr>
            </w:pPr>
            <w:r>
              <w:rPr>
                <w:rFonts w:ascii="Calibri" w:hAnsi="新細明體" w:hint="eastAsia"/>
                <w:color w:val="000000"/>
                <w:sz w:val="20"/>
                <w:szCs w:val="20"/>
              </w:rPr>
              <w:t>晚餐，我們</w:t>
            </w:r>
            <w:r w:rsidRPr="00467323">
              <w:rPr>
                <w:rFonts w:ascii="Calibri" w:hAnsi="新細明體" w:hint="eastAsia"/>
                <w:color w:val="000000"/>
                <w:sz w:val="20"/>
                <w:szCs w:val="20"/>
              </w:rPr>
              <w:t>特別安排當地馬來西亞道地風味餐「娘惹餐」讓您更深一層體驗瞭解馬六甲另類文化；娘惹菜其實是加入馬來菜元素的中國菜。應用了不少當地特產配料入饌，例如菠蘿、椰漿、香茅、南薑、黃薑、亞參、椰糖等，而材料方面一般雞鴨、牛羊、海鮮、蔬菜都會用到。娘惹菜一般較為多汁，甜、酸、辣的味道，並非每個廣東人都可接受，尤其是用了臭豆、</w:t>
            </w:r>
            <w:r w:rsidRPr="00467323">
              <w:rPr>
                <w:rFonts w:ascii="Calibri" w:hAnsi="Calibri"/>
                <w:color w:val="000000"/>
                <w:sz w:val="20"/>
                <w:szCs w:val="20"/>
              </w:rPr>
              <w:t>Keluak</w:t>
            </w:r>
            <w:r w:rsidRPr="00467323">
              <w:rPr>
                <w:rFonts w:ascii="Calibri" w:hAnsi="新細明體" w:hint="eastAsia"/>
                <w:color w:val="000000"/>
                <w:sz w:val="20"/>
                <w:szCs w:val="20"/>
              </w:rPr>
              <w:t>豆等怪異材料，真是「奇味無窮」！</w:t>
            </w:r>
            <w:r w:rsidRPr="00467323">
              <w:rPr>
                <w:rFonts w:ascii="Calibri" w:hAnsi="Calibri"/>
                <w:color w:val="000000"/>
                <w:sz w:val="20"/>
                <w:szCs w:val="20"/>
              </w:rPr>
              <w:t>otak otak(</w:t>
            </w:r>
            <w:r w:rsidRPr="00467323">
              <w:rPr>
                <w:rFonts w:ascii="Calibri" w:hAnsi="新細明體" w:hint="eastAsia"/>
                <w:color w:val="000000"/>
                <w:sz w:val="20"/>
                <w:szCs w:val="20"/>
              </w:rPr>
              <w:t>烏達烏達</w:t>
            </w:r>
            <w:r w:rsidRPr="00467323">
              <w:rPr>
                <w:rFonts w:ascii="Calibri" w:hAnsi="Calibri"/>
                <w:color w:val="000000"/>
                <w:sz w:val="20"/>
                <w:szCs w:val="20"/>
              </w:rPr>
              <w:t>)</w:t>
            </w:r>
            <w:r w:rsidRPr="00467323">
              <w:rPr>
                <w:rFonts w:ascii="Calibri" w:hAnsi="新細明體" w:hint="eastAsia"/>
                <w:color w:val="000000"/>
                <w:sz w:val="20"/>
                <w:szCs w:val="20"/>
              </w:rPr>
              <w:t>也傳統的娘惹菜聞名之一是用魚肉蒸蛋，將本地鮮魚起肉切碎，加入雞蛋、辣椒、黃薑、香葉、椰奶和香茅拌勻，先將蛋蒸得快熟，然後用香蕉葉包著再蒸。一打開蕉葉，香味已撲鼻而來，蛋蒸得軟綿綿，又有一點點辣，是上佳開胃前菜。</w:t>
            </w:r>
          </w:p>
          <w:p w:rsidR="00F717E5" w:rsidRPr="00467323" w:rsidRDefault="000D38D7" w:rsidP="00A825EB">
            <w:pPr>
              <w:spacing w:line="0" w:lineRule="atLeast"/>
              <w:jc w:val="right"/>
              <w:rPr>
                <w:rFonts w:ascii="Calibri" w:hAnsi="Calibri"/>
                <w:b/>
                <w:color w:val="000000"/>
              </w:rPr>
            </w:pPr>
            <w:r>
              <w:rPr>
                <w:rFonts w:ascii="Calibri" w:hAnsi="Calibri" w:hint="eastAsia"/>
                <w:b/>
                <w:color w:val="0000FF"/>
                <w:szCs w:val="22"/>
              </w:rPr>
              <w:t>宿：馬六甲－</w:t>
            </w:r>
            <w:r>
              <w:rPr>
                <w:rFonts w:ascii="Calibri" w:hAnsi="Calibri"/>
                <w:b/>
                <w:color w:val="0000FF"/>
                <w:szCs w:val="22"/>
              </w:rPr>
              <w:t xml:space="preserve"> Straits Hotel </w:t>
            </w:r>
            <w:r>
              <w:rPr>
                <w:rFonts w:ascii="Calibri" w:hAnsi="Calibri" w:hint="eastAsia"/>
                <w:b/>
                <w:color w:val="0000FF"/>
                <w:szCs w:val="22"/>
              </w:rPr>
              <w:t>或</w:t>
            </w:r>
            <w:r>
              <w:rPr>
                <w:rFonts w:ascii="Calibri" w:hAnsi="Calibri"/>
                <w:b/>
                <w:color w:val="0000FF"/>
                <w:szCs w:val="22"/>
              </w:rPr>
              <w:t xml:space="preserve"> Eco Tree Hotel</w:t>
            </w:r>
            <w:r>
              <w:rPr>
                <w:rFonts w:ascii="Calibri" w:hAnsi="Calibri" w:hint="eastAsia"/>
                <w:b/>
                <w:color w:val="0000FF"/>
                <w:szCs w:val="22"/>
              </w:rPr>
              <w:t>或</w:t>
            </w:r>
            <w:r>
              <w:rPr>
                <w:rFonts w:ascii="Calibri" w:hAnsi="Calibri"/>
                <w:b/>
                <w:color w:val="0000FF"/>
                <w:szCs w:val="22"/>
              </w:rPr>
              <w:t xml:space="preserve"> Ibis HOTEL MKZ</w:t>
            </w:r>
            <w:r>
              <w:rPr>
                <w:rFonts w:ascii="Calibri" w:hAnsi="Calibri" w:hint="eastAsia"/>
                <w:b/>
                <w:color w:val="0000FF"/>
                <w:szCs w:val="22"/>
              </w:rPr>
              <w:t>或</w:t>
            </w:r>
            <w:r>
              <w:rPr>
                <w:rFonts w:ascii="Calibri" w:hAnsi="Calibri"/>
                <w:b/>
                <w:color w:val="0000FF"/>
                <w:szCs w:val="22"/>
              </w:rPr>
              <w:t xml:space="preserve"> NOVOTEL Hotel </w:t>
            </w:r>
            <w:r>
              <w:rPr>
                <w:rFonts w:ascii="Calibri" w:hAnsi="Calibri" w:hint="eastAsia"/>
                <w:b/>
                <w:color w:val="0000FF"/>
                <w:szCs w:val="22"/>
              </w:rPr>
              <w:t>或同級</w:t>
            </w:r>
          </w:p>
        </w:tc>
      </w:tr>
      <w:tr w:rsidR="00F717E5" w:rsidRPr="00467323" w:rsidTr="00B60F13">
        <w:tblPrEx>
          <w:jc w:val="center"/>
        </w:tblPrEx>
        <w:trPr>
          <w:gridBefore w:val="1"/>
          <w:wBefore w:w="56" w:type="dxa"/>
          <w:jc w:val="center"/>
        </w:trPr>
        <w:tc>
          <w:tcPr>
            <w:tcW w:w="3656" w:type="dxa"/>
            <w:gridSpan w:val="2"/>
          </w:tcPr>
          <w:p w:rsidR="00F717E5" w:rsidRPr="00467323" w:rsidRDefault="00A6792D" w:rsidP="00B60F13">
            <w:pPr>
              <w:spacing w:line="0" w:lineRule="atLeast"/>
              <w:jc w:val="center"/>
              <w:rPr>
                <w:rFonts w:ascii="Calibri" w:hAnsi="Calibri"/>
                <w:b/>
                <w:color w:val="000000"/>
              </w:rPr>
            </w:pPr>
            <w:r w:rsidRPr="00467323">
              <w:rPr>
                <w:rFonts w:ascii="Calibri" w:hAnsi="Calibri" w:hint="eastAsia"/>
                <w:b/>
                <w:color w:val="000000"/>
              </w:rPr>
              <w:t>早：</w:t>
            </w:r>
            <w:r w:rsidRPr="00467323">
              <w:rPr>
                <w:rFonts w:ascii="Calibri" w:hAnsi="Calibri"/>
                <w:b/>
                <w:color w:val="000000"/>
              </w:rPr>
              <w:t>X X X</w:t>
            </w:r>
          </w:p>
        </w:tc>
        <w:tc>
          <w:tcPr>
            <w:tcW w:w="3657" w:type="dxa"/>
          </w:tcPr>
          <w:p w:rsidR="00F717E5" w:rsidRPr="00467323" w:rsidRDefault="00A6792D" w:rsidP="00B60F13">
            <w:pPr>
              <w:spacing w:line="0" w:lineRule="atLeast"/>
              <w:jc w:val="center"/>
              <w:rPr>
                <w:rFonts w:ascii="Calibri" w:hAnsi="Calibri"/>
                <w:b/>
                <w:color w:val="000000"/>
              </w:rPr>
            </w:pPr>
            <w:r w:rsidRPr="00467323">
              <w:rPr>
                <w:rFonts w:ascii="Calibri" w:hAnsi="Calibri" w:hint="eastAsia"/>
                <w:b/>
                <w:color w:val="000000"/>
              </w:rPr>
              <w:t>午：</w:t>
            </w:r>
            <w:r w:rsidR="00B60F13">
              <w:rPr>
                <w:rFonts w:ascii="Calibri" w:hAnsi="Calibri" w:hint="eastAsia"/>
                <w:b/>
                <w:color w:val="000000"/>
              </w:rPr>
              <w:t>機上套餐</w:t>
            </w:r>
            <w:r w:rsidR="002E37BA">
              <w:rPr>
                <w:rFonts w:ascii="Calibri" w:hAnsi="Calibri"/>
                <w:b/>
                <w:color w:val="000000"/>
              </w:rPr>
              <w:br/>
            </w:r>
            <w:r w:rsidR="002E37BA">
              <w:rPr>
                <w:rFonts w:ascii="Calibri" w:hAnsi="Calibri" w:hint="eastAsia"/>
                <w:b/>
                <w:color w:val="000000"/>
              </w:rPr>
              <w:t>如使用</w:t>
            </w:r>
            <w:r w:rsidR="002E37BA">
              <w:rPr>
                <w:rFonts w:ascii="Calibri" w:hAnsi="Calibri" w:hint="eastAsia"/>
                <w:b/>
                <w:color w:val="000000"/>
              </w:rPr>
              <w:t xml:space="preserve">BR217 </w:t>
            </w:r>
            <w:r w:rsidR="002E37BA">
              <w:rPr>
                <w:rFonts w:ascii="Calibri" w:hAnsi="Calibri" w:hint="eastAsia"/>
                <w:b/>
                <w:color w:val="000000"/>
              </w:rPr>
              <w:t>用中式合菜</w:t>
            </w:r>
            <w:r w:rsidR="002E37BA">
              <w:rPr>
                <w:rFonts w:ascii="Calibri" w:hAnsi="Calibri" w:hint="eastAsia"/>
                <w:b/>
                <w:color w:val="000000"/>
              </w:rPr>
              <w:t>RM2</w:t>
            </w:r>
            <w:r w:rsidR="004E572C">
              <w:rPr>
                <w:rFonts w:ascii="Calibri" w:hAnsi="Calibri" w:hint="eastAsia"/>
                <w:b/>
                <w:color w:val="000000"/>
              </w:rPr>
              <w:t>6</w:t>
            </w:r>
          </w:p>
        </w:tc>
        <w:tc>
          <w:tcPr>
            <w:tcW w:w="3657" w:type="dxa"/>
            <w:gridSpan w:val="3"/>
          </w:tcPr>
          <w:p w:rsidR="00F717E5" w:rsidRPr="00467323" w:rsidRDefault="00A6792D" w:rsidP="00B60F13">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sidR="009D2DC1" w:rsidRPr="00467323">
              <w:rPr>
                <w:rFonts w:ascii="Calibri" w:hAnsi="Calibri" w:hint="eastAsia"/>
                <w:b/>
                <w:color w:val="000000"/>
              </w:rPr>
              <w:t>娘惹風味餐</w:t>
            </w:r>
            <w:r w:rsidR="009D2DC1" w:rsidRPr="00467323">
              <w:rPr>
                <w:rFonts w:ascii="Calibri" w:hAnsi="Calibri"/>
                <w:b/>
                <w:color w:val="000000"/>
              </w:rPr>
              <w:t xml:space="preserve"> RM2</w:t>
            </w:r>
            <w:r w:rsidR="009D2DC1">
              <w:rPr>
                <w:rFonts w:ascii="Calibri" w:hAnsi="Calibri" w:hint="eastAsia"/>
                <w:b/>
                <w:color w:val="000000"/>
              </w:rPr>
              <w:t>3</w:t>
            </w:r>
            <w:r w:rsidR="00A825EB">
              <w:rPr>
                <w:rFonts w:ascii="Calibri" w:hAnsi="Calibri"/>
                <w:b/>
                <w:color w:val="000000"/>
              </w:rPr>
              <w:br/>
            </w:r>
          </w:p>
        </w:tc>
      </w:tr>
      <w:tr w:rsidR="009D2DC1" w:rsidRPr="00467323" w:rsidTr="00B63F4C">
        <w:tblPrEx>
          <w:jc w:val="center"/>
        </w:tblPrEx>
        <w:trPr>
          <w:gridBefore w:val="1"/>
          <w:wBefore w:w="56" w:type="dxa"/>
          <w:trHeight w:val="274"/>
          <w:jc w:val="center"/>
        </w:trPr>
        <w:tc>
          <w:tcPr>
            <w:tcW w:w="10970" w:type="dxa"/>
            <w:gridSpan w:val="6"/>
          </w:tcPr>
          <w:p w:rsidR="009D2DC1" w:rsidRDefault="009D2DC1" w:rsidP="009D2DC1">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馬六甲</w:t>
            </w:r>
            <w:r>
              <w:rPr>
                <w:rFonts w:ascii="Calibri" w:hAnsi="Calibri" w:hint="eastAsia"/>
                <w:b/>
                <w:color w:val="FF6600"/>
              </w:rPr>
              <w:t>．</w:t>
            </w:r>
            <w:r w:rsidRPr="009D2DC1">
              <w:rPr>
                <w:rFonts w:ascii="Calibri" w:hAnsi="Calibri" w:hint="eastAsia"/>
                <w:b/>
                <w:color w:val="FF6600"/>
              </w:rPr>
              <w:t>世界文化遺產巡禮</w:t>
            </w:r>
            <w:r w:rsidRPr="009D2DC1">
              <w:rPr>
                <w:rFonts w:ascii="Calibri" w:hAnsi="Calibri"/>
                <w:b/>
                <w:color w:val="FF6600"/>
              </w:rPr>
              <w:t>~(</w:t>
            </w:r>
            <w:r w:rsidRPr="009D2DC1">
              <w:rPr>
                <w:rFonts w:ascii="Calibri" w:hAnsi="Calibri" w:hint="eastAsia"/>
                <w:b/>
                <w:color w:val="FF6600"/>
              </w:rPr>
              <w:t>荷蘭紅屋、鐘樓、葡萄牙廣場、聖芳濟教堂、古城門、聖地牙哥碉堡、三寶井、三寶廟</w:t>
            </w:r>
            <w:r w:rsidRPr="009D2DC1">
              <w:rPr>
                <w:rFonts w:ascii="Calibri" w:hAnsi="Calibri"/>
                <w:b/>
                <w:color w:val="FF6600"/>
              </w:rPr>
              <w:t xml:space="preserve">) </w:t>
            </w:r>
            <w:r w:rsidRPr="00467323">
              <w:rPr>
                <w:rFonts w:ascii="Calibri" w:hAnsi="Calibri" w:hint="eastAsia"/>
                <w:b/>
                <w:color w:val="FF6600"/>
              </w:rPr>
              <w:object w:dxaOrig="2203" w:dyaOrig="876">
                <v:shape id="_x0000_i1028" type="#_x0000_t75" style="width:33pt;height:12.75pt" o:ole="" fillcolor="window">
                  <v:imagedata r:id="rId31" o:title="" grayscale="t"/>
                </v:shape>
                <o:OLEObject Type="Embed" ProgID="MS_ClipArt_Gallery.5" ShapeID="_x0000_i1028" DrawAspect="Content" ObjectID="_1586599997" r:id="rId34"/>
              </w:object>
            </w:r>
            <w:r w:rsidRPr="009D2DC1">
              <w:rPr>
                <w:rFonts w:ascii="Calibri" w:hAnsi="Calibri" w:hint="eastAsia"/>
                <w:b/>
                <w:color w:val="FF6600"/>
              </w:rPr>
              <w:t>三輪車遊古城</w:t>
            </w:r>
            <w:r w:rsidRPr="009D2DC1">
              <w:rPr>
                <w:rFonts w:ascii="Calibri" w:hAnsi="Calibri"/>
                <w:b/>
                <w:color w:val="FF6600"/>
              </w:rPr>
              <w:t xml:space="preserve"> </w:t>
            </w:r>
            <w:r w:rsidRPr="00467323">
              <w:rPr>
                <w:rFonts w:ascii="Calibri" w:hAnsi="Calibri" w:hint="eastAsia"/>
                <w:b/>
                <w:color w:val="FF6600"/>
              </w:rPr>
              <w:object w:dxaOrig="2203" w:dyaOrig="876">
                <v:shape id="_x0000_i1029" type="#_x0000_t75" style="width:33pt;height:12.75pt" o:ole="" fillcolor="window">
                  <v:imagedata r:id="rId31" o:title="" grayscale="t"/>
                </v:shape>
                <o:OLEObject Type="Embed" ProgID="MS_ClipArt_Gallery.5" ShapeID="_x0000_i1029" DrawAspect="Content" ObjectID="_1586599998" r:id="rId35"/>
              </w:object>
            </w:r>
            <w:r w:rsidRPr="009D2DC1">
              <w:rPr>
                <w:rFonts w:ascii="Calibri" w:hAnsi="Calibri" w:hint="eastAsia"/>
                <w:b/>
                <w:color w:val="FF6600"/>
              </w:rPr>
              <w:t>雞場街散步策</w:t>
            </w:r>
            <w:r w:rsidRPr="009D2DC1">
              <w:rPr>
                <w:rFonts w:ascii="Calibri" w:hAnsi="Calibri"/>
                <w:b/>
                <w:color w:val="FF6600"/>
              </w:rPr>
              <w:t>+</w:t>
            </w:r>
            <w:r w:rsidRPr="009D2DC1">
              <w:rPr>
                <w:rFonts w:ascii="Calibri" w:hAnsi="Calibri" w:hint="eastAsia"/>
                <w:b/>
                <w:color w:val="FF6600"/>
              </w:rPr>
              <w:t>有故事的咖啡館</w:t>
            </w:r>
            <w:r w:rsidRPr="00467323">
              <w:rPr>
                <w:rFonts w:ascii="Calibri" w:hAnsi="Calibri" w:hint="eastAsia"/>
                <w:b/>
                <w:color w:val="FF6600"/>
              </w:rPr>
              <w:object w:dxaOrig="2203" w:dyaOrig="876">
                <v:shape id="_x0000_i1030" type="#_x0000_t75" style="width:33pt;height:12.75pt" o:ole="" fillcolor="window">
                  <v:imagedata r:id="rId31" o:title="" grayscale="t"/>
                </v:shape>
                <o:OLEObject Type="Embed" ProgID="MS_ClipArt_Gallery.5" ShapeID="_x0000_i1030" DrawAspect="Content" ObjectID="_1586599999" r:id="rId36"/>
              </w:object>
            </w:r>
            <w:r w:rsidRPr="00467323">
              <w:rPr>
                <w:rFonts w:ascii="Calibri" w:hAnsi="Calibri" w:hint="eastAsia"/>
                <w:b/>
                <w:color w:val="FF6600"/>
              </w:rPr>
              <w:t>大紅</w:t>
            </w:r>
            <w:r w:rsidRPr="00467323">
              <w:rPr>
                <w:rFonts w:ascii="Calibri" w:hAnsi="Calibri" w:hint="eastAsia"/>
                <w:b/>
                <w:color w:val="FF6600"/>
              </w:rPr>
              <w:lastRenderedPageBreak/>
              <w:t>花海上泳池</w:t>
            </w:r>
            <w:r w:rsidRPr="00467323">
              <w:rPr>
                <w:rFonts w:ascii="Calibri" w:hAnsi="Calibri"/>
                <w:b/>
                <w:color w:val="FF6600"/>
              </w:rPr>
              <w:t>VILLA</w:t>
            </w:r>
            <w:r w:rsidRPr="00467323">
              <w:rPr>
                <w:rFonts w:ascii="Calibri" w:hAnsi="Calibri" w:hint="eastAsia"/>
                <w:b/>
                <w:color w:val="FF6600"/>
              </w:rPr>
              <w:t>渡假村內自由活動</w:t>
            </w:r>
            <w:r w:rsidRPr="00467323">
              <w:rPr>
                <w:rFonts w:ascii="Calibri" w:hAnsi="Calibri"/>
                <w:b/>
                <w:color w:val="FF6600"/>
              </w:rPr>
              <w:t xml:space="preserve"> +</w:t>
            </w:r>
            <w:r w:rsidRPr="00467323">
              <w:rPr>
                <w:rFonts w:ascii="Calibri" w:hAnsi="Calibri" w:hint="eastAsia"/>
                <w:b/>
                <w:color w:val="FF6600"/>
              </w:rPr>
              <w:t>海上噴泉水舞秀</w:t>
            </w:r>
            <w:r>
              <w:rPr>
                <w:rFonts w:ascii="Calibri" w:hAnsi="Calibri" w:hint="eastAsia"/>
                <w:b/>
                <w:color w:val="FF6600"/>
              </w:rPr>
              <w:t xml:space="preserve"> +</w:t>
            </w:r>
            <w:r w:rsidRPr="00546C2B">
              <w:rPr>
                <w:rFonts w:ascii="Calibri" w:hAnsi="Calibri" w:hint="eastAsia"/>
                <w:b/>
                <w:color w:val="FF6600"/>
              </w:rPr>
              <w:t>馬來小吃攤</w:t>
            </w:r>
          </w:p>
          <w:p w:rsidR="009D2DC1" w:rsidRPr="00467323" w:rsidRDefault="009D2DC1" w:rsidP="009D2DC1">
            <w:pPr>
              <w:spacing w:line="0" w:lineRule="atLeast"/>
              <w:rPr>
                <w:rFonts w:ascii="Calibri" w:hAnsi="Calibri"/>
                <w:kern w:val="0"/>
                <w:sz w:val="20"/>
                <w:szCs w:val="20"/>
              </w:rPr>
            </w:pPr>
            <w:r>
              <w:rPr>
                <w:rFonts w:ascii="Calibri" w:hAnsi="Calibri" w:hint="eastAsia"/>
                <w:kern w:val="0"/>
                <w:sz w:val="20"/>
                <w:szCs w:val="20"/>
              </w:rPr>
              <w:t>用完早餐後</w:t>
            </w:r>
            <w:r w:rsidRPr="00467323">
              <w:rPr>
                <w:rFonts w:ascii="Calibri" w:hAnsi="Calibri" w:hint="eastAsia"/>
                <w:kern w:val="0"/>
                <w:sz w:val="20"/>
                <w:szCs w:val="20"/>
              </w:rPr>
              <w:t>，安排歷史聞名千年古城「馬六甲」來趟古城遊蹤世界文化遺產巡禮。</w:t>
            </w:r>
          </w:p>
          <w:p w:rsidR="009D2DC1" w:rsidRPr="00467323" w:rsidRDefault="009D2DC1" w:rsidP="009D2DC1">
            <w:pPr>
              <w:spacing w:line="0" w:lineRule="atLeast"/>
              <w:rPr>
                <w:rFonts w:ascii="Calibri" w:hAnsi="Calibri"/>
                <w:kern w:val="0"/>
                <w:sz w:val="20"/>
                <w:szCs w:val="20"/>
              </w:rPr>
            </w:pPr>
            <w:r>
              <w:rPr>
                <w:rFonts w:ascii="Calibri" w:hAnsi="Calibri" w:hint="eastAsia"/>
                <w:kern w:val="0"/>
                <w:sz w:val="20"/>
                <w:szCs w:val="20"/>
              </w:rPr>
              <w:t>馬六甲，由一名流亡的王子，拜裏米蘇拉所發現，之後</w:t>
            </w:r>
            <w:r w:rsidRPr="00467323">
              <w:rPr>
                <w:rFonts w:ascii="Calibri" w:hAnsi="Calibri" w:hint="eastAsia"/>
                <w:kern w:val="0"/>
                <w:sz w:val="20"/>
                <w:szCs w:val="20"/>
              </w:rPr>
              <w:t>迅速發展成為東西方進行商業活動的貿易中心，當時此地進行香料、黃金、絲綢、茶葉、鴉片、香煙及香水等貿易，引起了西方殖民強權的注意。先後受到葡萄牙、荷蘭及英國的殖民統治。馬六甲市區部分地方，還保留著這些殖民統治者所遺留下來的建築物及古跡，</w:t>
            </w:r>
            <w:r w:rsidRPr="00467323">
              <w:rPr>
                <w:rFonts w:ascii="Calibri" w:hAnsi="Calibri"/>
                <w:kern w:val="0"/>
                <w:sz w:val="20"/>
                <w:szCs w:val="20"/>
              </w:rPr>
              <w:t>2008</w:t>
            </w:r>
            <w:r w:rsidRPr="00467323">
              <w:rPr>
                <w:rFonts w:ascii="Calibri" w:hAnsi="Calibri" w:hint="eastAsia"/>
                <w:kern w:val="0"/>
                <w:sz w:val="20"/>
                <w:szCs w:val="20"/>
              </w:rPr>
              <w:t>年被聯合國教科文組織列為世界文化遺產。</w:t>
            </w:r>
          </w:p>
          <w:p w:rsidR="009D2DC1" w:rsidRPr="00467323" w:rsidRDefault="009D2DC1" w:rsidP="009D2DC1">
            <w:pPr>
              <w:spacing w:line="0" w:lineRule="atLeast"/>
              <w:jc w:val="both"/>
              <w:rPr>
                <w:rFonts w:ascii="Calibri" w:hAnsi="Calibri"/>
                <w:sz w:val="20"/>
                <w:szCs w:val="20"/>
              </w:rPr>
            </w:pPr>
            <w:r w:rsidRPr="00467323">
              <w:rPr>
                <w:rFonts w:ascii="Calibri" w:hAnsi="Calibri" w:hint="eastAsia"/>
                <w:color w:val="0000FF"/>
                <w:sz w:val="20"/>
                <w:szCs w:val="20"/>
              </w:rPr>
              <w:t>【葡萄牙廣場】</w:t>
            </w:r>
            <w:r w:rsidRPr="00467323">
              <w:rPr>
                <w:rFonts w:ascii="Calibri" w:hAnsi="Calibri" w:hint="eastAsia"/>
                <w:sz w:val="20"/>
                <w:szCs w:val="20"/>
              </w:rPr>
              <w:t>建西元</w:t>
            </w:r>
            <w:r w:rsidRPr="00467323">
              <w:rPr>
                <w:rFonts w:ascii="Calibri" w:hAnsi="Calibri"/>
                <w:sz w:val="20"/>
                <w:szCs w:val="20"/>
              </w:rPr>
              <w:t>1980</w:t>
            </w:r>
            <w:r w:rsidRPr="00467323">
              <w:rPr>
                <w:rFonts w:ascii="Calibri" w:hAnsi="Calibri" w:hint="eastAsia"/>
                <w:sz w:val="20"/>
                <w:szCs w:val="20"/>
              </w:rPr>
              <w:t>年代後期，是仿造葡萄牙同類型建築的樣式而建，古意盎然的說明著殖民地的演變歷史。。</w:t>
            </w:r>
          </w:p>
          <w:p w:rsidR="009D2DC1" w:rsidRPr="00467323" w:rsidRDefault="009D2DC1" w:rsidP="009D2DC1">
            <w:pPr>
              <w:spacing w:line="0" w:lineRule="atLeast"/>
              <w:jc w:val="both"/>
              <w:rPr>
                <w:rFonts w:ascii="Calibri" w:hAnsi="Calibri"/>
                <w:sz w:val="20"/>
                <w:szCs w:val="20"/>
              </w:rPr>
            </w:pPr>
            <w:r w:rsidRPr="00467323">
              <w:rPr>
                <w:rFonts w:ascii="Calibri" w:hAnsi="Calibri" w:hint="eastAsia"/>
                <w:color w:val="0000FF"/>
                <w:sz w:val="20"/>
                <w:szCs w:val="20"/>
              </w:rPr>
              <w:t>【聖芳濟教堂】</w:t>
            </w:r>
            <w:r w:rsidRPr="00467323">
              <w:rPr>
                <w:rFonts w:ascii="Calibri" w:hAnsi="Calibri" w:hint="eastAsia"/>
                <w:sz w:val="20"/>
                <w:szCs w:val="20"/>
              </w:rPr>
              <w:t>由法國傳教士在西元</w:t>
            </w:r>
            <w:r w:rsidRPr="00467323">
              <w:rPr>
                <w:rFonts w:ascii="Calibri" w:hAnsi="Calibri"/>
                <w:sz w:val="20"/>
                <w:szCs w:val="20"/>
              </w:rPr>
              <w:t>1849</w:t>
            </w:r>
            <w:r w:rsidRPr="00467323">
              <w:rPr>
                <w:rFonts w:ascii="Calibri" w:hAnsi="Calibri" w:hint="eastAsia"/>
                <w:sz w:val="20"/>
                <w:szCs w:val="20"/>
              </w:rPr>
              <w:t>年建立的哥德式</w:t>
            </w:r>
            <w:r w:rsidRPr="00467323">
              <w:rPr>
                <w:rFonts w:ascii="Calibri" w:hAnsi="Calibri" w:hint="eastAsia"/>
                <w:kern w:val="0"/>
                <w:sz w:val="20"/>
                <w:szCs w:val="20"/>
              </w:rPr>
              <w:t>塔</w:t>
            </w:r>
            <w:r w:rsidRPr="00467323">
              <w:rPr>
                <w:rFonts w:ascii="Calibri" w:hAnsi="Calibri" w:hint="eastAsia"/>
                <w:sz w:val="20"/>
                <w:szCs w:val="20"/>
              </w:rPr>
              <w:t>教堂，紀念被譽為《東方使徒的聖芳濟》。</w:t>
            </w:r>
          </w:p>
          <w:p w:rsidR="009D2DC1" w:rsidRPr="00467323" w:rsidRDefault="009D2DC1" w:rsidP="009D2DC1">
            <w:pPr>
              <w:spacing w:line="0" w:lineRule="atLeast"/>
              <w:jc w:val="both"/>
              <w:rPr>
                <w:rFonts w:ascii="Calibri" w:hAnsi="Calibri"/>
                <w:sz w:val="20"/>
                <w:szCs w:val="20"/>
              </w:rPr>
            </w:pPr>
            <w:r w:rsidRPr="00467323">
              <w:rPr>
                <w:rFonts w:ascii="Calibri" w:hAnsi="Calibri" w:hint="eastAsia"/>
                <w:color w:val="0000FF"/>
                <w:sz w:val="20"/>
                <w:szCs w:val="20"/>
              </w:rPr>
              <w:t>【荷蘭鐘樓、荷蘭紅屋】</w:t>
            </w:r>
            <w:r w:rsidRPr="00467323">
              <w:rPr>
                <w:rFonts w:ascii="Calibri" w:hAnsi="Calibri" w:hint="eastAsia"/>
                <w:sz w:val="20"/>
                <w:szCs w:val="20"/>
              </w:rPr>
              <w:t>荷蘭人在西元</w:t>
            </w:r>
            <w:r w:rsidRPr="00467323">
              <w:rPr>
                <w:rFonts w:ascii="Calibri" w:hAnsi="Calibri"/>
                <w:sz w:val="20"/>
                <w:szCs w:val="20"/>
              </w:rPr>
              <w:t>1641</w:t>
            </w:r>
            <w:r w:rsidRPr="00467323">
              <w:rPr>
                <w:rFonts w:ascii="Calibri" w:hAnsi="Calibri" w:hint="eastAsia"/>
                <w:sz w:val="20"/>
                <w:szCs w:val="20"/>
              </w:rPr>
              <w:t>年戰勝葡萄牙人後，於西元</w:t>
            </w:r>
            <w:r w:rsidRPr="00467323">
              <w:rPr>
                <w:rFonts w:ascii="Calibri" w:hAnsi="Calibri"/>
                <w:sz w:val="20"/>
                <w:szCs w:val="20"/>
              </w:rPr>
              <w:t>1641</w:t>
            </w:r>
            <w:r w:rsidRPr="00467323">
              <w:rPr>
                <w:rFonts w:ascii="Calibri" w:hAnsi="Calibri" w:hint="eastAsia"/>
                <w:sz w:val="20"/>
                <w:szCs w:val="20"/>
              </w:rPr>
              <w:t>年至</w:t>
            </w:r>
            <w:r w:rsidRPr="00467323">
              <w:rPr>
                <w:rFonts w:ascii="Calibri" w:hAnsi="Calibri"/>
                <w:sz w:val="20"/>
                <w:szCs w:val="20"/>
              </w:rPr>
              <w:t>1660</w:t>
            </w:r>
            <w:r w:rsidRPr="00467323">
              <w:rPr>
                <w:rFonts w:ascii="Calibri" w:hAnsi="Calibri" w:hint="eastAsia"/>
                <w:sz w:val="20"/>
                <w:szCs w:val="20"/>
              </w:rPr>
              <w:t>年間興建，以荷蘭磚瓦砌工及木工技藝建成的建築，正是當時的荷蘭總督及隨從的官邸，也是歷史遺留下來重要的遺跡。被認為是東方最古老的荷蘭建築。</w:t>
            </w:r>
          </w:p>
          <w:p w:rsidR="009D2DC1" w:rsidRPr="00467323" w:rsidRDefault="009D2DC1" w:rsidP="009D2DC1">
            <w:pPr>
              <w:spacing w:line="0" w:lineRule="atLeast"/>
              <w:jc w:val="both"/>
              <w:rPr>
                <w:rFonts w:ascii="Calibri" w:hAnsi="Calibri"/>
                <w:sz w:val="20"/>
                <w:szCs w:val="20"/>
              </w:rPr>
            </w:pPr>
            <w:r w:rsidRPr="00467323">
              <w:rPr>
                <w:rFonts w:ascii="Calibri" w:hAnsi="Calibri" w:hint="eastAsia"/>
                <w:color w:val="0000FF"/>
                <w:sz w:val="20"/>
                <w:szCs w:val="20"/>
              </w:rPr>
              <w:t>【古城門、聖地牙哥碉堡】</w:t>
            </w:r>
            <w:r w:rsidRPr="00467323">
              <w:rPr>
                <w:rFonts w:ascii="Calibri" w:hAnsi="Calibri" w:hint="eastAsia"/>
                <w:sz w:val="20"/>
                <w:szCs w:val="20"/>
              </w:rPr>
              <w:t>葡萄牙人於</w:t>
            </w:r>
            <w:r w:rsidRPr="00467323">
              <w:rPr>
                <w:rFonts w:ascii="Calibri" w:hAnsi="Calibri"/>
                <w:sz w:val="20"/>
                <w:szCs w:val="20"/>
              </w:rPr>
              <w:t>1511</w:t>
            </w:r>
            <w:r w:rsidRPr="00467323">
              <w:rPr>
                <w:rFonts w:ascii="Calibri" w:hAnsi="Calibri" w:hint="eastAsia"/>
                <w:sz w:val="20"/>
                <w:szCs w:val="20"/>
              </w:rPr>
              <w:t>年所造城堡，後來荷蘭人攻陷這座城堡，將城堡毀掉，之後又重新修建。</w:t>
            </w:r>
          </w:p>
          <w:p w:rsidR="009D2DC1" w:rsidRPr="00957CEC" w:rsidRDefault="009D2DC1" w:rsidP="009D2DC1">
            <w:pPr>
              <w:spacing w:line="0" w:lineRule="atLeast"/>
              <w:rPr>
                <w:rFonts w:ascii="新細明體" w:hAnsi="新細明體"/>
                <w:kern w:val="0"/>
                <w:sz w:val="20"/>
                <w:szCs w:val="20"/>
              </w:rPr>
            </w:pPr>
            <w:r w:rsidRPr="00957CEC">
              <w:rPr>
                <w:rFonts w:ascii="新細明體" w:hAnsi="新細明體" w:hint="eastAsia"/>
                <w:color w:val="0000FF"/>
                <w:kern w:val="0"/>
                <w:sz w:val="20"/>
                <w:szCs w:val="20"/>
              </w:rPr>
              <w:t>【三輪車遊古城】</w:t>
            </w:r>
            <w:r w:rsidRPr="00957CEC">
              <w:rPr>
                <w:rFonts w:ascii="新細明體" w:hAnsi="新細明體" w:hint="eastAsia"/>
                <w:kern w:val="0"/>
                <w:sz w:val="20"/>
                <w:szCs w:val="20"/>
              </w:rPr>
              <w:t>徐徐微風中遊走穿梭於古意盎然的街道上，兩旁古色古香的建築物，彷彿回到時光隧道之中。</w:t>
            </w:r>
          </w:p>
          <w:p w:rsidR="009D2DC1" w:rsidRPr="00043575" w:rsidRDefault="009D2DC1" w:rsidP="009D2DC1">
            <w:pPr>
              <w:widowControl/>
              <w:numPr>
                <w:ilvl w:val="0"/>
                <w:numId w:val="17"/>
              </w:numPr>
              <w:adjustRightInd w:val="0"/>
              <w:snapToGrid w:val="0"/>
              <w:spacing w:line="0" w:lineRule="atLeast"/>
              <w:ind w:left="214" w:hanging="214"/>
              <w:rPr>
                <w:rFonts w:ascii="Calibri" w:hAnsi="Calibri"/>
                <w:color w:val="FF0000"/>
                <w:kern w:val="0"/>
                <w:sz w:val="20"/>
                <w:szCs w:val="20"/>
              </w:rPr>
            </w:pPr>
            <w:r w:rsidRPr="00043575">
              <w:rPr>
                <w:rFonts w:ascii="Calibri" w:hAnsi="Calibri" w:hint="eastAsia"/>
                <w:color w:val="FF0000"/>
                <w:kern w:val="0"/>
                <w:sz w:val="20"/>
                <w:szCs w:val="20"/>
              </w:rPr>
              <w:t>三輪車伕小費每台車馬幣</w:t>
            </w:r>
            <w:r w:rsidRPr="00043575">
              <w:rPr>
                <w:rFonts w:ascii="Calibri" w:hAnsi="Calibri" w:hint="eastAsia"/>
                <w:color w:val="FF0000"/>
                <w:kern w:val="0"/>
                <w:sz w:val="20"/>
                <w:szCs w:val="20"/>
              </w:rPr>
              <w:t>2</w:t>
            </w:r>
            <w:r w:rsidRPr="00043575">
              <w:rPr>
                <w:rFonts w:ascii="Calibri" w:hAnsi="Calibri" w:hint="eastAsia"/>
                <w:color w:val="FF0000"/>
                <w:kern w:val="0"/>
                <w:sz w:val="20"/>
                <w:szCs w:val="20"/>
              </w:rPr>
              <w:t>元。</w:t>
            </w:r>
          </w:p>
          <w:p w:rsidR="009D2DC1" w:rsidRPr="00467323" w:rsidRDefault="009D2DC1" w:rsidP="009D2DC1">
            <w:pPr>
              <w:spacing w:line="0" w:lineRule="atLeast"/>
              <w:jc w:val="both"/>
              <w:rPr>
                <w:rFonts w:ascii="Calibri" w:hAnsi="Calibri"/>
                <w:kern w:val="0"/>
                <w:sz w:val="20"/>
                <w:szCs w:val="20"/>
              </w:rPr>
            </w:pPr>
            <w:r w:rsidRPr="00467323">
              <w:rPr>
                <w:rFonts w:ascii="Calibri" w:hAnsi="新細明體" w:hint="eastAsia"/>
                <w:color w:val="0000FF"/>
                <w:kern w:val="0"/>
                <w:sz w:val="20"/>
                <w:szCs w:val="20"/>
              </w:rPr>
              <w:t>【雞場街散步策】</w:t>
            </w:r>
            <w:r w:rsidRPr="00467323">
              <w:rPr>
                <w:rFonts w:ascii="Calibri" w:hAnsi="新細明體" w:hint="eastAsia"/>
                <w:kern w:val="0"/>
                <w:sz w:val="20"/>
                <w:szCs w:val="20"/>
              </w:rPr>
              <w:t>雞場街</w:t>
            </w:r>
            <w:r w:rsidRPr="00467323">
              <w:rPr>
                <w:rFonts w:ascii="Calibri" w:hAnsi="Calibri"/>
                <w:kern w:val="0"/>
                <w:sz w:val="20"/>
                <w:szCs w:val="20"/>
              </w:rPr>
              <w:t>(Jonker Walk)</w:t>
            </w:r>
            <w:r w:rsidRPr="00467323">
              <w:rPr>
                <w:rFonts w:ascii="Calibri" w:hAnsi="新細明體" w:hint="eastAsia"/>
                <w:kern w:val="0"/>
                <w:sz w:val="20"/>
                <w:szCs w:val="20"/>
              </w:rPr>
              <w:t>又有古董街之稱，街上不乏建築充滿中國風格的樓房民宅，讓人時空錯置的感覺。在這條古董街上，簡直是個寶藏，遊客喜歡到這裡搜尋李小龍的紀念品，尋找南國電影的海報，找尋罕有的舊紙幣，包括英治時代、日治時代馬來西亞的鈔票，印度、葡萄牙、荷蘭，其至中國的舊錢幣、鈔票。</w:t>
            </w:r>
          </w:p>
          <w:p w:rsidR="005B3C92" w:rsidRPr="00467323" w:rsidRDefault="009D2DC1" w:rsidP="005B3C92">
            <w:pPr>
              <w:spacing w:line="0" w:lineRule="atLeast"/>
              <w:jc w:val="both"/>
              <w:rPr>
                <w:rFonts w:ascii="Calibri" w:hAnsi="Calibri"/>
                <w:kern w:val="0"/>
                <w:sz w:val="20"/>
                <w:szCs w:val="20"/>
              </w:rPr>
            </w:pPr>
            <w:r w:rsidRPr="00467323">
              <w:rPr>
                <w:rFonts w:ascii="Calibri" w:hAnsi="新細明體" w:hint="eastAsia"/>
                <w:color w:val="0000FF"/>
                <w:kern w:val="0"/>
                <w:sz w:val="20"/>
                <w:szCs w:val="20"/>
              </w:rPr>
              <w:t>【有故事的咖啡館】</w:t>
            </w:r>
            <w:r w:rsidRPr="00467323">
              <w:rPr>
                <w:rFonts w:ascii="Calibri" w:hAnsi="新細明體" w:hint="eastAsia"/>
                <w:kern w:val="0"/>
                <w:sz w:val="20"/>
                <w:szCs w:val="20"/>
              </w:rPr>
              <w:t>參觀，曾經是電影《夏日的麼麼茶》其中一個拍攝地點，您可自費點杯道地的白咖啡，假想著鄭秀文與任賢齊在電影中的情節。</w:t>
            </w:r>
            <w:r>
              <w:rPr>
                <w:rFonts w:ascii="Calibri" w:hAnsi="新細明體"/>
                <w:kern w:val="0"/>
                <w:sz w:val="20"/>
                <w:szCs w:val="20"/>
              </w:rPr>
              <w:br/>
            </w:r>
            <w:r w:rsidR="005B3C92" w:rsidRPr="00467323">
              <w:rPr>
                <w:rFonts w:ascii="Calibri" w:hAnsi="Calibri" w:hint="eastAsia"/>
                <w:color w:val="0000FF"/>
                <w:kern w:val="0"/>
                <w:sz w:val="20"/>
                <w:szCs w:val="20"/>
              </w:rPr>
              <w:t>【大紅花海上泳池</w:t>
            </w:r>
            <w:r w:rsidR="005B3C92" w:rsidRPr="00467323">
              <w:rPr>
                <w:rFonts w:ascii="Calibri" w:hAnsi="Calibri"/>
                <w:color w:val="0000FF"/>
                <w:kern w:val="0"/>
                <w:sz w:val="20"/>
                <w:szCs w:val="20"/>
              </w:rPr>
              <w:t>VILLA</w:t>
            </w:r>
            <w:r w:rsidR="005B3C92" w:rsidRPr="00467323">
              <w:rPr>
                <w:rFonts w:ascii="Calibri" w:hAnsi="Calibri" w:hint="eastAsia"/>
                <w:color w:val="0000FF"/>
                <w:kern w:val="0"/>
                <w:sz w:val="20"/>
                <w:szCs w:val="20"/>
              </w:rPr>
              <w:t>渡假村內自由活動】</w:t>
            </w:r>
            <w:r w:rsidR="005B3C92" w:rsidRPr="00467323">
              <w:rPr>
                <w:rFonts w:ascii="Calibri" w:hAnsi="Calibri" w:hint="eastAsia"/>
                <w:kern w:val="0"/>
                <w:sz w:val="20"/>
                <w:szCs w:val="20"/>
              </w:rPr>
              <w:t>波德申馬來西亞黃金海岸之稱美喻，安排下榻奢華時尚海上渡假村，寬敞舒適的海上屋房間，給您高雅超凡的生活空間和寬闊無比的體驗，充滿了熱帶風情所獨有的閒舒情懷，每間海上度假屋都有獨有專用的</w:t>
            </w:r>
            <w:r w:rsidR="005B3C92" w:rsidRPr="00467323">
              <w:rPr>
                <w:rFonts w:ascii="Calibri" w:hAnsi="Calibri"/>
                <w:kern w:val="0"/>
                <w:sz w:val="20"/>
                <w:szCs w:val="20"/>
              </w:rPr>
              <w:t>ROOF LINE</w:t>
            </w:r>
            <w:r w:rsidR="005B3C92" w:rsidRPr="00467323">
              <w:rPr>
                <w:rFonts w:ascii="Calibri" w:hAnsi="Calibri" w:hint="eastAsia"/>
                <w:kern w:val="0"/>
                <w:sz w:val="20"/>
                <w:szCs w:val="20"/>
              </w:rPr>
              <w:t>特殊強化</w:t>
            </w:r>
            <w:r w:rsidR="005B3C92">
              <w:rPr>
                <w:rFonts w:ascii="Calibri" w:hAnsi="Calibri" w:hint="eastAsia"/>
                <w:kern w:val="0"/>
                <w:sz w:val="20"/>
                <w:szCs w:val="20"/>
              </w:rPr>
              <w:t>坡</w:t>
            </w:r>
            <w:r w:rsidR="005B3C92" w:rsidRPr="00467323">
              <w:rPr>
                <w:rFonts w:ascii="Calibri" w:hAnsi="Calibri" w:hint="eastAsia"/>
                <w:kern w:val="0"/>
                <w:sz w:val="20"/>
                <w:szCs w:val="20"/>
              </w:rPr>
              <w:t>璃缸泳池，樂趣無窮的夜泳，足以讓您和家人以及親友安心共度美好時光。</w:t>
            </w:r>
          </w:p>
          <w:p w:rsidR="005B3C92" w:rsidRPr="00467323" w:rsidRDefault="005B3C92" w:rsidP="005B3C92">
            <w:pPr>
              <w:spacing w:line="0" w:lineRule="atLeast"/>
              <w:jc w:val="both"/>
              <w:rPr>
                <w:rFonts w:ascii="Calibri" w:hAnsi="Calibri"/>
                <w:color w:val="FF0000"/>
                <w:kern w:val="0"/>
                <w:sz w:val="20"/>
                <w:szCs w:val="20"/>
              </w:rPr>
            </w:pPr>
            <w:r w:rsidRPr="00467323">
              <w:rPr>
                <w:rFonts w:ascii="Calibri" w:hAnsi="Calibri" w:hint="eastAsia"/>
                <w:color w:val="0000FF"/>
                <w:kern w:val="0"/>
                <w:sz w:val="20"/>
                <w:szCs w:val="20"/>
              </w:rPr>
              <w:t>【海上噴泉水舞秀】</w:t>
            </w:r>
            <w:r w:rsidRPr="00467323">
              <w:rPr>
                <w:rFonts w:ascii="Calibri" w:hAnsi="Calibri" w:hint="eastAsia"/>
                <w:kern w:val="0"/>
                <w:sz w:val="20"/>
                <w:szCs w:val="20"/>
              </w:rPr>
              <w:t>是東南亞最高的海上噴泉，高度可達</w:t>
            </w:r>
            <w:r w:rsidRPr="00467323">
              <w:rPr>
                <w:rFonts w:ascii="Calibri" w:hAnsi="Calibri"/>
                <w:kern w:val="0"/>
                <w:sz w:val="20"/>
                <w:szCs w:val="20"/>
              </w:rPr>
              <w:t>100</w:t>
            </w:r>
            <w:r w:rsidRPr="00467323">
              <w:rPr>
                <w:rFonts w:ascii="Calibri" w:hAnsi="Calibri" w:hint="eastAsia"/>
                <w:kern w:val="0"/>
                <w:sz w:val="20"/>
                <w:szCs w:val="20"/>
              </w:rPr>
              <w:t>公尺高，每場水舞</w:t>
            </w:r>
            <w:r w:rsidRPr="00467323">
              <w:rPr>
                <w:rFonts w:ascii="Calibri" w:hAnsi="Calibri"/>
                <w:kern w:val="0"/>
                <w:sz w:val="20"/>
                <w:szCs w:val="20"/>
              </w:rPr>
              <w:t>15</w:t>
            </w:r>
            <w:r w:rsidRPr="00467323">
              <w:rPr>
                <w:rFonts w:ascii="Calibri" w:hAnsi="Calibri" w:hint="eastAsia"/>
                <w:kern w:val="0"/>
                <w:sz w:val="20"/>
                <w:szCs w:val="20"/>
              </w:rPr>
              <w:t>分鐘。</w:t>
            </w:r>
          </w:p>
          <w:p w:rsidR="005B3C92" w:rsidRDefault="005B3C92" w:rsidP="005B3C92">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噴泉水舞燈光秀為自由參觀且在戶外舉行，如遇天候因素未能觀賞，敬請見諒。</w:t>
            </w:r>
          </w:p>
          <w:p w:rsidR="00A825EB" w:rsidRDefault="00A825EB" w:rsidP="00A1352B">
            <w:pPr>
              <w:widowControl/>
              <w:adjustRightInd w:val="0"/>
              <w:snapToGrid w:val="0"/>
              <w:spacing w:line="0" w:lineRule="atLeast"/>
              <w:rPr>
                <w:rFonts w:ascii="Calibri" w:hAnsi="Calibri"/>
                <w:color w:val="FF0000"/>
                <w:kern w:val="0"/>
                <w:sz w:val="20"/>
                <w:szCs w:val="20"/>
              </w:rPr>
            </w:pPr>
            <w:r w:rsidRPr="00467323">
              <w:rPr>
                <w:rFonts w:ascii="Calibri" w:hAnsi="Calibri" w:hint="eastAsia"/>
                <w:color w:val="0000FF"/>
                <w:kern w:val="0"/>
                <w:sz w:val="20"/>
                <w:szCs w:val="20"/>
              </w:rPr>
              <w:t>【</w:t>
            </w:r>
            <w:r w:rsidRPr="008A75F3">
              <w:rPr>
                <w:rFonts w:ascii="Calibri" w:hAnsi="Calibri"/>
                <w:color w:val="0000FF"/>
                <w:kern w:val="0"/>
                <w:sz w:val="20"/>
                <w:szCs w:val="20"/>
              </w:rPr>
              <w:t>Hibiscus Walk </w:t>
            </w:r>
            <w:r w:rsidRPr="008A75F3">
              <w:rPr>
                <w:rFonts w:ascii="Calibri" w:hAnsi="Calibri"/>
                <w:color w:val="0000FF"/>
                <w:kern w:val="0"/>
                <w:sz w:val="20"/>
                <w:szCs w:val="20"/>
              </w:rPr>
              <w:t>馬來小吃攤</w:t>
            </w:r>
            <w:r>
              <w:rPr>
                <w:rFonts w:ascii="Calibri" w:hAnsi="Calibri" w:hint="eastAsia"/>
                <w:color w:val="0000FF"/>
                <w:kern w:val="0"/>
                <w:sz w:val="20"/>
                <w:szCs w:val="20"/>
              </w:rPr>
              <w:t>~</w:t>
            </w:r>
            <w:r w:rsidRPr="008A75F3">
              <w:rPr>
                <w:rFonts w:ascii="Calibri" w:hAnsi="Calibri" w:hint="eastAsia"/>
                <w:color w:val="0000FF"/>
                <w:kern w:val="0"/>
                <w:sz w:val="20"/>
                <w:szCs w:val="20"/>
              </w:rPr>
              <w:t>每人發馬幣</w:t>
            </w:r>
            <w:r w:rsidRPr="008A75F3">
              <w:rPr>
                <w:rFonts w:ascii="Calibri" w:hAnsi="Calibri" w:hint="eastAsia"/>
                <w:color w:val="0000FF"/>
                <w:kern w:val="0"/>
                <w:sz w:val="20"/>
                <w:szCs w:val="20"/>
              </w:rPr>
              <w:t>20</w:t>
            </w:r>
            <w:r w:rsidRPr="008A75F3">
              <w:rPr>
                <w:rFonts w:ascii="Calibri" w:hAnsi="Calibri" w:hint="eastAsia"/>
                <w:color w:val="0000FF"/>
                <w:kern w:val="0"/>
                <w:sz w:val="20"/>
                <w:szCs w:val="20"/>
              </w:rPr>
              <w:t>元</w:t>
            </w:r>
            <w:r w:rsidRPr="00467323">
              <w:rPr>
                <w:rFonts w:ascii="Calibri" w:hAnsi="Calibri" w:hint="eastAsia"/>
                <w:color w:val="0000FF"/>
                <w:kern w:val="0"/>
                <w:sz w:val="20"/>
                <w:szCs w:val="20"/>
              </w:rPr>
              <w:t>】</w:t>
            </w:r>
            <w:r w:rsidRPr="00E41127">
              <w:rPr>
                <w:rFonts w:ascii="Calibri" w:hAnsi="Calibri" w:hint="eastAsia"/>
                <w:kern w:val="0"/>
                <w:sz w:val="20"/>
                <w:szCs w:val="20"/>
              </w:rPr>
              <w:t>漫步沙灘</w:t>
            </w:r>
            <w:r>
              <w:rPr>
                <w:rFonts w:ascii="Calibri" w:hAnsi="Calibri" w:hint="eastAsia"/>
                <w:kern w:val="0"/>
                <w:sz w:val="20"/>
                <w:szCs w:val="20"/>
              </w:rPr>
              <w:t>品嚐道地的馬來風味小吃</w:t>
            </w:r>
            <w:r w:rsidRPr="00E41127">
              <w:rPr>
                <w:rFonts w:ascii="Calibri" w:hAnsi="Calibri" w:hint="eastAsia"/>
                <w:kern w:val="0"/>
                <w:sz w:val="20"/>
                <w:szCs w:val="20"/>
              </w:rPr>
              <w:t>，葡萄牙燒魚</w:t>
            </w:r>
            <w:r w:rsidRPr="00E41127">
              <w:rPr>
                <w:rFonts w:ascii="Calibri" w:hAnsi="Calibri" w:hint="eastAsia"/>
                <w:kern w:val="0"/>
                <w:sz w:val="20"/>
                <w:szCs w:val="20"/>
              </w:rPr>
              <w:t>+</w:t>
            </w:r>
            <w:r w:rsidRPr="00E41127">
              <w:rPr>
                <w:rFonts w:ascii="Calibri" w:hAnsi="Calibri" w:hint="eastAsia"/>
                <w:kern w:val="0"/>
                <w:sz w:val="20"/>
                <w:szCs w:val="20"/>
              </w:rPr>
              <w:t>飲料暢飲、肉骨茶風味餐、港式風味餐</w:t>
            </w:r>
            <w:r>
              <w:rPr>
                <w:rFonts w:ascii="Calibri" w:hAnsi="Calibri"/>
                <w:kern w:val="0"/>
                <w:sz w:val="20"/>
                <w:szCs w:val="20"/>
              </w:rPr>
              <w:t>…</w:t>
            </w:r>
            <w:r>
              <w:rPr>
                <w:rFonts w:ascii="Calibri" w:hAnsi="Calibri" w:hint="eastAsia"/>
                <w:kern w:val="0"/>
                <w:sz w:val="20"/>
                <w:szCs w:val="20"/>
              </w:rPr>
              <w:t>等</w:t>
            </w:r>
            <w:r w:rsidRPr="00E41127">
              <w:rPr>
                <w:rFonts w:ascii="Calibri" w:hAnsi="Calibri" w:hint="eastAsia"/>
                <w:kern w:val="0"/>
                <w:sz w:val="20"/>
                <w:szCs w:val="20"/>
              </w:rPr>
              <w:t>。</w:t>
            </w:r>
          </w:p>
          <w:p w:rsidR="009D2DC1" w:rsidRPr="009D2DC1" w:rsidRDefault="009D2DC1" w:rsidP="009D2DC1">
            <w:pPr>
              <w:spacing w:line="0" w:lineRule="atLeast"/>
              <w:jc w:val="right"/>
              <w:rPr>
                <w:rFonts w:ascii="Calibri" w:hAnsi="Calibri"/>
                <w:b/>
                <w:color w:val="FF6600"/>
              </w:rPr>
            </w:pPr>
            <w:r w:rsidRPr="00467323">
              <w:rPr>
                <w:rFonts w:ascii="Calibri" w:hAnsi="Calibri" w:cs="新細明體" w:hint="eastAsia"/>
                <w:b/>
                <w:color w:val="0000FF"/>
                <w:kern w:val="0"/>
                <w:szCs w:val="22"/>
              </w:rPr>
              <w:t>宿：波德申－大紅花海上</w:t>
            </w:r>
            <w:r w:rsidRPr="00467323">
              <w:rPr>
                <w:rFonts w:ascii="Calibri" w:hAnsi="Calibri" w:cs="新細明體"/>
                <w:b/>
                <w:color w:val="0000FF"/>
                <w:kern w:val="0"/>
                <w:szCs w:val="22"/>
              </w:rPr>
              <w:t>VILLA</w:t>
            </w:r>
            <w:r w:rsidRPr="00467323">
              <w:rPr>
                <w:rFonts w:ascii="Calibri" w:hAnsi="Calibri" w:cs="新細明體" w:hint="eastAsia"/>
                <w:b/>
                <w:color w:val="0000FF"/>
                <w:kern w:val="0"/>
                <w:szCs w:val="22"/>
              </w:rPr>
              <w:t>渡假村</w:t>
            </w:r>
            <w:r w:rsidRPr="00467323">
              <w:rPr>
                <w:rFonts w:ascii="Calibri" w:hAnsi="Calibri" w:cs="新細明體"/>
                <w:b/>
                <w:color w:val="0000FF"/>
                <w:kern w:val="0"/>
                <w:szCs w:val="22"/>
              </w:rPr>
              <w:t>Lexis Hibiscus Port Dickson</w:t>
            </w:r>
          </w:p>
        </w:tc>
      </w:tr>
      <w:tr w:rsidR="009D2DC1" w:rsidRPr="00467323" w:rsidTr="00F43AAB">
        <w:tblPrEx>
          <w:jc w:val="center"/>
        </w:tblPrEx>
        <w:trPr>
          <w:gridBefore w:val="1"/>
          <w:wBefore w:w="56" w:type="dxa"/>
          <w:trHeight w:val="274"/>
          <w:jc w:val="center"/>
        </w:trPr>
        <w:tc>
          <w:tcPr>
            <w:tcW w:w="3656" w:type="dxa"/>
            <w:gridSpan w:val="2"/>
          </w:tcPr>
          <w:p w:rsidR="009D2DC1" w:rsidRDefault="005B3C92" w:rsidP="005B3C92">
            <w:pPr>
              <w:spacing w:line="0" w:lineRule="atLeast"/>
              <w:jc w:val="center"/>
              <w:rPr>
                <w:rFonts w:ascii="Calibri" w:hAnsi="Calibri"/>
                <w:b/>
                <w:color w:val="FF6600"/>
              </w:rPr>
            </w:pPr>
            <w:r w:rsidRPr="00467323">
              <w:rPr>
                <w:rFonts w:ascii="Calibri" w:hAnsi="Calibri" w:hint="eastAsia"/>
                <w:b/>
                <w:color w:val="000000"/>
              </w:rPr>
              <w:lastRenderedPageBreak/>
              <w:t>早：酒店內享用</w:t>
            </w:r>
          </w:p>
        </w:tc>
        <w:tc>
          <w:tcPr>
            <w:tcW w:w="3657" w:type="dxa"/>
          </w:tcPr>
          <w:p w:rsidR="009D2DC1" w:rsidRDefault="009D2DC1" w:rsidP="005B3C92">
            <w:pPr>
              <w:spacing w:line="0" w:lineRule="atLeast"/>
              <w:jc w:val="center"/>
              <w:rPr>
                <w:rFonts w:ascii="Calibri" w:hAnsi="Calibri"/>
                <w:b/>
                <w:color w:val="FF6600"/>
              </w:rPr>
            </w:pPr>
            <w:r>
              <w:rPr>
                <w:rFonts w:ascii="Calibri" w:hAnsi="Calibri" w:hint="eastAsia"/>
                <w:b/>
                <w:color w:val="000000"/>
              </w:rPr>
              <w:t>午</w:t>
            </w:r>
            <w:r w:rsidRPr="00467323">
              <w:rPr>
                <w:rFonts w:ascii="Calibri" w:hAnsi="Calibri" w:hint="eastAsia"/>
                <w:b/>
                <w:color w:val="000000"/>
              </w:rPr>
              <w:t>：海鮮餐風味餐</w:t>
            </w:r>
            <w:r w:rsidRPr="00467323">
              <w:rPr>
                <w:rFonts w:ascii="Calibri" w:hAnsi="Calibri"/>
                <w:b/>
                <w:color w:val="000000"/>
              </w:rPr>
              <w:t xml:space="preserve"> RM</w:t>
            </w:r>
            <w:r>
              <w:rPr>
                <w:rFonts w:ascii="Calibri" w:hAnsi="Calibri" w:hint="eastAsia"/>
                <w:b/>
                <w:color w:val="000000"/>
              </w:rPr>
              <w:t>27</w:t>
            </w:r>
          </w:p>
        </w:tc>
        <w:tc>
          <w:tcPr>
            <w:tcW w:w="3657" w:type="dxa"/>
            <w:gridSpan w:val="3"/>
          </w:tcPr>
          <w:p w:rsidR="009D2DC1" w:rsidRDefault="009D2DC1" w:rsidP="005B3C92">
            <w:pPr>
              <w:spacing w:line="0" w:lineRule="atLeast"/>
              <w:jc w:val="center"/>
              <w:rPr>
                <w:rFonts w:ascii="Calibri" w:hAnsi="Calibri"/>
                <w:b/>
                <w:color w:val="FF66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每人發馬幣</w:t>
            </w:r>
            <w:r>
              <w:rPr>
                <w:rFonts w:ascii="Calibri" w:hAnsi="Calibri"/>
                <w:b/>
                <w:color w:val="000000"/>
              </w:rPr>
              <w:t>20</w:t>
            </w:r>
            <w:r>
              <w:rPr>
                <w:rFonts w:ascii="Calibri" w:hAnsi="Calibri" w:hint="eastAsia"/>
                <w:b/>
                <w:color w:val="000000"/>
              </w:rPr>
              <w:t>元</w:t>
            </w:r>
            <w:r w:rsidR="00A825EB">
              <w:rPr>
                <w:rFonts w:ascii="Calibri" w:hAnsi="Calibri"/>
                <w:b/>
                <w:color w:val="000000"/>
              </w:rPr>
              <w:br/>
            </w:r>
          </w:p>
        </w:tc>
      </w:tr>
      <w:tr w:rsidR="009D2DC1" w:rsidRPr="00467323" w:rsidTr="00B63F4C">
        <w:tblPrEx>
          <w:jc w:val="center"/>
        </w:tblPrEx>
        <w:trPr>
          <w:gridBefore w:val="1"/>
          <w:wBefore w:w="56" w:type="dxa"/>
          <w:trHeight w:val="274"/>
          <w:jc w:val="center"/>
        </w:trPr>
        <w:tc>
          <w:tcPr>
            <w:tcW w:w="10970" w:type="dxa"/>
            <w:gridSpan w:val="6"/>
          </w:tcPr>
          <w:p w:rsidR="009D2DC1" w:rsidRDefault="009D2DC1" w:rsidP="00546C2B">
            <w:pPr>
              <w:numPr>
                <w:ilvl w:val="0"/>
                <w:numId w:val="22"/>
              </w:numPr>
              <w:spacing w:line="0" w:lineRule="atLeast"/>
              <w:ind w:left="886" w:hanging="886"/>
              <w:rPr>
                <w:rFonts w:ascii="Calibri" w:hAnsi="Calibri"/>
                <w:b/>
                <w:color w:val="FF6600"/>
              </w:rPr>
            </w:pPr>
            <w:r w:rsidRPr="00467323">
              <w:rPr>
                <w:rFonts w:ascii="Calibri" w:hAnsi="Calibri" w:hint="eastAsia"/>
                <w:b/>
                <w:color w:val="FF6600"/>
              </w:rPr>
              <w:object w:dxaOrig="2203" w:dyaOrig="876">
                <v:shape id="_x0000_i1031" type="#_x0000_t75" style="width:33pt;height:12.75pt" o:ole="" fillcolor="window">
                  <v:imagedata r:id="rId31" o:title="" grayscale="t"/>
                </v:shape>
                <o:OLEObject Type="Embed" ProgID="MS_ClipArt_Gallery.5" ShapeID="_x0000_i1031" DrawAspect="Content" ObjectID="_1586600000" r:id="rId37"/>
              </w:object>
            </w:r>
            <w:r w:rsidRPr="009D2DC1">
              <w:rPr>
                <w:rFonts w:ascii="Calibri" w:hAnsi="Calibri" w:hint="eastAsia"/>
                <w:b/>
                <w:color w:val="FF6600"/>
              </w:rPr>
              <w:t>大紅花渡假村內自由活動</w:t>
            </w:r>
            <w:r w:rsidRPr="00467323">
              <w:rPr>
                <w:rFonts w:ascii="Calibri" w:hAnsi="Calibri" w:hint="eastAsia"/>
                <w:b/>
                <w:color w:val="FF6600"/>
              </w:rPr>
              <w:object w:dxaOrig="2203" w:dyaOrig="876">
                <v:shape id="_x0000_i1032" type="#_x0000_t75" style="width:33pt;height:12.75pt" o:ole="" fillcolor="window">
                  <v:imagedata r:id="rId31" o:title="" grayscale="t"/>
                </v:shape>
                <o:OLEObject Type="Embed" ProgID="MS_ClipArt_Gallery.5" ShapeID="_x0000_i1032" DrawAspect="Content" ObjectID="_1586600001" r:id="rId38"/>
              </w:object>
            </w:r>
            <w:r w:rsidRPr="00A6792D">
              <w:rPr>
                <w:rFonts w:ascii="Calibri" w:hAnsi="Calibri" w:hint="eastAsia"/>
                <w:b/>
                <w:color w:val="FF6600"/>
              </w:rPr>
              <w:t>夢幻熱帶雨林</w:t>
            </w:r>
            <w:r>
              <w:rPr>
                <w:rFonts w:ascii="Calibri" w:hAnsi="Calibri"/>
                <w:b/>
                <w:color w:val="FF6600"/>
              </w:rPr>
              <w:t>SHOW</w:t>
            </w:r>
            <w:r w:rsidR="005B3C92" w:rsidRPr="00467323">
              <w:rPr>
                <w:rFonts w:ascii="Calibri" w:hAnsi="Calibri" w:hint="eastAsia"/>
                <w:b/>
                <w:color w:val="FF6600"/>
              </w:rPr>
              <w:object w:dxaOrig="2203" w:dyaOrig="876">
                <v:shape id="_x0000_i1033" type="#_x0000_t75" style="width:33pt;height:12.75pt" o:ole="" fillcolor="window">
                  <v:imagedata r:id="rId31" o:title="" grayscale="t"/>
                </v:shape>
                <o:OLEObject Type="Embed" ProgID="MS_ClipArt_Gallery.5" ShapeID="_x0000_i1033" DrawAspect="Content" ObjectID="_1586600002" r:id="rId39"/>
              </w:object>
            </w:r>
            <w:r w:rsidR="005B3C92">
              <w:rPr>
                <w:rFonts w:ascii="Calibri" w:hAnsi="Calibri" w:hint="eastAsia"/>
                <w:b/>
                <w:color w:val="FF6600"/>
              </w:rPr>
              <w:t>未來太子城</w:t>
            </w:r>
            <w:r w:rsidR="005B3C92">
              <w:rPr>
                <w:rFonts w:ascii="Calibri" w:hAnsi="Calibri" w:hint="eastAsia"/>
                <w:b/>
                <w:color w:val="FF6600"/>
              </w:rPr>
              <w:t>(</w:t>
            </w:r>
            <w:r w:rsidR="005B3C92">
              <w:rPr>
                <w:rFonts w:ascii="Calibri" w:hAnsi="Calibri" w:hint="eastAsia"/>
                <w:b/>
                <w:color w:val="FF6600"/>
              </w:rPr>
              <w:t>粉紅清真寺、首相府花園廣場</w:t>
            </w:r>
            <w:r w:rsidR="005B3C92">
              <w:rPr>
                <w:rFonts w:ascii="Calibri" w:hAnsi="Calibri" w:hint="eastAsia"/>
                <w:b/>
                <w:color w:val="FF6600"/>
              </w:rPr>
              <w:t>)</w:t>
            </w:r>
            <w:r w:rsidR="005B3C92" w:rsidRPr="00467323">
              <w:rPr>
                <w:rFonts w:ascii="Calibri" w:hAnsi="Calibri" w:hint="eastAsia"/>
                <w:b/>
                <w:color w:val="FF6600"/>
              </w:rPr>
              <w:t xml:space="preserve"> </w:t>
            </w:r>
            <w:r w:rsidRPr="00467323">
              <w:rPr>
                <w:rFonts w:ascii="Calibri" w:hAnsi="Calibri" w:hint="eastAsia"/>
                <w:b/>
                <w:color w:val="FF6600"/>
              </w:rPr>
              <w:object w:dxaOrig="2203" w:dyaOrig="876">
                <v:shape id="_x0000_i1034" type="#_x0000_t75" style="width:33pt;height:12.75pt" o:ole="" fillcolor="window">
                  <v:imagedata r:id="rId31" o:title="" grayscale="t"/>
                </v:shape>
                <o:OLEObject Type="Embed" ProgID="MS_ClipArt_Gallery.5" ShapeID="_x0000_i1034" DrawAspect="Content" ObjectID="_1586600003" r:id="rId40"/>
              </w:object>
            </w:r>
            <w:r w:rsidRPr="005923C7">
              <w:rPr>
                <w:rFonts w:ascii="Calibri" w:hAnsi="Calibri" w:hint="eastAsia"/>
                <w:b/>
                <w:color w:val="FF6600"/>
              </w:rPr>
              <w:t>三井奧特萊斯購物城</w:t>
            </w:r>
          </w:p>
          <w:p w:rsidR="005B3C92" w:rsidRDefault="005B3C92" w:rsidP="005B3C92">
            <w:pPr>
              <w:spacing w:line="0" w:lineRule="atLeast"/>
              <w:rPr>
                <w:rStyle w:val="a9"/>
                <w:rFonts w:ascii="Calibri" w:hAnsi="新細明體"/>
                <w:b w:val="0"/>
                <w:color w:val="0000FF"/>
                <w:sz w:val="20"/>
                <w:szCs w:val="20"/>
              </w:rPr>
            </w:pPr>
            <w:r w:rsidRPr="00467323">
              <w:rPr>
                <w:rFonts w:ascii="Calibri" w:hAnsi="Calibri" w:hint="eastAsia"/>
                <w:color w:val="0000FF"/>
                <w:sz w:val="20"/>
                <w:szCs w:val="20"/>
              </w:rPr>
              <w:t>【</w:t>
            </w:r>
            <w:r w:rsidRPr="00A46A88">
              <w:rPr>
                <w:rFonts w:ascii="Calibri" w:hAnsi="Calibri" w:hint="eastAsia"/>
                <w:color w:val="0000FF"/>
                <w:sz w:val="20"/>
                <w:szCs w:val="20"/>
              </w:rPr>
              <w:t>渡假村內自由活動</w:t>
            </w:r>
            <w:r w:rsidRPr="00467323">
              <w:rPr>
                <w:rFonts w:ascii="Calibri" w:hAnsi="Calibri" w:hint="eastAsia"/>
                <w:color w:val="0000FF"/>
                <w:sz w:val="20"/>
                <w:szCs w:val="20"/>
              </w:rPr>
              <w:t>】</w:t>
            </w:r>
            <w:r w:rsidRPr="00467323">
              <w:rPr>
                <w:rFonts w:ascii="Calibri" w:hAnsi="新細明體" w:hint="eastAsia"/>
                <w:sz w:val="20"/>
                <w:szCs w:val="20"/>
              </w:rPr>
              <w:t>住在渡假村內當然就應該要好好的寵愛自己，享用豐盛的渡假村早餐後，享用酒店內提供的各項設施，</w:t>
            </w:r>
            <w:r w:rsidRPr="00467323">
              <w:rPr>
                <w:rFonts w:ascii="Calibri" w:hAnsi="新細明體"/>
                <w:sz w:val="20"/>
                <w:szCs w:val="20"/>
              </w:rPr>
              <w:t>戶外泳池、健身房等等設施或參加酒店內活動</w:t>
            </w:r>
            <w:r w:rsidRPr="00467323">
              <w:rPr>
                <w:rFonts w:ascii="Calibri" w:hAnsi="新細明體" w:hint="eastAsia"/>
                <w:sz w:val="20"/>
                <w:szCs w:val="20"/>
              </w:rPr>
              <w:t>，享受在放鬆渡假的感覺</w:t>
            </w:r>
            <w:r w:rsidRPr="00467323">
              <w:rPr>
                <w:rFonts w:ascii="Calibri" w:hAnsi="新細明體"/>
                <w:sz w:val="20"/>
                <w:szCs w:val="20"/>
              </w:rPr>
              <w:t>。</w:t>
            </w:r>
          </w:p>
          <w:p w:rsidR="005B3C92" w:rsidRDefault="005B3C92" w:rsidP="005B3C92">
            <w:pPr>
              <w:spacing w:line="0" w:lineRule="atLeast"/>
              <w:jc w:val="both"/>
              <w:rPr>
                <w:rFonts w:ascii="Calibri" w:hAnsi="新細明體"/>
                <w:kern w:val="0"/>
                <w:sz w:val="20"/>
                <w:szCs w:val="20"/>
              </w:rPr>
            </w:pPr>
            <w:r w:rsidRPr="00467323">
              <w:rPr>
                <w:rFonts w:ascii="Calibri" w:hAnsi="Calibri" w:hint="eastAsia"/>
                <w:color w:val="0000FF"/>
                <w:kern w:val="0"/>
                <w:sz w:val="20"/>
                <w:szCs w:val="20"/>
              </w:rPr>
              <w:t>【</w:t>
            </w:r>
            <w:r w:rsidRPr="000C423F">
              <w:rPr>
                <w:rFonts w:ascii="Calibri" w:hAnsi="Calibri" w:hint="eastAsia"/>
                <w:color w:val="0000FF"/>
                <w:kern w:val="0"/>
                <w:sz w:val="20"/>
                <w:szCs w:val="20"/>
              </w:rPr>
              <w:t>夢幻熱帶雨林</w:t>
            </w:r>
            <w:r>
              <w:rPr>
                <w:rFonts w:ascii="Calibri" w:hAnsi="Calibri" w:hint="eastAsia"/>
                <w:color w:val="0000FF"/>
                <w:kern w:val="0"/>
                <w:sz w:val="20"/>
                <w:szCs w:val="20"/>
              </w:rPr>
              <w:t>秀</w:t>
            </w:r>
            <w:r w:rsidRPr="000C423F">
              <w:rPr>
                <w:rFonts w:ascii="Calibri" w:hAnsi="Calibri"/>
                <w:color w:val="0000FF"/>
                <w:kern w:val="0"/>
                <w:sz w:val="20"/>
                <w:szCs w:val="20"/>
              </w:rPr>
              <w:t>Fantasy Rain Forest</w:t>
            </w:r>
            <w:r w:rsidRPr="00467323">
              <w:rPr>
                <w:rFonts w:ascii="Calibri" w:hAnsi="Calibri" w:hint="eastAsia"/>
                <w:color w:val="0000FF"/>
                <w:kern w:val="0"/>
                <w:sz w:val="20"/>
                <w:szCs w:val="20"/>
              </w:rPr>
              <w:t>】</w:t>
            </w:r>
            <w:r w:rsidRPr="001E3262">
              <w:rPr>
                <w:rFonts w:ascii="Calibri" w:hAnsi="新細明體" w:hint="eastAsia"/>
                <w:kern w:val="0"/>
                <w:sz w:val="20"/>
                <w:szCs w:val="20"/>
              </w:rPr>
              <w:t>全劇長</w:t>
            </w:r>
            <w:r w:rsidRPr="001E3262">
              <w:rPr>
                <w:rFonts w:ascii="Calibri" w:hAnsi="新細明體" w:hint="eastAsia"/>
                <w:kern w:val="0"/>
                <w:sz w:val="20"/>
                <w:szCs w:val="20"/>
              </w:rPr>
              <w:t>60</w:t>
            </w:r>
            <w:r w:rsidRPr="001E3262">
              <w:rPr>
                <w:rFonts w:ascii="Calibri" w:hAnsi="新細明體" w:hint="eastAsia"/>
                <w:kern w:val="0"/>
                <w:sz w:val="20"/>
                <w:szCs w:val="20"/>
              </w:rPr>
              <w:t>分鐘，除了綜合雜技、街舞、雙人體操、魔術…外，同時薈萃了</w:t>
            </w:r>
            <w:r w:rsidRPr="001E3262">
              <w:rPr>
                <w:rFonts w:ascii="Calibri" w:hAnsi="新細明體" w:hint="eastAsia"/>
                <w:kern w:val="0"/>
                <w:sz w:val="20"/>
                <w:szCs w:val="20"/>
              </w:rPr>
              <w:t>30</w:t>
            </w:r>
            <w:r w:rsidRPr="001E3262">
              <w:rPr>
                <w:rFonts w:ascii="Calibri" w:hAnsi="新細明體" w:hint="eastAsia"/>
                <w:kern w:val="0"/>
                <w:sz w:val="20"/>
                <w:szCs w:val="20"/>
              </w:rPr>
              <w:t>位具有水準的表演者，穿著傳統原住民衣飾，通過馬來西亞特有的多元文化色彩演出，讓當地原住民氣勢霸氣盡顯無遺，隨著動物、花卉貫穿，一同走進馬來西亞熱帶雨林獨有的幻想曲，以音樂舞台劇的方式呈現，全新的馬來西亞文化面貌。。</w:t>
            </w:r>
          </w:p>
          <w:p w:rsidR="005B3C92" w:rsidRPr="00467323" w:rsidRDefault="005B3C92" w:rsidP="005B3C92">
            <w:pPr>
              <w:spacing w:line="0" w:lineRule="atLeast"/>
              <w:jc w:val="both"/>
              <w:rPr>
                <w:rFonts w:ascii="Calibri" w:hAnsi="Calibri"/>
                <w:kern w:val="0"/>
                <w:sz w:val="20"/>
                <w:szCs w:val="20"/>
              </w:rPr>
            </w:pPr>
            <w:r w:rsidRPr="00467323">
              <w:rPr>
                <w:rFonts w:ascii="Calibri" w:hAnsi="Calibri" w:hint="eastAsia"/>
                <w:color w:val="0000FF"/>
                <w:kern w:val="0"/>
                <w:sz w:val="20"/>
                <w:szCs w:val="20"/>
              </w:rPr>
              <w:t>【未來太子城</w:t>
            </w:r>
            <w:r w:rsidRPr="00467323">
              <w:rPr>
                <w:rFonts w:ascii="Calibri" w:hAnsi="Calibri"/>
                <w:color w:val="0000FF"/>
                <w:kern w:val="0"/>
                <w:sz w:val="20"/>
                <w:szCs w:val="20"/>
              </w:rPr>
              <w:t>-</w:t>
            </w:r>
            <w:r w:rsidRPr="00467323">
              <w:rPr>
                <w:rFonts w:ascii="Calibri" w:hAnsi="Calibri" w:hint="eastAsia"/>
                <w:color w:val="0000FF"/>
                <w:kern w:val="0"/>
                <w:sz w:val="20"/>
                <w:szCs w:val="20"/>
              </w:rPr>
              <w:t>布達拉再也</w:t>
            </w:r>
            <w:r w:rsidRPr="00467323">
              <w:rPr>
                <w:rFonts w:ascii="Calibri" w:hAnsi="Calibri"/>
                <w:color w:val="0000FF"/>
                <w:kern w:val="0"/>
                <w:sz w:val="20"/>
                <w:szCs w:val="20"/>
              </w:rPr>
              <w:t>Putrajaya</w:t>
            </w:r>
            <w:r w:rsidRPr="00467323">
              <w:rPr>
                <w:rFonts w:ascii="Calibri" w:hAnsi="Calibri" w:hint="eastAsia"/>
                <w:color w:val="0000FF"/>
                <w:kern w:val="0"/>
                <w:sz w:val="20"/>
                <w:szCs w:val="20"/>
              </w:rPr>
              <w:t>】</w:t>
            </w:r>
            <w:r w:rsidRPr="0020007D">
              <w:rPr>
                <w:rFonts w:ascii="Calibri" w:hAnsi="Calibri" w:hint="eastAsia"/>
                <w:kern w:val="0"/>
                <w:sz w:val="20"/>
                <w:szCs w:val="20"/>
              </w:rPr>
              <w:t>這座</w:t>
            </w:r>
            <w:r w:rsidRPr="00467323">
              <w:rPr>
                <w:rFonts w:ascii="Calibri" w:hAnsi="Calibri" w:hint="eastAsia"/>
                <w:kern w:val="0"/>
                <w:sz w:val="20"/>
                <w:szCs w:val="20"/>
              </w:rPr>
              <w:t>環保無煙城市以馬來西亞首位總理的名字命名</w:t>
            </w:r>
            <w:r>
              <w:rPr>
                <w:rFonts w:ascii="Calibri" w:hAnsi="Calibri" w:hint="eastAsia"/>
                <w:kern w:val="0"/>
                <w:sz w:val="20"/>
                <w:szCs w:val="20"/>
              </w:rPr>
              <w:t>，</w:t>
            </w:r>
            <w:r w:rsidRPr="00467323">
              <w:rPr>
                <w:rFonts w:ascii="Calibri" w:hAnsi="Calibri" w:hint="eastAsia"/>
                <w:kern w:val="0"/>
                <w:sz w:val="20"/>
                <w:szCs w:val="20"/>
              </w:rPr>
              <w:t>感受馬來西亞政府如何不花一毛錢而能夠在森林開發區建出一座面積</w:t>
            </w:r>
            <w:r w:rsidRPr="00467323">
              <w:rPr>
                <w:rFonts w:ascii="Calibri" w:hAnsi="Calibri"/>
                <w:kern w:val="0"/>
                <w:sz w:val="20"/>
                <w:szCs w:val="20"/>
              </w:rPr>
              <w:t>264</w:t>
            </w:r>
            <w:r>
              <w:rPr>
                <w:rFonts w:ascii="Calibri" w:hAnsi="Calibri" w:hint="eastAsia"/>
                <w:kern w:val="0"/>
                <w:sz w:val="20"/>
                <w:szCs w:val="20"/>
              </w:rPr>
              <w:t>平方公哩的</w:t>
            </w:r>
            <w:r w:rsidRPr="00467323">
              <w:rPr>
                <w:rFonts w:ascii="Calibri" w:hAnsi="Calibri" w:hint="eastAsia"/>
                <w:kern w:val="0"/>
                <w:sz w:val="20"/>
                <w:szCs w:val="20"/>
              </w:rPr>
              <w:t>行政電子中心</w:t>
            </w:r>
            <w:r>
              <w:rPr>
                <w:rFonts w:ascii="Calibri" w:hAnsi="Calibri" w:hint="eastAsia"/>
                <w:kern w:val="0"/>
                <w:sz w:val="20"/>
                <w:szCs w:val="20"/>
              </w:rPr>
              <w:t>，</w:t>
            </w:r>
            <w:r w:rsidRPr="00467323">
              <w:rPr>
                <w:rFonts w:ascii="Calibri" w:hAnsi="Calibri" w:hint="eastAsia"/>
                <w:kern w:val="0"/>
                <w:sz w:val="20"/>
                <w:szCs w:val="20"/>
              </w:rPr>
              <w:t>滿目盡是濃濃的綠意</w:t>
            </w:r>
            <w:r>
              <w:rPr>
                <w:rFonts w:ascii="Calibri" w:hAnsi="Calibri" w:hint="eastAsia"/>
                <w:kern w:val="0"/>
                <w:sz w:val="20"/>
                <w:szCs w:val="20"/>
              </w:rPr>
              <w:t>，在行政區內</w:t>
            </w:r>
            <w:r w:rsidRPr="00467323">
              <w:rPr>
                <w:rFonts w:ascii="Calibri" w:hAnsi="Calibri" w:hint="eastAsia"/>
                <w:kern w:val="0"/>
                <w:sz w:val="20"/>
                <w:szCs w:val="20"/>
              </w:rPr>
              <w:t>，排列成一條長長</w:t>
            </w:r>
            <w:r>
              <w:rPr>
                <w:rFonts w:ascii="Calibri" w:hAnsi="Calibri" w:hint="eastAsia"/>
                <w:kern w:val="0"/>
                <w:sz w:val="20"/>
                <w:szCs w:val="20"/>
              </w:rPr>
              <w:t>整齊有秩序的林蔭大道。熱門景點有</w:t>
            </w:r>
            <w:r w:rsidRPr="00467323">
              <w:rPr>
                <w:rFonts w:ascii="Calibri" w:hAnsi="Calibri" w:hint="eastAsia"/>
                <w:kern w:val="0"/>
                <w:sz w:val="20"/>
                <w:szCs w:val="20"/>
              </w:rPr>
              <w:t>：首相府花園廣場、水上粉紅清真寺、親水公園、及</w:t>
            </w:r>
            <w:r>
              <w:rPr>
                <w:rFonts w:ascii="Calibri" w:hAnsi="Calibri" w:hint="eastAsia"/>
                <w:kern w:val="0"/>
                <w:sz w:val="20"/>
                <w:szCs w:val="20"/>
              </w:rPr>
              <w:t>千禧記念碑</w:t>
            </w:r>
            <w:r>
              <w:rPr>
                <w:rFonts w:ascii="Calibri" w:hAnsi="Calibri"/>
                <w:kern w:val="0"/>
                <w:sz w:val="20"/>
                <w:szCs w:val="20"/>
              </w:rPr>
              <w:t>…</w:t>
            </w:r>
            <w:r w:rsidRPr="00467323">
              <w:rPr>
                <w:rFonts w:ascii="Calibri" w:hAnsi="Calibri" w:hint="eastAsia"/>
                <w:kern w:val="0"/>
                <w:sz w:val="20"/>
                <w:szCs w:val="20"/>
              </w:rPr>
              <w:t>等。</w:t>
            </w:r>
            <w:r w:rsidRPr="00467323">
              <w:rPr>
                <w:rFonts w:ascii="Calibri" w:hAnsi="Calibri"/>
                <w:kern w:val="0"/>
                <w:sz w:val="20"/>
                <w:szCs w:val="20"/>
              </w:rPr>
              <w:br/>
            </w:r>
            <w:r w:rsidRPr="00467323">
              <w:rPr>
                <w:rFonts w:ascii="Calibri" w:hAnsi="Calibri" w:hint="eastAsia"/>
                <w:color w:val="0000FF"/>
                <w:kern w:val="0"/>
                <w:sz w:val="20"/>
                <w:szCs w:val="20"/>
              </w:rPr>
              <w:t>【水上粉紅清真</w:t>
            </w:r>
            <w:r w:rsidRPr="00467323">
              <w:rPr>
                <w:rFonts w:ascii="Calibri" w:hAnsi="Calibri"/>
                <w:color w:val="0000FF"/>
                <w:kern w:val="0"/>
                <w:sz w:val="20"/>
                <w:szCs w:val="20"/>
              </w:rPr>
              <w:t>Masjid Putra</w:t>
            </w:r>
            <w:r w:rsidRPr="00467323">
              <w:rPr>
                <w:rFonts w:ascii="Calibri" w:hAnsi="Calibri" w:hint="eastAsia"/>
                <w:color w:val="0000FF"/>
                <w:kern w:val="0"/>
                <w:sz w:val="20"/>
                <w:szCs w:val="20"/>
              </w:rPr>
              <w:t>】</w:t>
            </w:r>
            <w:r w:rsidRPr="00467323">
              <w:rPr>
                <w:rFonts w:ascii="Calibri" w:hAnsi="Calibri" w:hint="eastAsia"/>
                <w:kern w:val="0"/>
                <w:sz w:val="20"/>
                <w:szCs w:val="20"/>
              </w:rPr>
              <w:t>位於總理府</w:t>
            </w:r>
            <w:r>
              <w:rPr>
                <w:rFonts w:ascii="Calibri" w:hAnsi="Calibri" w:hint="eastAsia"/>
                <w:kern w:val="0"/>
                <w:sz w:val="20"/>
                <w:szCs w:val="20"/>
              </w:rPr>
              <w:t>旁</w:t>
            </w:r>
            <w:r w:rsidRPr="00467323">
              <w:rPr>
                <w:rFonts w:ascii="Calibri" w:hAnsi="Calibri" w:hint="eastAsia"/>
                <w:kern w:val="0"/>
                <w:sz w:val="20"/>
                <w:szCs w:val="20"/>
              </w:rPr>
              <w:t>。廣場側面是水上清真寺的全貌。這座四分之三建於湖面上的水上清真寺是馬來西亞目前最大的清真寺之一，可以同時容納一萬兩千人在此做禮拜。每當做禮拜時，清真寺那高高的宣禮塔內播放的古蘭經聲悠颺地縈繞在清真寺的上空十分悅耳。除造型漂亮之外也是馬國唯一可進祈禱大廳參觀的清真寺。</w:t>
            </w:r>
          </w:p>
          <w:p w:rsidR="005B3C92" w:rsidRPr="00467323" w:rsidRDefault="005B3C92" w:rsidP="005B3C92">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遇回教徒朝拜麥加時間或回教節日時，恕不開放觀光客入內參觀，但仍可在外觀拍照留念。</w:t>
            </w:r>
          </w:p>
          <w:p w:rsidR="005B3C92" w:rsidRPr="005B3C92" w:rsidRDefault="005B3C92" w:rsidP="005B3C92">
            <w:pPr>
              <w:spacing w:line="0" w:lineRule="atLeast"/>
              <w:jc w:val="both"/>
              <w:rPr>
                <w:rFonts w:ascii="Calibri" w:hAnsi="新細明體"/>
                <w:kern w:val="0"/>
                <w:sz w:val="20"/>
                <w:szCs w:val="20"/>
              </w:rPr>
            </w:pPr>
          </w:p>
          <w:p w:rsidR="005B3C92" w:rsidRPr="00D800F3" w:rsidRDefault="005B3C92" w:rsidP="005B3C92">
            <w:pPr>
              <w:spacing w:line="0" w:lineRule="atLeast"/>
              <w:jc w:val="both"/>
              <w:rPr>
                <w:rFonts w:ascii="Calibri" w:hAnsi="新細明體"/>
                <w:kern w:val="0"/>
                <w:sz w:val="20"/>
                <w:szCs w:val="20"/>
              </w:rPr>
            </w:pPr>
            <w:r w:rsidRPr="00D800F3">
              <w:rPr>
                <w:rFonts w:ascii="Calibri" w:hAnsi="Calibri" w:hint="eastAsia"/>
                <w:color w:val="0000FF"/>
                <w:kern w:val="0"/>
                <w:sz w:val="20"/>
                <w:szCs w:val="20"/>
              </w:rPr>
              <w:t>【三井奧特萊斯購物城</w:t>
            </w:r>
            <w:r w:rsidRPr="00D800F3">
              <w:rPr>
                <w:rFonts w:ascii="Calibri" w:hAnsi="Calibri" w:hint="eastAsia"/>
                <w:color w:val="0000FF"/>
                <w:kern w:val="0"/>
                <w:sz w:val="20"/>
                <w:szCs w:val="20"/>
              </w:rPr>
              <w:t>Mitsui Outlet Park</w:t>
            </w:r>
            <w:r w:rsidRPr="00D800F3">
              <w:rPr>
                <w:rFonts w:ascii="Calibri" w:hAnsi="Calibri" w:hint="eastAsia"/>
                <w:color w:val="0000FF"/>
                <w:kern w:val="0"/>
                <w:sz w:val="20"/>
                <w:szCs w:val="20"/>
              </w:rPr>
              <w:t>】</w:t>
            </w:r>
            <w:r w:rsidRPr="00D800F3">
              <w:rPr>
                <w:rFonts w:ascii="Calibri" w:hAnsi="新細明體" w:hint="eastAsia"/>
                <w:kern w:val="0"/>
                <w:sz w:val="20"/>
                <w:szCs w:val="20"/>
              </w:rPr>
              <w:t>東南亞</w:t>
            </w:r>
            <w:r>
              <w:rPr>
                <w:rFonts w:ascii="Calibri" w:hAnsi="新細明體" w:hint="eastAsia"/>
                <w:kern w:val="0"/>
                <w:sz w:val="20"/>
                <w:szCs w:val="20"/>
              </w:rPr>
              <w:t>現</w:t>
            </w:r>
            <w:r w:rsidRPr="00D800F3">
              <w:rPr>
                <w:rFonts w:ascii="Calibri" w:hAnsi="新細明體" w:hint="eastAsia"/>
                <w:kern w:val="0"/>
                <w:sz w:val="20"/>
                <w:szCs w:val="20"/>
              </w:rPr>
              <w:t>規模</w:t>
            </w:r>
            <w:r>
              <w:rPr>
                <w:rFonts w:ascii="Calibri" w:hAnsi="新細明體" w:hint="eastAsia"/>
                <w:kern w:val="0"/>
                <w:sz w:val="20"/>
                <w:szCs w:val="20"/>
              </w:rPr>
              <w:t>最大</w:t>
            </w:r>
            <w:r w:rsidRPr="00D800F3">
              <w:rPr>
                <w:rFonts w:ascii="Calibri" w:hAnsi="新細明體" w:hint="eastAsia"/>
                <w:kern w:val="0"/>
                <w:sz w:val="20"/>
                <w:szCs w:val="20"/>
              </w:rPr>
              <w:t>的</w:t>
            </w:r>
            <w:r w:rsidRPr="00D800F3">
              <w:rPr>
                <w:rFonts w:ascii="Calibri" w:hAnsi="新細明體" w:hint="eastAsia"/>
                <w:kern w:val="0"/>
                <w:sz w:val="20"/>
                <w:szCs w:val="20"/>
              </w:rPr>
              <w:t>Outlet Mall</w:t>
            </w:r>
            <w:r w:rsidRPr="00D800F3">
              <w:rPr>
                <w:rFonts w:ascii="Calibri" w:hAnsi="新細明體" w:hint="eastAsia"/>
                <w:kern w:val="0"/>
                <w:sz w:val="20"/>
                <w:szCs w:val="20"/>
              </w:rPr>
              <w:t>，於</w:t>
            </w:r>
            <w:r w:rsidRPr="00D800F3">
              <w:rPr>
                <w:rFonts w:ascii="Calibri" w:hAnsi="新細明體" w:hint="eastAsia"/>
                <w:kern w:val="0"/>
                <w:sz w:val="20"/>
                <w:szCs w:val="20"/>
              </w:rPr>
              <w:t>2015</w:t>
            </w:r>
            <w:r w:rsidRPr="00D800F3">
              <w:rPr>
                <w:rFonts w:ascii="Calibri" w:hAnsi="新細明體" w:hint="eastAsia"/>
                <w:kern w:val="0"/>
                <w:sz w:val="20"/>
                <w:szCs w:val="20"/>
              </w:rPr>
              <w:t>年</w:t>
            </w:r>
            <w:r w:rsidRPr="00D800F3">
              <w:rPr>
                <w:rFonts w:ascii="Calibri" w:hAnsi="新細明體" w:hint="eastAsia"/>
                <w:kern w:val="0"/>
                <w:sz w:val="20"/>
                <w:szCs w:val="20"/>
              </w:rPr>
              <w:t>5</w:t>
            </w:r>
            <w:r>
              <w:rPr>
                <w:rFonts w:ascii="Calibri" w:hAnsi="新細明體" w:hint="eastAsia"/>
                <w:kern w:val="0"/>
                <w:sz w:val="20"/>
                <w:szCs w:val="20"/>
              </w:rPr>
              <w:t>月開幕，由日本</w:t>
            </w:r>
            <w:r w:rsidRPr="00D800F3">
              <w:rPr>
                <w:rFonts w:ascii="Calibri" w:hAnsi="新細明體" w:hint="eastAsia"/>
                <w:kern w:val="0"/>
                <w:sz w:val="20"/>
                <w:szCs w:val="20"/>
              </w:rPr>
              <w:t>三井</w:t>
            </w:r>
            <w:r>
              <w:rPr>
                <w:rFonts w:ascii="Calibri" w:hAnsi="新細明體" w:hint="eastAsia"/>
                <w:kern w:val="0"/>
                <w:sz w:val="20"/>
                <w:szCs w:val="20"/>
              </w:rPr>
              <w:t>集團</w:t>
            </w:r>
            <w:r w:rsidRPr="00D800F3">
              <w:rPr>
                <w:rFonts w:ascii="Calibri" w:hAnsi="新細明體" w:hint="eastAsia"/>
                <w:kern w:val="0"/>
                <w:sz w:val="20"/>
                <w:szCs w:val="20"/>
              </w:rPr>
              <w:t xml:space="preserve"> (Mitsui) </w:t>
            </w:r>
            <w:r>
              <w:rPr>
                <w:rFonts w:ascii="Calibri" w:hAnsi="新細明體" w:hint="eastAsia"/>
                <w:kern w:val="0"/>
                <w:sz w:val="20"/>
                <w:szCs w:val="20"/>
              </w:rPr>
              <w:t>打造</w:t>
            </w:r>
            <w:r w:rsidRPr="00D800F3">
              <w:rPr>
                <w:rFonts w:ascii="Calibri" w:hAnsi="新細明體" w:hint="eastAsia"/>
                <w:kern w:val="0"/>
                <w:sz w:val="20"/>
                <w:szCs w:val="20"/>
              </w:rPr>
              <w:t>。內售賣從奢侈名牌、服飾、</w:t>
            </w:r>
            <w:r>
              <w:rPr>
                <w:rFonts w:ascii="Calibri" w:hAnsi="新細明體" w:hint="eastAsia"/>
                <w:kern w:val="0"/>
                <w:sz w:val="20"/>
                <w:szCs w:val="20"/>
              </w:rPr>
              <w:t>彩妝品、</w:t>
            </w:r>
            <w:r w:rsidRPr="00D800F3">
              <w:rPr>
                <w:rFonts w:ascii="Calibri" w:hAnsi="新細明體" w:hint="eastAsia"/>
                <w:kern w:val="0"/>
                <w:sz w:val="20"/>
                <w:szCs w:val="20"/>
              </w:rPr>
              <w:t>家庭用品及行李箱等應有盡有。</w:t>
            </w:r>
            <w:r>
              <w:rPr>
                <w:rFonts w:ascii="Calibri" w:hAnsi="新細明體" w:hint="eastAsia"/>
                <w:kern w:val="0"/>
                <w:sz w:val="20"/>
                <w:szCs w:val="20"/>
              </w:rPr>
              <w:t>初</w:t>
            </w:r>
            <w:r w:rsidRPr="00D800F3">
              <w:rPr>
                <w:rFonts w:ascii="Calibri" w:hAnsi="新細明體" w:hint="eastAsia"/>
                <w:kern w:val="0"/>
                <w:sz w:val="20"/>
                <w:szCs w:val="20"/>
              </w:rPr>
              <w:t>開幕</w:t>
            </w:r>
            <w:r>
              <w:rPr>
                <w:rFonts w:ascii="Calibri" w:hAnsi="新細明體" w:hint="eastAsia"/>
                <w:kern w:val="0"/>
                <w:sz w:val="20"/>
                <w:szCs w:val="20"/>
              </w:rPr>
              <w:t>時擁</w:t>
            </w:r>
            <w:r w:rsidRPr="00D800F3">
              <w:rPr>
                <w:rFonts w:ascii="Calibri" w:hAnsi="新細明體" w:hint="eastAsia"/>
                <w:kern w:val="0"/>
                <w:sz w:val="20"/>
                <w:szCs w:val="20"/>
              </w:rPr>
              <w:t>有</w:t>
            </w:r>
            <w:r w:rsidRPr="00D800F3">
              <w:rPr>
                <w:rFonts w:ascii="Calibri" w:hAnsi="新細明體" w:hint="eastAsia"/>
                <w:kern w:val="0"/>
                <w:sz w:val="20"/>
                <w:szCs w:val="20"/>
              </w:rPr>
              <w:t>130</w:t>
            </w:r>
            <w:r w:rsidRPr="00D800F3">
              <w:rPr>
                <w:rFonts w:ascii="Calibri" w:hAnsi="新細明體" w:hint="eastAsia"/>
                <w:kern w:val="0"/>
                <w:sz w:val="20"/>
                <w:szCs w:val="20"/>
              </w:rPr>
              <w:t>家店面，</w:t>
            </w:r>
            <w:r>
              <w:rPr>
                <w:rFonts w:ascii="Calibri" w:hAnsi="新細明體" w:hint="eastAsia"/>
                <w:kern w:val="0"/>
                <w:sz w:val="20"/>
                <w:szCs w:val="20"/>
              </w:rPr>
              <w:t>仍不斷新增展店中</w:t>
            </w:r>
            <w:r w:rsidRPr="00D800F3">
              <w:rPr>
                <w:rFonts w:ascii="Calibri" w:hAnsi="新細明體" w:hint="eastAsia"/>
                <w:kern w:val="0"/>
                <w:sz w:val="20"/>
                <w:szCs w:val="20"/>
              </w:rPr>
              <w:t>。</w:t>
            </w:r>
          </w:p>
          <w:p w:rsidR="005B3C92" w:rsidRPr="00D800F3" w:rsidRDefault="005B3C92" w:rsidP="005B3C92">
            <w:pPr>
              <w:spacing w:line="0" w:lineRule="atLeast"/>
              <w:jc w:val="both"/>
              <w:rPr>
                <w:rFonts w:ascii="Calibri" w:hAnsi="新細明體"/>
                <w:kern w:val="0"/>
                <w:sz w:val="20"/>
                <w:szCs w:val="20"/>
              </w:rPr>
            </w:pPr>
            <w:r w:rsidRPr="00D800F3">
              <w:rPr>
                <w:rFonts w:ascii="Calibri" w:hAnsi="新細明體" w:hint="eastAsia"/>
                <w:kern w:val="0"/>
                <w:sz w:val="20"/>
                <w:szCs w:val="20"/>
              </w:rPr>
              <w:t>・歐美時裝品牌：</w:t>
            </w:r>
            <w:r w:rsidRPr="00D800F3">
              <w:rPr>
                <w:rFonts w:ascii="Calibri" w:hAnsi="新細明體"/>
                <w:kern w:val="0"/>
                <w:sz w:val="20"/>
                <w:szCs w:val="20"/>
              </w:rPr>
              <w:t>BALLY</w:t>
            </w:r>
            <w:r w:rsidRPr="00D800F3">
              <w:rPr>
                <w:rFonts w:ascii="Calibri" w:hAnsi="新細明體" w:hint="eastAsia"/>
                <w:kern w:val="0"/>
                <w:sz w:val="20"/>
                <w:szCs w:val="20"/>
              </w:rPr>
              <w:t>、</w:t>
            </w:r>
            <w:r w:rsidRPr="00D800F3">
              <w:rPr>
                <w:rFonts w:ascii="Calibri" w:hAnsi="新細明體"/>
                <w:kern w:val="0"/>
                <w:sz w:val="20"/>
                <w:szCs w:val="20"/>
              </w:rPr>
              <w:t>POLO RALPH LAUREN</w:t>
            </w:r>
            <w:r w:rsidRPr="00D800F3">
              <w:rPr>
                <w:rFonts w:ascii="Calibri" w:hAnsi="新細明體" w:hint="eastAsia"/>
                <w:kern w:val="0"/>
                <w:sz w:val="20"/>
                <w:szCs w:val="20"/>
              </w:rPr>
              <w:t>、</w:t>
            </w:r>
            <w:r>
              <w:rPr>
                <w:rFonts w:ascii="Calibri" w:hAnsi="新細明體"/>
                <w:kern w:val="0"/>
                <w:sz w:val="20"/>
                <w:szCs w:val="20"/>
              </w:rPr>
              <w:t>HUGO BOSS</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3C92" w:rsidRPr="00D800F3" w:rsidRDefault="005B3C92" w:rsidP="005B3C92">
            <w:pPr>
              <w:spacing w:line="0" w:lineRule="atLeast"/>
              <w:jc w:val="both"/>
              <w:rPr>
                <w:rFonts w:ascii="Calibri" w:hAnsi="新細明體"/>
                <w:kern w:val="0"/>
                <w:sz w:val="20"/>
                <w:szCs w:val="20"/>
              </w:rPr>
            </w:pPr>
            <w:r w:rsidRPr="00D800F3">
              <w:rPr>
                <w:rFonts w:ascii="Calibri" w:hAnsi="新細明體" w:hint="eastAsia"/>
                <w:kern w:val="0"/>
                <w:sz w:val="20"/>
                <w:szCs w:val="20"/>
              </w:rPr>
              <w:t>・歐美運動品牌：</w:t>
            </w:r>
            <w:r w:rsidRPr="00D800F3">
              <w:rPr>
                <w:rFonts w:ascii="Calibri" w:hAnsi="新細明體"/>
                <w:kern w:val="0"/>
                <w:sz w:val="20"/>
                <w:szCs w:val="20"/>
              </w:rPr>
              <w:t>adidas</w:t>
            </w:r>
            <w:r w:rsidRPr="00D800F3">
              <w:rPr>
                <w:rFonts w:ascii="Calibri" w:hAnsi="新細明體" w:hint="eastAsia"/>
                <w:kern w:val="0"/>
                <w:sz w:val="20"/>
                <w:szCs w:val="20"/>
              </w:rPr>
              <w:t>、</w:t>
            </w:r>
            <w:r w:rsidRPr="00D800F3">
              <w:rPr>
                <w:rFonts w:ascii="Calibri" w:hAnsi="新細明體"/>
                <w:kern w:val="0"/>
                <w:sz w:val="20"/>
                <w:szCs w:val="20"/>
              </w:rPr>
              <w:t>CONVERSE</w:t>
            </w:r>
            <w:r w:rsidRPr="00D800F3">
              <w:rPr>
                <w:rFonts w:ascii="Calibri" w:hAnsi="新細明體" w:hint="eastAsia"/>
                <w:kern w:val="0"/>
                <w:sz w:val="20"/>
                <w:szCs w:val="20"/>
              </w:rPr>
              <w:t>、</w:t>
            </w:r>
            <w:r w:rsidRPr="00D800F3">
              <w:rPr>
                <w:rFonts w:ascii="Calibri" w:hAnsi="新細明體"/>
                <w:kern w:val="0"/>
                <w:sz w:val="20"/>
                <w:szCs w:val="20"/>
              </w:rPr>
              <w:t>new balance</w:t>
            </w:r>
            <w:r w:rsidRPr="00D800F3">
              <w:rPr>
                <w:rFonts w:ascii="Calibri" w:hAnsi="新細明體" w:hint="eastAsia"/>
                <w:kern w:val="0"/>
                <w:sz w:val="20"/>
                <w:szCs w:val="20"/>
              </w:rPr>
              <w:t>、</w:t>
            </w:r>
            <w:r w:rsidRPr="00D800F3">
              <w:rPr>
                <w:rFonts w:ascii="Calibri" w:hAnsi="新細明體"/>
                <w:kern w:val="0"/>
                <w:sz w:val="20"/>
                <w:szCs w:val="20"/>
              </w:rPr>
              <w:t>PUMA</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3C92" w:rsidRPr="00D800F3" w:rsidRDefault="005B3C92" w:rsidP="005B3C92">
            <w:pPr>
              <w:spacing w:line="0" w:lineRule="atLeast"/>
              <w:jc w:val="both"/>
              <w:rPr>
                <w:rFonts w:ascii="Calibri" w:hAnsi="新細明體"/>
                <w:kern w:val="0"/>
                <w:sz w:val="20"/>
                <w:szCs w:val="20"/>
              </w:rPr>
            </w:pPr>
            <w:r w:rsidRPr="00D800F3">
              <w:rPr>
                <w:rFonts w:ascii="Calibri" w:hAnsi="新細明體" w:hint="eastAsia"/>
                <w:kern w:val="0"/>
                <w:sz w:val="20"/>
                <w:szCs w:val="20"/>
              </w:rPr>
              <w:t>・歐美日用品品牌：</w:t>
            </w:r>
            <w:r w:rsidRPr="00D800F3">
              <w:rPr>
                <w:rFonts w:ascii="Calibri" w:hAnsi="新細明體"/>
                <w:kern w:val="0"/>
                <w:sz w:val="20"/>
                <w:szCs w:val="20"/>
              </w:rPr>
              <w:t>Clarks</w:t>
            </w:r>
            <w:r w:rsidRPr="00D800F3">
              <w:rPr>
                <w:rFonts w:ascii="Calibri" w:hAnsi="新細明體" w:hint="eastAsia"/>
                <w:kern w:val="0"/>
                <w:sz w:val="20"/>
                <w:szCs w:val="20"/>
              </w:rPr>
              <w:t>、</w:t>
            </w:r>
            <w:r w:rsidRPr="00D800F3">
              <w:rPr>
                <w:rFonts w:ascii="Calibri" w:hAnsi="新細明體"/>
                <w:kern w:val="0"/>
                <w:sz w:val="20"/>
                <w:szCs w:val="20"/>
              </w:rPr>
              <w:t>Le Creuset</w:t>
            </w:r>
            <w:r w:rsidRPr="00D800F3">
              <w:rPr>
                <w:rFonts w:ascii="Calibri" w:hAnsi="新細明體" w:hint="eastAsia"/>
                <w:kern w:val="0"/>
                <w:sz w:val="20"/>
                <w:szCs w:val="20"/>
              </w:rPr>
              <w:t>、</w:t>
            </w:r>
            <w:r>
              <w:rPr>
                <w:rFonts w:ascii="Calibri" w:hAnsi="新細明體"/>
                <w:kern w:val="0"/>
                <w:sz w:val="20"/>
                <w:szCs w:val="20"/>
              </w:rPr>
              <w:t>Samsonite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3C92" w:rsidRPr="00D800F3" w:rsidRDefault="005B3C92" w:rsidP="005B3C92">
            <w:pPr>
              <w:spacing w:line="0" w:lineRule="atLeast"/>
              <w:jc w:val="both"/>
              <w:rPr>
                <w:rFonts w:ascii="Calibri" w:hAnsi="新細明體"/>
                <w:kern w:val="0"/>
                <w:sz w:val="20"/>
                <w:szCs w:val="20"/>
              </w:rPr>
            </w:pPr>
            <w:r w:rsidRPr="00D800F3">
              <w:rPr>
                <w:rFonts w:ascii="Calibri" w:hAnsi="新細明體" w:hint="eastAsia"/>
                <w:kern w:val="0"/>
                <w:sz w:val="20"/>
                <w:szCs w:val="20"/>
              </w:rPr>
              <w:t>・日本品牌：</w:t>
            </w:r>
            <w:r w:rsidRPr="00D800F3">
              <w:rPr>
                <w:rFonts w:ascii="Calibri" w:hAnsi="新細明體"/>
                <w:kern w:val="0"/>
                <w:sz w:val="20"/>
                <w:szCs w:val="20"/>
              </w:rPr>
              <w:t>ACE</w:t>
            </w:r>
            <w:r w:rsidRPr="00D800F3">
              <w:rPr>
                <w:rFonts w:ascii="Calibri" w:hAnsi="新細明體" w:hint="eastAsia"/>
                <w:kern w:val="0"/>
                <w:sz w:val="20"/>
                <w:szCs w:val="20"/>
              </w:rPr>
              <w:t>、</w:t>
            </w:r>
            <w:r w:rsidRPr="00D800F3">
              <w:rPr>
                <w:rFonts w:ascii="Calibri" w:hAnsi="新細明體"/>
                <w:kern w:val="0"/>
                <w:sz w:val="20"/>
                <w:szCs w:val="20"/>
              </w:rPr>
              <w:t>asics Factory Outlet</w:t>
            </w:r>
            <w:r w:rsidRPr="00D800F3">
              <w:rPr>
                <w:rFonts w:ascii="Calibri" w:hAnsi="新細明體" w:hint="eastAsia"/>
                <w:kern w:val="0"/>
                <w:sz w:val="20"/>
                <w:szCs w:val="20"/>
              </w:rPr>
              <w:t>、</w:t>
            </w:r>
            <w:r w:rsidRPr="00D800F3">
              <w:rPr>
                <w:rFonts w:ascii="Calibri" w:hAnsi="新細明體"/>
                <w:kern w:val="0"/>
                <w:sz w:val="20"/>
                <w:szCs w:val="20"/>
              </w:rPr>
              <w:t>CITIZEN</w:t>
            </w:r>
            <w:r w:rsidRPr="00D800F3">
              <w:rPr>
                <w:rFonts w:ascii="Calibri" w:hAnsi="新細明體" w:hint="eastAsia"/>
                <w:kern w:val="0"/>
                <w:sz w:val="20"/>
                <w:szCs w:val="20"/>
              </w:rPr>
              <w:t>、</w:t>
            </w:r>
            <w:r w:rsidRPr="00D800F3">
              <w:rPr>
                <w:rFonts w:ascii="Calibri" w:hAnsi="新細明體"/>
                <w:kern w:val="0"/>
                <w:sz w:val="20"/>
                <w:szCs w:val="20"/>
              </w:rPr>
              <w:t>ISETAN OUTLET</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3C92" w:rsidRDefault="005B3C92" w:rsidP="005B3C92">
            <w:pPr>
              <w:spacing w:line="0" w:lineRule="atLeast"/>
              <w:jc w:val="both"/>
              <w:rPr>
                <w:rFonts w:ascii="Calibri" w:hAnsi="新細明體"/>
                <w:kern w:val="0"/>
                <w:sz w:val="20"/>
                <w:szCs w:val="20"/>
              </w:rPr>
            </w:pPr>
            <w:r w:rsidRPr="00D800F3">
              <w:rPr>
                <w:rFonts w:ascii="Calibri" w:hAnsi="新細明體" w:hint="eastAsia"/>
                <w:kern w:val="0"/>
                <w:sz w:val="20"/>
                <w:szCs w:val="20"/>
              </w:rPr>
              <w:t>・亞洲品牌：</w:t>
            </w:r>
            <w:r w:rsidRPr="00D800F3">
              <w:rPr>
                <w:rFonts w:ascii="Calibri" w:hAnsi="新細明體"/>
                <w:kern w:val="0"/>
                <w:sz w:val="20"/>
                <w:szCs w:val="20"/>
              </w:rPr>
              <w:t>BEST VALUE OUTLET</w:t>
            </w:r>
            <w:r w:rsidRPr="00D800F3">
              <w:rPr>
                <w:rFonts w:ascii="Calibri" w:hAnsi="新細明體" w:hint="eastAsia"/>
                <w:kern w:val="0"/>
                <w:sz w:val="20"/>
                <w:szCs w:val="20"/>
              </w:rPr>
              <w:t>、</w:t>
            </w:r>
            <w:r w:rsidRPr="00D800F3">
              <w:rPr>
                <w:rFonts w:ascii="Calibri" w:hAnsi="新細明體"/>
                <w:kern w:val="0"/>
                <w:sz w:val="20"/>
                <w:szCs w:val="20"/>
              </w:rPr>
              <w:t>Sasa</w:t>
            </w:r>
            <w:r w:rsidRPr="00D800F3">
              <w:rPr>
                <w:rFonts w:ascii="Calibri" w:hAnsi="新細明體" w:hint="eastAsia"/>
                <w:kern w:val="0"/>
                <w:sz w:val="20"/>
                <w:szCs w:val="20"/>
              </w:rPr>
              <w:t>、</w:t>
            </w:r>
            <w:r>
              <w:rPr>
                <w:rFonts w:ascii="Calibri" w:hAnsi="新細明體"/>
                <w:kern w:val="0"/>
                <w:sz w:val="20"/>
                <w:szCs w:val="20"/>
              </w:rPr>
              <w:t>Universal Traveller</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3C92" w:rsidRDefault="005B3C92" w:rsidP="005B3C92">
            <w:pPr>
              <w:spacing w:line="0" w:lineRule="atLeast"/>
              <w:jc w:val="both"/>
              <w:rPr>
                <w:rFonts w:ascii="Calibri" w:hAnsi="新細明體"/>
                <w:kern w:val="0"/>
                <w:sz w:val="20"/>
                <w:szCs w:val="20"/>
              </w:rPr>
            </w:pPr>
            <w:r w:rsidRPr="00D800F3">
              <w:rPr>
                <w:rFonts w:ascii="Calibri" w:hAnsi="新細明體" w:hint="eastAsia"/>
                <w:kern w:val="0"/>
                <w:sz w:val="20"/>
                <w:szCs w:val="20"/>
              </w:rPr>
              <w:t>・馬來西亞本土品牌：</w:t>
            </w:r>
            <w:r w:rsidRPr="00D800F3">
              <w:rPr>
                <w:rFonts w:ascii="Calibri" w:hAnsi="新細明體"/>
                <w:kern w:val="0"/>
                <w:sz w:val="20"/>
                <w:szCs w:val="20"/>
              </w:rPr>
              <w:t>BONIA</w:t>
            </w:r>
            <w:r w:rsidRPr="00D800F3">
              <w:rPr>
                <w:rFonts w:ascii="Calibri" w:hAnsi="新細明體" w:hint="eastAsia"/>
                <w:kern w:val="0"/>
                <w:sz w:val="20"/>
                <w:szCs w:val="20"/>
              </w:rPr>
              <w:t>、</w:t>
            </w:r>
            <w:r w:rsidRPr="00D800F3">
              <w:rPr>
                <w:rFonts w:ascii="Calibri" w:hAnsi="新細明體"/>
                <w:kern w:val="0"/>
                <w:sz w:val="20"/>
                <w:szCs w:val="20"/>
              </w:rPr>
              <w:t>Carlo Rino</w:t>
            </w:r>
            <w:r w:rsidRPr="00D800F3">
              <w:rPr>
                <w:rFonts w:ascii="Calibri" w:hAnsi="新細明體" w:hint="eastAsia"/>
                <w:kern w:val="0"/>
                <w:sz w:val="20"/>
                <w:szCs w:val="20"/>
              </w:rPr>
              <w:t>、</w:t>
            </w:r>
            <w:r w:rsidRPr="00D800F3">
              <w:rPr>
                <w:rFonts w:ascii="Calibri" w:hAnsi="新細明體"/>
                <w:kern w:val="0"/>
                <w:sz w:val="20"/>
                <w:szCs w:val="20"/>
              </w:rPr>
              <w:t>AKEMI UCHI</w:t>
            </w:r>
            <w:r w:rsidRPr="00D800F3">
              <w:rPr>
                <w:rFonts w:ascii="Calibri" w:hAnsi="新細明體" w:hint="eastAsia"/>
                <w:kern w:val="0"/>
                <w:sz w:val="20"/>
                <w:szCs w:val="20"/>
              </w:rPr>
              <w:t>、</w:t>
            </w:r>
            <w:r w:rsidRPr="00D800F3">
              <w:rPr>
                <w:rFonts w:ascii="Calibri" w:hAnsi="新細明體"/>
                <w:kern w:val="0"/>
                <w:sz w:val="20"/>
                <w:szCs w:val="20"/>
              </w:rPr>
              <w:t>leather avenue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3C92" w:rsidRPr="00D800F3" w:rsidRDefault="005B3C92" w:rsidP="005B3C92">
            <w:pPr>
              <w:spacing w:line="0" w:lineRule="atLeast"/>
              <w:jc w:val="both"/>
              <w:rPr>
                <w:rFonts w:ascii="Calibri" w:hAnsi="新細明體"/>
                <w:kern w:val="0"/>
                <w:sz w:val="20"/>
                <w:szCs w:val="20"/>
              </w:rPr>
            </w:pPr>
          </w:p>
          <w:p w:rsidR="009D2DC1" w:rsidRPr="005B3C92" w:rsidRDefault="000D38D7" w:rsidP="005B3C92">
            <w:pPr>
              <w:spacing w:line="0" w:lineRule="atLeast"/>
              <w:jc w:val="right"/>
              <w:rPr>
                <w:rFonts w:ascii="Calibri" w:hAnsi="Calibri"/>
                <w:color w:val="FF0000"/>
                <w:sz w:val="20"/>
                <w:szCs w:val="20"/>
              </w:rPr>
            </w:pPr>
            <w:r w:rsidRPr="00C124E0">
              <w:rPr>
                <w:rFonts w:ascii="Calibri" w:hAnsi="Calibri" w:hint="eastAsia"/>
                <w:b/>
                <w:color w:val="0000FF"/>
                <w:szCs w:val="22"/>
              </w:rPr>
              <w:t>宿：吉隆</w:t>
            </w:r>
            <w:r>
              <w:rPr>
                <w:rFonts w:ascii="Calibri" w:hAnsi="Calibri" w:hint="eastAsia"/>
                <w:b/>
                <w:color w:val="0000FF"/>
                <w:szCs w:val="22"/>
              </w:rPr>
              <w:t>坡</w:t>
            </w:r>
            <w:r w:rsidRPr="00C124E0">
              <w:rPr>
                <w:rFonts w:ascii="Calibri" w:hAnsi="Calibri" w:hint="eastAsia"/>
                <w:b/>
                <w:color w:val="0000FF"/>
                <w:szCs w:val="22"/>
              </w:rPr>
              <w:t>－</w:t>
            </w:r>
            <w:r w:rsidRPr="00AD04FC">
              <w:rPr>
                <w:rFonts w:ascii="Calibri" w:hAnsi="Calibri"/>
                <w:b/>
                <w:color w:val="0000FF"/>
                <w:szCs w:val="22"/>
              </w:rPr>
              <w:t>Bespoke Hotel</w:t>
            </w:r>
            <w:r>
              <w:rPr>
                <w:rFonts w:ascii="Calibri" w:hAnsi="Calibri"/>
                <w:b/>
                <w:color w:val="0000FF"/>
                <w:szCs w:val="22"/>
              </w:rPr>
              <w:t xml:space="preserve"> </w:t>
            </w:r>
            <w:r>
              <w:rPr>
                <w:rFonts w:ascii="Calibri" w:hAnsi="Calibri" w:hint="eastAsia"/>
                <w:b/>
                <w:color w:val="0000FF"/>
                <w:szCs w:val="22"/>
              </w:rPr>
              <w:t>或</w:t>
            </w:r>
            <w:r>
              <w:rPr>
                <w:rFonts w:ascii="Calibri" w:hAnsi="Calibri" w:hint="eastAsia"/>
                <w:b/>
                <w:color w:val="0000FF"/>
                <w:szCs w:val="22"/>
              </w:rPr>
              <w:t>i</w:t>
            </w:r>
            <w:r w:rsidRPr="00C124E0">
              <w:rPr>
                <w:rFonts w:ascii="Calibri" w:hAnsi="Calibri"/>
                <w:b/>
                <w:color w:val="0000FF"/>
                <w:szCs w:val="22"/>
              </w:rPr>
              <w:t>bis</w:t>
            </w:r>
            <w:r>
              <w:rPr>
                <w:rFonts w:ascii="Calibri" w:hAnsi="Calibri" w:hint="eastAsia"/>
                <w:b/>
                <w:color w:val="0000FF"/>
                <w:szCs w:val="22"/>
              </w:rPr>
              <w:t xml:space="preserve"> HOTEL</w:t>
            </w:r>
            <w:r w:rsidRPr="00F4676C">
              <w:rPr>
                <w:rFonts w:ascii="Calibri" w:hAnsi="Calibri" w:hint="eastAsia"/>
                <w:b/>
                <w:color w:val="FF0000"/>
                <w:sz w:val="20"/>
                <w:szCs w:val="22"/>
              </w:rPr>
              <w:t>(</w:t>
            </w:r>
            <w:r w:rsidRPr="00F4676C">
              <w:rPr>
                <w:rFonts w:ascii="Calibri" w:hAnsi="Calibri" w:hint="eastAsia"/>
                <w:b/>
                <w:color w:val="FF0000"/>
                <w:sz w:val="20"/>
                <w:szCs w:val="22"/>
              </w:rPr>
              <w:t>不可加床</w:t>
            </w:r>
            <w:r w:rsidRPr="00F4676C">
              <w:rPr>
                <w:rFonts w:ascii="Calibri" w:hAnsi="Calibri" w:hint="eastAsia"/>
                <w:b/>
                <w:color w:val="FF0000"/>
                <w:sz w:val="20"/>
                <w:szCs w:val="22"/>
              </w:rPr>
              <w:t>)</w:t>
            </w:r>
            <w:r>
              <w:rPr>
                <w:rFonts w:ascii="Calibri" w:hAnsi="Calibri" w:hint="eastAsia"/>
                <w:b/>
                <w:color w:val="FF0000"/>
                <w:sz w:val="20"/>
                <w:szCs w:val="22"/>
              </w:rPr>
              <w:t xml:space="preserve"> </w:t>
            </w:r>
            <w:r>
              <w:rPr>
                <w:rFonts w:ascii="Calibri" w:hAnsi="Calibri" w:hint="eastAsia"/>
                <w:b/>
                <w:color w:val="0000FF"/>
                <w:szCs w:val="22"/>
              </w:rPr>
              <w:t>或</w:t>
            </w:r>
            <w:r>
              <w:rPr>
                <w:rFonts w:ascii="Calibri" w:hAnsi="Calibri" w:hint="eastAsia"/>
                <w:b/>
                <w:color w:val="0000FF"/>
                <w:szCs w:val="22"/>
              </w:rPr>
              <w:t xml:space="preserve"> S</w:t>
            </w:r>
            <w:r w:rsidRPr="008D504A">
              <w:rPr>
                <w:rFonts w:ascii="Calibri" w:hAnsi="Calibri"/>
                <w:b/>
                <w:color w:val="0000FF"/>
                <w:szCs w:val="22"/>
              </w:rPr>
              <w:t>ilka Cheras</w:t>
            </w:r>
            <w:r>
              <w:rPr>
                <w:rFonts w:ascii="Calibri" w:hAnsi="Calibri" w:hint="eastAsia"/>
                <w:b/>
                <w:color w:val="0000FF"/>
                <w:szCs w:val="22"/>
              </w:rPr>
              <w:t>he</w:t>
            </w:r>
            <w:r w:rsidRPr="00CB15F6">
              <w:rPr>
                <w:rFonts w:ascii="Calibri" w:hAnsi="Calibri" w:hint="eastAsia"/>
                <w:b/>
                <w:color w:val="0000FF"/>
                <w:szCs w:val="22"/>
              </w:rPr>
              <w:t>或</w:t>
            </w:r>
            <w:r w:rsidRPr="00CB15F6">
              <w:rPr>
                <w:rFonts w:ascii="Calibri" w:hAnsi="Calibri" w:hint="eastAsia"/>
                <w:b/>
                <w:color w:val="0000FF"/>
                <w:szCs w:val="22"/>
              </w:rPr>
              <w:t>MTREE Hotel</w:t>
            </w:r>
            <w:r w:rsidRPr="00C124E0">
              <w:rPr>
                <w:rFonts w:ascii="Calibri" w:hAnsi="Calibri" w:hint="eastAsia"/>
                <w:b/>
                <w:color w:val="0000FF"/>
                <w:szCs w:val="22"/>
              </w:rPr>
              <w:t>或同級</w:t>
            </w:r>
            <w:r w:rsidR="00F5664D">
              <w:rPr>
                <w:rFonts w:ascii="Calibri" w:hAnsi="Calibri" w:hint="eastAsia"/>
                <w:noProof/>
                <w:color w:val="FF0000"/>
                <w:sz w:val="20"/>
                <w:szCs w:val="20"/>
              </w:rPr>
              <w:drawing>
                <wp:anchor distT="0" distB="0" distL="114300" distR="114300" simplePos="0" relativeHeight="251657728" behindDoc="0" locked="0" layoutInCell="1" allowOverlap="1">
                  <wp:simplePos x="0" y="0"/>
                  <wp:positionH relativeFrom="character">
                    <wp:posOffset>4337050</wp:posOffset>
                  </wp:positionH>
                  <wp:positionV relativeFrom="line">
                    <wp:posOffset>3815715</wp:posOffset>
                  </wp:positionV>
                  <wp:extent cx="2395855" cy="986790"/>
                  <wp:effectExtent l="0" t="171450" r="61595" b="194310"/>
                  <wp:wrapNone/>
                  <wp:docPr id="123" name="圖片 23" descr="MTA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MTA024"/>
                          <pic:cNvPicPr>
                            <a:picLocks noChangeAspect="1" noChangeArrowheads="1"/>
                          </pic:cNvPicPr>
                        </pic:nvPicPr>
                        <pic:blipFill>
                          <a:blip r:embed="rId41" cstate="print">
                            <a:lum bright="-6000" contrast="24000"/>
                          </a:blip>
                          <a:srcRect l="7497" t="18864" r="10286" b="12424"/>
                          <a:stretch>
                            <a:fillRect/>
                          </a:stretch>
                        </pic:blipFill>
                        <pic:spPr bwMode="auto">
                          <a:xfrm rot="-754265">
                            <a:off x="0" y="0"/>
                            <a:ext cx="2395855" cy="986790"/>
                          </a:xfrm>
                          <a:prstGeom prst="rect">
                            <a:avLst/>
                          </a:prstGeom>
                          <a:noFill/>
                          <a:ln w="9525">
                            <a:noFill/>
                            <a:miter lim="800000"/>
                            <a:headEnd/>
                            <a:tailEnd/>
                          </a:ln>
                        </pic:spPr>
                      </pic:pic>
                    </a:graphicData>
                  </a:graphic>
                </wp:anchor>
              </w:drawing>
            </w:r>
          </w:p>
        </w:tc>
      </w:tr>
      <w:tr w:rsidR="009D2DC1" w:rsidRPr="00467323" w:rsidTr="00F43AAB">
        <w:tblPrEx>
          <w:jc w:val="center"/>
        </w:tblPrEx>
        <w:trPr>
          <w:gridBefore w:val="1"/>
          <w:wBefore w:w="56" w:type="dxa"/>
          <w:trHeight w:val="274"/>
          <w:jc w:val="center"/>
        </w:trPr>
        <w:tc>
          <w:tcPr>
            <w:tcW w:w="3656" w:type="dxa"/>
            <w:gridSpan w:val="2"/>
          </w:tcPr>
          <w:p w:rsidR="009D2DC1" w:rsidRPr="00467323" w:rsidRDefault="009D2DC1" w:rsidP="005B3C92">
            <w:pPr>
              <w:spacing w:line="0" w:lineRule="atLeast"/>
              <w:jc w:val="center"/>
              <w:rPr>
                <w:rFonts w:ascii="Calibri" w:hAnsi="Calibri"/>
                <w:b/>
                <w:color w:val="FF6600"/>
              </w:rPr>
            </w:pPr>
            <w:r w:rsidRPr="00467323">
              <w:rPr>
                <w:rFonts w:ascii="Calibri" w:hAnsi="Calibri" w:hint="eastAsia"/>
                <w:b/>
                <w:color w:val="000000"/>
              </w:rPr>
              <w:t>早：酒店內享用</w:t>
            </w:r>
          </w:p>
        </w:tc>
        <w:tc>
          <w:tcPr>
            <w:tcW w:w="3657" w:type="dxa"/>
          </w:tcPr>
          <w:p w:rsidR="009D2DC1" w:rsidRPr="00467323" w:rsidRDefault="009D2DC1" w:rsidP="005B3C92">
            <w:pPr>
              <w:spacing w:line="0" w:lineRule="atLeast"/>
              <w:jc w:val="center"/>
              <w:rPr>
                <w:rFonts w:ascii="Calibri" w:hAnsi="Calibri"/>
                <w:b/>
                <w:color w:val="FF66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國賓自助餐</w:t>
            </w:r>
            <w:r>
              <w:rPr>
                <w:rFonts w:ascii="Calibri" w:hAnsi="Calibri"/>
                <w:b/>
                <w:color w:val="000000"/>
              </w:rPr>
              <w:t xml:space="preserve"> RM 35</w:t>
            </w:r>
          </w:p>
        </w:tc>
        <w:tc>
          <w:tcPr>
            <w:tcW w:w="3657" w:type="dxa"/>
            <w:gridSpan w:val="3"/>
          </w:tcPr>
          <w:p w:rsidR="009D2DC1" w:rsidRDefault="005B3C92" w:rsidP="005B3C92">
            <w:pPr>
              <w:spacing w:line="0" w:lineRule="atLeast"/>
              <w:jc w:val="center"/>
              <w:rPr>
                <w:rFonts w:ascii="Calibri" w:hAnsi="Calibri"/>
                <w:b/>
                <w:color w:val="FF66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方便逛街，安排自理</w:t>
            </w:r>
            <w:r w:rsidR="00A825EB">
              <w:rPr>
                <w:rFonts w:ascii="Calibri" w:hAnsi="Calibri"/>
                <w:b/>
                <w:color w:val="000000"/>
              </w:rPr>
              <w:br/>
            </w:r>
          </w:p>
        </w:tc>
      </w:tr>
      <w:tr w:rsidR="009D2DC1" w:rsidRPr="00467323" w:rsidTr="00B63F4C">
        <w:tblPrEx>
          <w:jc w:val="center"/>
        </w:tblPrEx>
        <w:trPr>
          <w:gridBefore w:val="1"/>
          <w:wBefore w:w="56" w:type="dxa"/>
          <w:jc w:val="center"/>
        </w:trPr>
        <w:tc>
          <w:tcPr>
            <w:tcW w:w="10970" w:type="dxa"/>
            <w:gridSpan w:val="6"/>
          </w:tcPr>
          <w:p w:rsidR="009D2DC1" w:rsidRPr="00467323" w:rsidRDefault="009D2DC1" w:rsidP="00EC66CE">
            <w:pPr>
              <w:numPr>
                <w:ilvl w:val="0"/>
                <w:numId w:val="22"/>
              </w:numPr>
              <w:spacing w:line="0" w:lineRule="atLeast"/>
              <w:ind w:left="886" w:hanging="886"/>
              <w:rPr>
                <w:rFonts w:ascii="Calibri" w:hAnsi="Calibri"/>
                <w:b/>
                <w:color w:val="FF6600"/>
              </w:rPr>
            </w:pPr>
            <w:r>
              <w:rPr>
                <w:rFonts w:ascii="Calibri" w:hAnsi="Calibri" w:hint="eastAsia"/>
                <w:b/>
                <w:color w:val="FF6600"/>
              </w:rPr>
              <w:t>吉隆坡</w:t>
            </w:r>
            <w:r w:rsidRPr="00467323">
              <w:rPr>
                <w:rFonts w:ascii="Calibri" w:hAnsi="Calibri" w:hint="eastAsia"/>
                <w:b/>
                <w:color w:val="FF6600"/>
              </w:rPr>
              <w:object w:dxaOrig="2203" w:dyaOrig="876">
                <v:shape id="_x0000_i1035" type="#_x0000_t75" style="width:33pt;height:12.75pt" o:ole="" fillcolor="window">
                  <v:imagedata r:id="rId31" o:title="" grayscale="t"/>
                </v:shape>
                <o:OLEObject Type="Embed" ProgID="MS_ClipArt_Gallery.5" ShapeID="_x0000_i1035" DrawAspect="Content" ObjectID="_1586600004" r:id="rId42"/>
              </w:object>
            </w:r>
            <w:r>
              <w:rPr>
                <w:rFonts w:ascii="Calibri" w:hAnsi="Calibri" w:hint="eastAsia"/>
                <w:b/>
                <w:color w:val="FF6600"/>
              </w:rPr>
              <w:t>黑風洞</w:t>
            </w:r>
            <w:r w:rsidRPr="00467323">
              <w:rPr>
                <w:rFonts w:ascii="Calibri" w:hAnsi="Calibri" w:hint="eastAsia"/>
                <w:b/>
                <w:color w:val="FF6600"/>
              </w:rPr>
              <w:object w:dxaOrig="2203" w:dyaOrig="876">
                <v:shape id="_x0000_i1036" type="#_x0000_t75" style="width:33pt;height:12.75pt" o:ole="" fillcolor="window">
                  <v:imagedata r:id="rId31" o:title="" grayscale="t"/>
                </v:shape>
                <o:OLEObject Type="Embed" ProgID="MS_ClipArt_Gallery.5" ShapeID="_x0000_i1036" DrawAspect="Content" ObjectID="_1586600005" r:id="rId43"/>
              </w:object>
            </w:r>
            <w:r>
              <w:rPr>
                <w:rFonts w:ascii="Calibri" w:hAnsi="Calibri" w:hint="eastAsia"/>
                <w:b/>
                <w:color w:val="FF6600"/>
              </w:rPr>
              <w:t>乳膠</w:t>
            </w:r>
            <w:r w:rsidRPr="00467323">
              <w:rPr>
                <w:rFonts w:ascii="Calibri" w:hAnsi="Calibri" w:hint="eastAsia"/>
                <w:b/>
                <w:color w:val="FF6600"/>
              </w:rPr>
              <w:object w:dxaOrig="2203" w:dyaOrig="876">
                <v:shape id="_x0000_i1037" type="#_x0000_t75" style="width:33pt;height:12.75pt" o:ole="" fillcolor="window">
                  <v:imagedata r:id="rId31" o:title="" grayscale="t"/>
                </v:shape>
                <o:OLEObject Type="Embed" ProgID="MS_ClipArt_Gallery.5" ShapeID="_x0000_i1037" DrawAspect="Content" ObjectID="_1586600006" r:id="rId44"/>
              </w:object>
            </w:r>
            <w:r w:rsidRPr="00467323">
              <w:rPr>
                <w:rFonts w:ascii="Calibri" w:hAnsi="Calibri" w:hint="eastAsia"/>
                <w:b/>
                <w:color w:val="FF6600"/>
              </w:rPr>
              <w:t>土</w:t>
            </w:r>
            <w:r>
              <w:rPr>
                <w:rFonts w:ascii="Calibri" w:hAnsi="Calibri" w:hint="eastAsia"/>
                <w:b/>
                <w:color w:val="FF6600"/>
              </w:rPr>
              <w:t>特</w:t>
            </w:r>
            <w:r w:rsidRPr="00467323">
              <w:rPr>
                <w:rFonts w:ascii="Calibri" w:hAnsi="Calibri" w:hint="eastAsia"/>
                <w:b/>
                <w:color w:val="FF6600"/>
              </w:rPr>
              <w:t>產</w:t>
            </w:r>
            <w:r w:rsidR="005B3C92" w:rsidRPr="00467323">
              <w:rPr>
                <w:rFonts w:ascii="Calibri" w:hAnsi="Calibri" w:hint="eastAsia"/>
                <w:b/>
                <w:color w:val="FF6600"/>
              </w:rPr>
              <w:object w:dxaOrig="2203" w:dyaOrig="876">
                <v:shape id="_x0000_i1038" type="#_x0000_t75" style="width:33pt;height:12.75pt" o:ole="" fillcolor="window">
                  <v:imagedata r:id="rId31" o:title="" grayscale="t"/>
                </v:shape>
                <o:OLEObject Type="Embed" ProgID="MS_ClipArt_Gallery.5" ShapeID="_x0000_i1038" DrawAspect="Content" ObjectID="_1586600007" r:id="rId45"/>
              </w:object>
            </w:r>
            <w:r w:rsidR="005B3C92">
              <w:rPr>
                <w:rFonts w:ascii="Calibri" w:hAnsi="Calibri" w:hint="eastAsia"/>
                <w:b/>
                <w:color w:val="FF6600"/>
              </w:rPr>
              <w:t>馬哈迪紀念官邸</w:t>
            </w:r>
            <w:r w:rsidRPr="00467323">
              <w:rPr>
                <w:rFonts w:ascii="Calibri" w:hAnsi="Calibri" w:hint="eastAsia"/>
                <w:b/>
                <w:color w:val="FF6600"/>
              </w:rPr>
              <w:object w:dxaOrig="2203" w:dyaOrig="876">
                <v:shape id="_x0000_i1039" type="#_x0000_t75" style="width:33pt;height:12.75pt" o:ole="" fillcolor="window">
                  <v:imagedata r:id="rId31" o:title="" grayscale="t"/>
                </v:shape>
                <o:OLEObject Type="Embed" ProgID="MS_ClipArt_Gallery.5" ShapeID="_x0000_i1039" DrawAspect="Content" ObjectID="_1586600008" r:id="rId46"/>
              </w:object>
            </w:r>
            <w:r w:rsidRPr="00467323">
              <w:rPr>
                <w:rFonts w:ascii="Calibri" w:hAnsi="Calibri" w:hint="eastAsia"/>
                <w:b/>
                <w:color w:val="FF6600"/>
              </w:rPr>
              <w:t>雙子星花園廣場</w:t>
            </w:r>
            <w:r w:rsidRPr="00467323">
              <w:rPr>
                <w:rFonts w:ascii="Calibri" w:hAnsi="Calibri" w:hint="eastAsia"/>
                <w:b/>
                <w:color w:val="FF6600"/>
              </w:rPr>
              <w:object w:dxaOrig="2203" w:dyaOrig="876">
                <v:shape id="_x0000_i1040" type="#_x0000_t75" style="width:33pt;height:12.75pt" o:ole="" fillcolor="window">
                  <v:imagedata r:id="rId31" o:title="" grayscale="t"/>
                </v:shape>
                <o:OLEObject Type="Embed" ProgID="MS_ClipArt_Gallery.5" ShapeID="_x0000_i1040" DrawAspect="Content" ObjectID="_1586600009" r:id="rId47"/>
              </w:object>
            </w:r>
            <w:r w:rsidRPr="00467323">
              <w:rPr>
                <w:rFonts w:ascii="Calibri" w:hAnsi="Calibri" w:hint="eastAsia"/>
                <w:b/>
                <w:color w:val="FF6600"/>
              </w:rPr>
              <w:t>千禧星光大道</w:t>
            </w:r>
            <w:r>
              <w:rPr>
                <w:rFonts w:ascii="Calibri" w:hAnsi="Calibri" w:hint="eastAsia"/>
                <w:b/>
                <w:color w:val="FF6600"/>
              </w:rPr>
              <w:t>～</w:t>
            </w:r>
            <w:r w:rsidRPr="00467323">
              <w:rPr>
                <w:rFonts w:ascii="Calibri" w:hAnsi="Calibri" w:hint="eastAsia"/>
                <w:b/>
                <w:color w:val="FF6600"/>
              </w:rPr>
              <w:t>巴比倫購物城</w:t>
            </w:r>
            <w:r w:rsidRPr="00467323">
              <w:rPr>
                <w:rFonts w:ascii="Calibri" w:hAnsi="Calibri" w:hint="eastAsia"/>
                <w:b/>
                <w:color w:val="FF6600"/>
              </w:rPr>
              <w:object w:dxaOrig="2203" w:dyaOrig="876">
                <v:shape id="_x0000_i1041" type="#_x0000_t75" style="width:33pt;height:12.75pt" o:ole="" fillcolor="window">
                  <v:imagedata r:id="rId31" o:title="" grayscale="t"/>
                </v:shape>
                <o:OLEObject Type="Embed" ProgID="MS_ClipArt_Gallery.5" ShapeID="_x0000_i1041" DrawAspect="Content" ObjectID="_1586600010" r:id="rId48"/>
              </w:object>
            </w:r>
            <w:r w:rsidRPr="00EC66CE">
              <w:rPr>
                <w:rFonts w:ascii="Calibri" w:hAnsi="Calibri" w:hint="eastAsia"/>
                <w:b/>
                <w:color w:val="FF6600"/>
              </w:rPr>
              <w:t>亞羅街美食夜市</w:t>
            </w:r>
            <w:r w:rsidRPr="00EC66CE">
              <w:rPr>
                <w:rFonts w:ascii="Calibri" w:hAnsi="Calibri" w:hint="eastAsia"/>
                <w:b/>
                <w:color w:val="FF6600"/>
              </w:rPr>
              <w:t>~</w:t>
            </w:r>
          </w:p>
          <w:p w:rsidR="009D2DC1" w:rsidRPr="00467323" w:rsidRDefault="009D2DC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lastRenderedPageBreak/>
              <w:t>【黑風洞</w:t>
            </w:r>
            <w:r w:rsidRPr="00467323">
              <w:rPr>
                <w:rFonts w:ascii="Calibri" w:hAnsi="Calibri"/>
                <w:color w:val="0000FF"/>
                <w:kern w:val="0"/>
                <w:sz w:val="20"/>
                <w:szCs w:val="20"/>
              </w:rPr>
              <w:t>Batu Caves</w:t>
            </w:r>
            <w:r w:rsidRPr="00467323">
              <w:rPr>
                <w:rFonts w:ascii="Calibri" w:hAnsi="新細明體" w:hint="eastAsia"/>
                <w:color w:val="0000FF"/>
                <w:kern w:val="0"/>
                <w:sz w:val="20"/>
                <w:szCs w:val="20"/>
              </w:rPr>
              <w:t>】</w:t>
            </w:r>
            <w:r w:rsidRPr="00467323">
              <w:rPr>
                <w:rFonts w:ascii="Calibri" w:hAnsi="新細明體" w:hint="eastAsia"/>
                <w:kern w:val="0"/>
                <w:sz w:val="20"/>
                <w:szCs w:val="20"/>
              </w:rPr>
              <w:t>黑風洞為印度外著名的印度教聖地之一，祭拜室建陀，並是馬來西亞大寶森節慶典的重鎮，在興都教每年一度的大寶森節（</w:t>
            </w:r>
            <w:r w:rsidRPr="00467323">
              <w:rPr>
                <w:rFonts w:ascii="Calibri" w:hAnsi="Calibri"/>
                <w:kern w:val="0"/>
                <w:sz w:val="20"/>
                <w:szCs w:val="20"/>
              </w:rPr>
              <w:t>Thaipusam</w:t>
            </w:r>
            <w:r w:rsidRPr="00467323">
              <w:rPr>
                <w:rFonts w:ascii="Calibri" w:hAnsi="新細明體" w:hint="eastAsia"/>
                <w:kern w:val="0"/>
                <w:sz w:val="20"/>
                <w:szCs w:val="20"/>
              </w:rPr>
              <w:t>）期間，更是人山人海。</w:t>
            </w:r>
            <w:r>
              <w:rPr>
                <w:rFonts w:ascii="Calibri" w:hAnsi="新細明體"/>
                <w:kern w:val="0"/>
                <w:sz w:val="20"/>
                <w:szCs w:val="20"/>
              </w:rPr>
              <w:br/>
            </w:r>
            <w:r w:rsidRPr="00467323">
              <w:rPr>
                <w:rFonts w:ascii="Calibri" w:hAnsi="新細明體" w:hint="eastAsia"/>
                <w:kern w:val="0"/>
                <w:sz w:val="20"/>
                <w:szCs w:val="20"/>
              </w:rPr>
              <w:t>欲登上黑風洞，得先攀登</w:t>
            </w:r>
            <w:r w:rsidRPr="00467323">
              <w:rPr>
                <w:rFonts w:ascii="Calibri" w:hAnsi="Calibri"/>
                <w:kern w:val="0"/>
                <w:sz w:val="20"/>
                <w:szCs w:val="20"/>
              </w:rPr>
              <w:t>272</w:t>
            </w:r>
            <w:r w:rsidRPr="00467323">
              <w:rPr>
                <w:rFonts w:ascii="Calibri" w:hAnsi="新細明體" w:hint="eastAsia"/>
                <w:kern w:val="0"/>
                <w:sz w:val="20"/>
                <w:szCs w:val="20"/>
              </w:rPr>
              <w:t>層階梯才可抵達，遊客還可一覽州府的城市風光。洞內不時有成群的猴猴群嬉戲及蝙蝠穿梭，偶有陽光斜線而入，呈現出奇詭莊嚴的氣氛。</w:t>
            </w:r>
            <w:r>
              <w:rPr>
                <w:rFonts w:ascii="Calibri" w:hAnsi="新細明體" w:hint="eastAsia"/>
                <w:kern w:val="0"/>
                <w:sz w:val="20"/>
                <w:szCs w:val="20"/>
              </w:rPr>
              <w:t>其中，</w:t>
            </w:r>
            <w:r w:rsidRPr="00467323">
              <w:rPr>
                <w:rFonts w:ascii="Calibri" w:hAnsi="新細明體" w:hint="eastAsia"/>
                <w:kern w:val="0"/>
                <w:sz w:val="20"/>
                <w:szCs w:val="20"/>
              </w:rPr>
              <w:t>入口處的興都教神祗巨像為這裏最大的看點之一</w:t>
            </w:r>
            <w:r>
              <w:rPr>
                <w:rFonts w:ascii="Calibri" w:hAnsi="新細明體" w:hint="eastAsia"/>
                <w:kern w:val="0"/>
                <w:sz w:val="20"/>
                <w:szCs w:val="20"/>
              </w:rPr>
              <w:t>。</w:t>
            </w:r>
          </w:p>
          <w:p w:rsidR="009D2DC1" w:rsidRPr="00D36E89" w:rsidRDefault="009D2DC1" w:rsidP="006B01CB">
            <w:pPr>
              <w:snapToGrid w:val="0"/>
              <w:spacing w:line="0" w:lineRule="atLeast"/>
              <w:jc w:val="both"/>
              <w:rPr>
                <w:rFonts w:ascii="新細明體" w:hAnsi="新細明體"/>
                <w:sz w:val="20"/>
                <w:szCs w:val="20"/>
              </w:rPr>
            </w:pPr>
            <w:r w:rsidRPr="00D36E89">
              <w:rPr>
                <w:rFonts w:ascii="新細明體" w:hAnsi="新細明體" w:hint="eastAsia"/>
                <w:color w:val="0000FF"/>
                <w:sz w:val="20"/>
                <w:szCs w:val="20"/>
              </w:rPr>
              <w:t>【乳膠】</w:t>
            </w:r>
            <w:r w:rsidRPr="00D36E89">
              <w:rPr>
                <w:rFonts w:ascii="新細明體" w:hAnsi="新細明體" w:hint="eastAsia"/>
                <w:sz w:val="20"/>
                <w:szCs w:val="20"/>
              </w:rPr>
              <w:t>世界最主要的橡樹產地在東南亞，尤其以馬來西亞與越南、泰國最為大宗，品質則由馬來西亞獲得最高評價</w:t>
            </w:r>
            <w:r>
              <w:rPr>
                <w:rFonts w:ascii="新細明體" w:hAnsi="新細明體" w:hint="eastAsia"/>
                <w:sz w:val="20"/>
                <w:szCs w:val="20"/>
              </w:rPr>
              <w:t>，素有</w:t>
            </w:r>
            <w:r w:rsidRPr="00040C31">
              <w:rPr>
                <w:rFonts w:ascii="新細明體" w:hAnsi="新細明體" w:hint="eastAsia"/>
                <w:sz w:val="20"/>
                <w:szCs w:val="20"/>
              </w:rPr>
              <w:t>橡膠王國稱號</w:t>
            </w:r>
            <w:r w:rsidRPr="00D36E89">
              <w:rPr>
                <w:rFonts w:ascii="新細明體" w:hAnsi="新細明體" w:hint="eastAsia"/>
                <w:sz w:val="20"/>
                <w:szCs w:val="20"/>
              </w:rPr>
              <w:t>，橡樹汁液原物料提供許多現代化物品。安排前往乳膠專賣店，瞭解馬來西亞特產橡膠的生長過程及乳膠製造概況；乳膠的最大優點，就是抗菌抗塵蟎，而一張正常保養使用高密度天然乳膠產品使用壽命長達</w:t>
            </w:r>
            <w:r w:rsidRPr="00D36E89">
              <w:rPr>
                <w:rFonts w:ascii="新細明體" w:hAnsi="新細明體"/>
                <w:sz w:val="20"/>
                <w:szCs w:val="20"/>
              </w:rPr>
              <w:t>10</w:t>
            </w:r>
            <w:r w:rsidRPr="00D36E89">
              <w:rPr>
                <w:rFonts w:ascii="新細明體" w:hAnsi="新細明體" w:hint="eastAsia"/>
                <w:sz w:val="20"/>
                <w:szCs w:val="20"/>
              </w:rPr>
              <w:t>年之久。運用在床墊、頭枕上已經非常普遍，也是饋贈親友的好禮物。</w:t>
            </w:r>
          </w:p>
          <w:p w:rsidR="009D2DC1" w:rsidRPr="00467323" w:rsidRDefault="009D2DC1" w:rsidP="000B1219">
            <w:pPr>
              <w:spacing w:line="0" w:lineRule="atLeast"/>
              <w:jc w:val="both"/>
              <w:rPr>
                <w:rFonts w:ascii="Calibri" w:hAnsi="Calibri"/>
                <w:color w:val="0000FF"/>
                <w:kern w:val="0"/>
                <w:sz w:val="20"/>
                <w:szCs w:val="20"/>
              </w:rPr>
            </w:pPr>
            <w:r w:rsidRPr="00467323">
              <w:rPr>
                <w:rFonts w:ascii="Calibri" w:hAnsi="Calibri" w:cs="新細明體" w:hint="eastAsia"/>
                <w:color w:val="0000FF"/>
                <w:kern w:val="0"/>
                <w:sz w:val="20"/>
                <w:szCs w:val="20"/>
              </w:rPr>
              <w:t>【土產特產巡禮】</w:t>
            </w:r>
            <w:r w:rsidRPr="00467323">
              <w:rPr>
                <w:rFonts w:ascii="Calibri" w:hAnsi="Calibri" w:cs="新細明體" w:hint="eastAsia"/>
                <w:kern w:val="0"/>
                <w:sz w:val="20"/>
                <w:szCs w:val="20"/>
              </w:rPr>
              <w:t>您可自由選購：如胡椒、咖哩粉、豆蔻、白咖啡及名聞中外的肉骨茶、東革阿裡等各種土產餽贈親友。</w:t>
            </w:r>
          </w:p>
          <w:p w:rsidR="005B3C92" w:rsidRDefault="005B3C92" w:rsidP="005B3C92">
            <w:pPr>
              <w:spacing w:line="0" w:lineRule="atLeast"/>
              <w:jc w:val="both"/>
              <w:rPr>
                <w:rFonts w:ascii="新細明體" w:hAnsi="新細明體"/>
                <w:kern w:val="0"/>
                <w:sz w:val="20"/>
                <w:szCs w:val="20"/>
              </w:rPr>
            </w:pPr>
            <w:r w:rsidRPr="005D4C15">
              <w:rPr>
                <w:rFonts w:ascii="新細明體" w:hAnsi="新細明體"/>
                <w:color w:val="0000FF"/>
                <w:kern w:val="0"/>
                <w:sz w:val="20"/>
                <w:szCs w:val="20"/>
              </w:rPr>
              <w:t>【</w:t>
            </w:r>
            <w:r w:rsidRPr="00E27861">
              <w:rPr>
                <w:rFonts w:ascii="新細明體" w:hAnsi="新細明體" w:hint="eastAsia"/>
                <w:color w:val="0000FF"/>
                <w:kern w:val="0"/>
                <w:sz w:val="20"/>
                <w:szCs w:val="20"/>
              </w:rPr>
              <w:t>馬哈迪紀念官邸</w:t>
            </w:r>
            <w:r w:rsidRPr="005D4C15">
              <w:rPr>
                <w:rFonts w:ascii="新細明體" w:hAnsi="新細明體"/>
                <w:color w:val="0000FF"/>
                <w:kern w:val="0"/>
                <w:sz w:val="20"/>
                <w:szCs w:val="20"/>
              </w:rPr>
              <w:t>】</w:t>
            </w:r>
            <w:r>
              <w:rPr>
                <w:rFonts w:ascii="新細明體" w:hAnsi="新細明體"/>
                <w:kern w:val="0"/>
                <w:sz w:val="20"/>
                <w:szCs w:val="20"/>
              </w:rPr>
              <w:t>馬來西亞前總理「馬哈迪」</w:t>
            </w:r>
            <w:r w:rsidRPr="00796F8A">
              <w:rPr>
                <w:rFonts w:ascii="新細明體" w:hAnsi="新細明體"/>
                <w:kern w:val="0"/>
                <w:sz w:val="20"/>
                <w:szCs w:val="20"/>
              </w:rPr>
              <w:t>致力推動全國經濟及人民價值觀，一改馬來西亞在國際形像。歐洲報紙封他為「馬來西亞頭號推銷員」。</w:t>
            </w:r>
            <w:r w:rsidRPr="00456FE8">
              <w:rPr>
                <w:rFonts w:ascii="新細明體" w:hAnsi="新細明體" w:hint="eastAsia"/>
                <w:kern w:val="0"/>
                <w:sz w:val="20"/>
                <w:szCs w:val="20"/>
              </w:rPr>
              <w:t>紀念官邸</w:t>
            </w:r>
            <w:r>
              <w:rPr>
                <w:rFonts w:ascii="新細明體" w:hAnsi="新細明體"/>
                <w:kern w:val="0"/>
                <w:sz w:val="20"/>
                <w:szCs w:val="20"/>
              </w:rPr>
              <w:t>是他任職時的舊官邸</w:t>
            </w:r>
            <w:r>
              <w:rPr>
                <w:rFonts w:ascii="新細明體" w:hAnsi="新細明體" w:hint="eastAsia"/>
                <w:kern w:val="0"/>
                <w:sz w:val="20"/>
                <w:szCs w:val="20"/>
              </w:rPr>
              <w:t>，居住</w:t>
            </w:r>
            <w:r w:rsidRPr="00B06643">
              <w:rPr>
                <w:rFonts w:ascii="新細明體" w:hAnsi="新細明體" w:hint="eastAsia"/>
                <w:kern w:val="0"/>
                <w:sz w:val="20"/>
                <w:szCs w:val="20"/>
              </w:rPr>
              <w:t>長達23年</w:t>
            </w:r>
            <w:r>
              <w:rPr>
                <w:rFonts w:ascii="新細明體" w:hAnsi="新細明體" w:hint="eastAsia"/>
                <w:kern w:val="0"/>
                <w:sz w:val="20"/>
                <w:szCs w:val="20"/>
              </w:rPr>
              <w:t>。</w:t>
            </w:r>
            <w:r>
              <w:rPr>
                <w:rFonts w:ascii="新細明體" w:hAnsi="新細明體"/>
                <w:kern w:val="0"/>
                <w:sz w:val="20"/>
                <w:szCs w:val="20"/>
              </w:rPr>
              <w:t>整棟三層樓高的建築，</w:t>
            </w:r>
            <w:r w:rsidRPr="00796F8A">
              <w:rPr>
                <w:rFonts w:ascii="新細明體" w:hAnsi="新細明體"/>
                <w:kern w:val="0"/>
                <w:sz w:val="20"/>
                <w:szCs w:val="20"/>
              </w:rPr>
              <w:t>典雅又不奢華。</w:t>
            </w:r>
          </w:p>
          <w:p w:rsidR="005B3C92" w:rsidRPr="00C43DD9" w:rsidRDefault="005B3C92" w:rsidP="005B3C92">
            <w:pPr>
              <w:widowControl/>
              <w:numPr>
                <w:ilvl w:val="0"/>
                <w:numId w:val="17"/>
              </w:numPr>
              <w:adjustRightInd w:val="0"/>
              <w:snapToGrid w:val="0"/>
              <w:spacing w:line="0" w:lineRule="atLeast"/>
              <w:ind w:left="214" w:hanging="214"/>
              <w:rPr>
                <w:rFonts w:ascii="Calibri" w:hAnsi="Calibri"/>
                <w:color w:val="FF0000"/>
                <w:kern w:val="0"/>
                <w:sz w:val="20"/>
                <w:szCs w:val="20"/>
              </w:rPr>
            </w:pPr>
            <w:r w:rsidRPr="00C43DD9">
              <w:rPr>
                <w:rFonts w:ascii="Calibri" w:hAnsi="Calibri" w:hint="eastAsia"/>
                <w:color w:val="FF0000"/>
                <w:kern w:val="0"/>
                <w:sz w:val="20"/>
                <w:szCs w:val="20"/>
              </w:rPr>
              <w:t>馬哈迪紀念官邸</w:t>
            </w:r>
            <w:r>
              <w:rPr>
                <w:rFonts w:ascii="Calibri" w:hAnsi="Calibri" w:hint="eastAsia"/>
                <w:color w:val="FF0000"/>
                <w:kern w:val="0"/>
                <w:sz w:val="20"/>
                <w:szCs w:val="20"/>
              </w:rPr>
              <w:t>，固定為每周一休館，如行程遇休館日</w:t>
            </w:r>
            <w:r w:rsidRPr="00C43DD9">
              <w:rPr>
                <w:rFonts w:ascii="Calibri" w:hAnsi="Calibri" w:hint="eastAsia"/>
                <w:color w:val="FF0000"/>
                <w:kern w:val="0"/>
                <w:sz w:val="20"/>
                <w:szCs w:val="20"/>
              </w:rPr>
              <w:t>，將會調整前後順序，敬請見諒！</w:t>
            </w:r>
          </w:p>
          <w:p w:rsidR="009D2DC1" w:rsidRPr="00467323" w:rsidRDefault="009D2DC1" w:rsidP="000B1219">
            <w:pPr>
              <w:spacing w:line="0" w:lineRule="atLeast"/>
              <w:jc w:val="both"/>
              <w:rPr>
                <w:rFonts w:ascii="Calibri" w:hAnsi="Calibri" w:cs="Arial"/>
                <w:sz w:val="20"/>
                <w:szCs w:val="20"/>
              </w:rPr>
            </w:pPr>
            <w:r w:rsidRPr="00467323">
              <w:rPr>
                <w:rFonts w:ascii="Calibri" w:hAnsi="新細明體"/>
                <w:color w:val="0000FF"/>
                <w:kern w:val="0"/>
                <w:sz w:val="20"/>
                <w:szCs w:val="20"/>
              </w:rPr>
              <w:t>【雙子星花園廣場</w:t>
            </w:r>
            <w:r w:rsidRPr="00467323">
              <w:rPr>
                <w:rFonts w:ascii="Calibri" w:hAnsi="Calibri" w:hint="eastAsia"/>
                <w:color w:val="0000FF"/>
                <w:kern w:val="0"/>
                <w:sz w:val="20"/>
                <w:szCs w:val="20"/>
              </w:rPr>
              <w:t>Kuala Lumpur City Centre</w:t>
            </w:r>
            <w:r w:rsidRPr="00467323">
              <w:rPr>
                <w:rFonts w:ascii="Calibri" w:hAnsi="新細明體" w:hint="eastAsia"/>
                <w:color w:val="0000FF"/>
                <w:kern w:val="0"/>
                <w:sz w:val="20"/>
                <w:szCs w:val="20"/>
              </w:rPr>
              <w:t>，</w:t>
            </w:r>
            <w:r w:rsidRPr="00467323">
              <w:rPr>
                <w:rFonts w:ascii="Calibri" w:hAnsi="Calibri" w:hint="eastAsia"/>
                <w:color w:val="0000FF"/>
                <w:kern w:val="0"/>
                <w:sz w:val="20"/>
                <w:szCs w:val="20"/>
              </w:rPr>
              <w:t>KLCC</w:t>
            </w:r>
            <w:r w:rsidRPr="00467323">
              <w:rPr>
                <w:rFonts w:ascii="Calibri" w:hAnsi="新細明體"/>
                <w:color w:val="0000FF"/>
                <w:kern w:val="0"/>
                <w:sz w:val="20"/>
                <w:szCs w:val="20"/>
              </w:rPr>
              <w:t>】</w:t>
            </w:r>
            <w:r w:rsidRPr="00467323">
              <w:rPr>
                <w:rFonts w:ascii="Calibri" w:hAnsi="新細明體" w:cs="Arial" w:hint="eastAsia"/>
                <w:sz w:val="20"/>
                <w:szCs w:val="20"/>
              </w:rPr>
              <w:t>外表像兩隻玉蜀黍的</w:t>
            </w:r>
            <w:r w:rsidRPr="00467323">
              <w:rPr>
                <w:rFonts w:ascii="Calibri" w:hAnsi="新細明體" w:cs="Arial"/>
                <w:sz w:val="20"/>
                <w:szCs w:val="20"/>
              </w:rPr>
              <w:t>獨特</w:t>
            </w:r>
            <w:r w:rsidRPr="00467323">
              <w:rPr>
                <w:rFonts w:ascii="Calibri" w:hAnsi="新細明體" w:cs="Arial" w:hint="eastAsia"/>
                <w:sz w:val="20"/>
                <w:szCs w:val="20"/>
              </w:rPr>
              <w:t>造型由地面高聳入天際</w:t>
            </w:r>
            <w:r>
              <w:rPr>
                <w:rFonts w:ascii="Calibri" w:hAnsi="新細明體" w:cs="Arial" w:hint="eastAsia"/>
                <w:sz w:val="20"/>
                <w:szCs w:val="20"/>
              </w:rPr>
              <w:t>，也是馬來西亞第一高樓</w:t>
            </w:r>
            <w:r w:rsidRPr="00467323">
              <w:rPr>
                <w:rFonts w:ascii="Calibri" w:hAnsi="新細明體" w:cs="Arial" w:hint="eastAsia"/>
                <w:sz w:val="20"/>
                <w:szCs w:val="20"/>
              </w:rPr>
              <w:t>，</w:t>
            </w:r>
            <w:r w:rsidRPr="007A0BE9">
              <w:rPr>
                <w:rFonts w:ascii="Calibri" w:hAnsi="新細明體" w:cs="Arial" w:hint="eastAsia"/>
                <w:sz w:val="20"/>
                <w:szCs w:val="20"/>
              </w:rPr>
              <w:t>為吉隆坡的知名地標及象徵。</w:t>
            </w:r>
            <w:r>
              <w:rPr>
                <w:rFonts w:ascii="Calibri" w:hAnsi="新細明體" w:cs="Arial" w:hint="eastAsia"/>
                <w:sz w:val="20"/>
                <w:szCs w:val="20"/>
              </w:rPr>
              <w:t>電影</w:t>
            </w:r>
            <w:r w:rsidRPr="00701AE4">
              <w:rPr>
                <w:rFonts w:ascii="Calibri" w:hAnsi="新細明體" w:cs="Arial" w:hint="eastAsia"/>
                <w:sz w:val="20"/>
                <w:szCs w:val="20"/>
              </w:rPr>
              <w:t>《將計就計》</w:t>
            </w:r>
            <w:r>
              <w:rPr>
                <w:rFonts w:ascii="Calibri" w:hAnsi="新細明體" w:cs="Arial" w:hint="eastAsia"/>
                <w:sz w:val="20"/>
                <w:szCs w:val="20"/>
              </w:rPr>
              <w:t>中，</w:t>
            </w:r>
            <w:r w:rsidRPr="00701AE4">
              <w:rPr>
                <w:rFonts w:ascii="Calibri" w:hAnsi="新細明體" w:cs="Arial" w:hint="eastAsia"/>
                <w:sz w:val="20"/>
                <w:szCs w:val="20"/>
              </w:rPr>
              <w:t>男女主角史恩·康納萊及凱薩琳·麗塔瓊斯，就是從這裡逃脫。站在此處可以俯瞰馬來西亞最繁華的景象。</w:t>
            </w:r>
          </w:p>
          <w:p w:rsidR="009D2DC1" w:rsidRPr="00467323" w:rsidRDefault="009D2DC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【千禧星光大道】</w:t>
            </w:r>
            <w:r w:rsidRPr="00467323">
              <w:rPr>
                <w:rFonts w:ascii="Calibri" w:hAnsi="Calibri" w:cs="新細明體" w:hint="eastAsia"/>
                <w:kern w:val="0"/>
                <w:sz w:val="20"/>
                <w:szCs w:val="20"/>
              </w:rPr>
              <w:t>吉隆</w:t>
            </w:r>
            <w:r>
              <w:rPr>
                <w:rFonts w:ascii="Calibri" w:hAnsi="Calibri" w:cs="新細明體" w:hint="eastAsia"/>
                <w:kern w:val="0"/>
                <w:sz w:val="20"/>
                <w:szCs w:val="20"/>
              </w:rPr>
              <w:t>坡</w:t>
            </w:r>
            <w:r w:rsidRPr="00467323">
              <w:rPr>
                <w:rFonts w:ascii="Calibri" w:hAnsi="Calibri" w:cs="新細明體" w:hint="eastAsia"/>
                <w:kern w:val="0"/>
                <w:sz w:val="20"/>
                <w:szCs w:val="20"/>
              </w:rPr>
              <w:t>夜間最熱鬧，大道上林立著大型購物商場，這裏是吉隆</w:t>
            </w:r>
            <w:r>
              <w:rPr>
                <w:rFonts w:ascii="Calibri" w:hAnsi="Calibri" w:cs="新細明體" w:hint="eastAsia"/>
                <w:kern w:val="0"/>
                <w:sz w:val="20"/>
                <w:szCs w:val="20"/>
              </w:rPr>
              <w:t>坡</w:t>
            </w:r>
            <w:r w:rsidRPr="00467323">
              <w:rPr>
                <w:rFonts w:ascii="Calibri" w:hAnsi="Calibri" w:cs="新細明體" w:hint="eastAsia"/>
                <w:kern w:val="0"/>
                <w:sz w:val="20"/>
                <w:szCs w:val="20"/>
              </w:rPr>
              <w:t>的黃金地段，百貨商場聚集各國美食。</w:t>
            </w:r>
          </w:p>
          <w:p w:rsidR="009D2DC1" w:rsidRDefault="009D2DC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【巴比倫購物城</w:t>
            </w:r>
            <w:r w:rsidRPr="00467323">
              <w:rPr>
                <w:rFonts w:ascii="Calibri" w:hAnsi="Calibri" w:cs="新細明體"/>
                <w:color w:val="0000FF"/>
                <w:kern w:val="0"/>
                <w:sz w:val="20"/>
                <w:szCs w:val="20"/>
              </w:rPr>
              <w:t>Pavillion Shopping Mall</w:t>
            </w:r>
            <w:r w:rsidRPr="00467323">
              <w:rPr>
                <w:rFonts w:ascii="Calibri" w:hAnsi="Calibri" w:cs="新細明體" w:hint="eastAsia"/>
                <w:color w:val="0000FF"/>
                <w:kern w:val="0"/>
                <w:sz w:val="20"/>
                <w:szCs w:val="20"/>
              </w:rPr>
              <w:t>】</w:t>
            </w:r>
            <w:r w:rsidRPr="00467323">
              <w:rPr>
                <w:rFonts w:ascii="Calibri" w:hAnsi="Calibri" w:cs="新細明體" w:hint="eastAsia"/>
                <w:kern w:val="0"/>
                <w:sz w:val="20"/>
                <w:szCs w:val="20"/>
              </w:rPr>
              <w:t>吉隆</w:t>
            </w:r>
            <w:r>
              <w:rPr>
                <w:rFonts w:ascii="Calibri" w:hAnsi="Calibri" w:cs="新細明體" w:hint="eastAsia"/>
                <w:kern w:val="0"/>
                <w:sz w:val="20"/>
                <w:szCs w:val="20"/>
              </w:rPr>
              <w:t>坡</w:t>
            </w:r>
            <w:r w:rsidRPr="00467323">
              <w:rPr>
                <w:rFonts w:ascii="Calibri" w:hAnsi="Calibri" w:cs="新細明體" w:hint="eastAsia"/>
                <w:kern w:val="0"/>
                <w:sz w:val="20"/>
                <w:szCs w:val="20"/>
              </w:rPr>
              <w:t>最新最大於</w:t>
            </w:r>
            <w:r w:rsidRPr="00467323">
              <w:rPr>
                <w:rFonts w:ascii="Calibri" w:hAnsi="Calibri" w:cs="新細明體"/>
                <w:kern w:val="0"/>
                <w:sz w:val="20"/>
                <w:szCs w:val="20"/>
              </w:rPr>
              <w:t>2007/09/20</w:t>
            </w:r>
            <w:r w:rsidRPr="00467323">
              <w:rPr>
                <w:rFonts w:ascii="Calibri" w:hAnsi="Calibri" w:cs="新細明體" w:hint="eastAsia"/>
                <w:kern w:val="0"/>
                <w:sz w:val="20"/>
                <w:szCs w:val="20"/>
              </w:rPr>
              <w:t>新開幕之</w:t>
            </w:r>
            <w:r w:rsidRPr="00467323">
              <w:rPr>
                <w:rFonts w:ascii="Calibri" w:hAnsi="Calibri" w:cs="新細明體"/>
                <w:kern w:val="0"/>
                <w:sz w:val="20"/>
                <w:szCs w:val="20"/>
              </w:rPr>
              <w:t>Pavillion</w:t>
            </w:r>
            <w:r w:rsidRPr="00467323">
              <w:rPr>
                <w:rFonts w:ascii="Calibri" w:hAnsi="Calibri" w:cs="新細明體" w:hint="eastAsia"/>
                <w:kern w:val="0"/>
                <w:sz w:val="20"/>
                <w:szCs w:val="20"/>
              </w:rPr>
              <w:t>購物城，擁有</w:t>
            </w:r>
            <w:r w:rsidRPr="00467323">
              <w:rPr>
                <w:rFonts w:ascii="Calibri" w:hAnsi="Calibri" w:cs="新細明體"/>
                <w:kern w:val="0"/>
                <w:sz w:val="20"/>
                <w:szCs w:val="20"/>
              </w:rPr>
              <w:t>450</w:t>
            </w:r>
            <w:r w:rsidRPr="00467323">
              <w:rPr>
                <w:rFonts w:ascii="Calibri" w:hAnsi="Calibri" w:cs="新細明體" w:hint="eastAsia"/>
                <w:kern w:val="0"/>
                <w:sz w:val="20"/>
                <w:szCs w:val="20"/>
              </w:rPr>
              <w:t>間商店，東南亞及歐美等一流品牌皆齊聚在此購物城內。一樓的美食廣場，有來自世界各國的高檔餐廳、簡餐速食，甚至還有一個攤位就叫「士林」，販賣的當然是台灣夜市小吃，包括炸雞排、甜不辣，另有本地的雞肉乾特產店，以及日式連鎖餐廳、美式咖啡店、中國餐館、娘惹餐等，選擇多樣，讓您自由享受購物樂趣。</w:t>
            </w:r>
          </w:p>
          <w:p w:rsidR="009D2DC1" w:rsidRPr="00231A3D" w:rsidRDefault="009D2DC1" w:rsidP="00DB2D07">
            <w:pPr>
              <w:spacing w:line="0" w:lineRule="atLeast"/>
              <w:jc w:val="both"/>
              <w:rPr>
                <w:rFonts w:ascii="新細明體" w:hAnsi="新細明體" w:cs="新細明體"/>
                <w:kern w:val="0"/>
                <w:sz w:val="20"/>
                <w:szCs w:val="20"/>
              </w:rPr>
            </w:pPr>
            <w:r>
              <w:rPr>
                <w:rFonts w:ascii="新細明體" w:hAnsi="新細明體" w:cs="新細明體" w:hint="eastAsia"/>
                <w:color w:val="0000FF"/>
                <w:kern w:val="0"/>
                <w:sz w:val="20"/>
                <w:szCs w:val="20"/>
              </w:rPr>
              <w:t>【</w:t>
            </w:r>
            <w:r w:rsidRPr="00A41941">
              <w:rPr>
                <w:rFonts w:ascii="新細明體" w:hAnsi="新細明體" w:cs="新細明體" w:hint="eastAsia"/>
                <w:color w:val="0000FF"/>
                <w:kern w:val="0"/>
                <w:sz w:val="20"/>
                <w:szCs w:val="20"/>
              </w:rPr>
              <w:t>亞羅街美食夜市</w:t>
            </w:r>
            <w:r w:rsidRPr="00231A3D">
              <w:rPr>
                <w:rFonts w:ascii="新細明體" w:hAnsi="新細明體" w:cs="新細明體" w:hint="eastAsia"/>
                <w:color w:val="0000FF"/>
                <w:kern w:val="0"/>
                <w:sz w:val="20"/>
                <w:szCs w:val="20"/>
              </w:rPr>
              <w:t>】</w:t>
            </w:r>
            <w:r w:rsidRPr="00231A3D">
              <w:rPr>
                <w:rFonts w:ascii="新細明體" w:hAnsi="新細明體" w:cs="新細明體" w:hint="eastAsia"/>
                <w:kern w:val="0"/>
                <w:sz w:val="20"/>
                <w:szCs w:val="20"/>
              </w:rPr>
              <w:t>是吉隆坡一條無人不知的美食街，位置處於市中心，若果想一口氣吃盡吉隆坡的地道美食，這條街是不二不選，無論是當地人還是遊客，都愛三五成群來掃街。由於地理環境優越，加上交通方便，星光大道內的亞羅街成為遊客一定前往大快朵頤的好去處。</w:t>
            </w:r>
          </w:p>
          <w:p w:rsidR="009D2DC1" w:rsidRPr="00DB2D07" w:rsidRDefault="009D2DC1" w:rsidP="000B1219">
            <w:pPr>
              <w:spacing w:line="0" w:lineRule="atLeast"/>
              <w:jc w:val="both"/>
              <w:rPr>
                <w:rFonts w:ascii="Calibri" w:hAnsi="Calibri" w:cs="新細明體"/>
                <w:kern w:val="0"/>
                <w:sz w:val="20"/>
                <w:szCs w:val="20"/>
              </w:rPr>
            </w:pPr>
          </w:p>
          <w:p w:rsidR="009D2DC1" w:rsidRPr="00467323" w:rsidRDefault="000D38D7" w:rsidP="000B1219">
            <w:pPr>
              <w:spacing w:line="0" w:lineRule="atLeast"/>
              <w:jc w:val="right"/>
              <w:rPr>
                <w:rFonts w:ascii="Calibri" w:hAnsi="Calibri"/>
                <w:b/>
                <w:color w:val="0000FF"/>
                <w:szCs w:val="22"/>
              </w:rPr>
            </w:pPr>
            <w:r w:rsidRPr="00C124E0">
              <w:rPr>
                <w:rFonts w:ascii="Calibri" w:hAnsi="Calibri" w:hint="eastAsia"/>
                <w:b/>
                <w:color w:val="0000FF"/>
                <w:szCs w:val="22"/>
              </w:rPr>
              <w:t>宿：吉隆</w:t>
            </w:r>
            <w:r>
              <w:rPr>
                <w:rFonts w:ascii="Calibri" w:hAnsi="Calibri" w:hint="eastAsia"/>
                <w:b/>
                <w:color w:val="0000FF"/>
                <w:szCs w:val="22"/>
              </w:rPr>
              <w:t>坡</w:t>
            </w:r>
            <w:r w:rsidRPr="00C124E0">
              <w:rPr>
                <w:rFonts w:ascii="Calibri" w:hAnsi="Calibri" w:hint="eastAsia"/>
                <w:b/>
                <w:color w:val="0000FF"/>
                <w:szCs w:val="22"/>
              </w:rPr>
              <w:t>－</w:t>
            </w:r>
            <w:r w:rsidRPr="00AD04FC">
              <w:rPr>
                <w:rFonts w:ascii="Calibri" w:hAnsi="Calibri"/>
                <w:b/>
                <w:color w:val="0000FF"/>
                <w:szCs w:val="22"/>
              </w:rPr>
              <w:t>Bespoke Hotel</w:t>
            </w:r>
            <w:r>
              <w:rPr>
                <w:rFonts w:ascii="Calibri" w:hAnsi="Calibri"/>
                <w:b/>
                <w:color w:val="0000FF"/>
                <w:szCs w:val="22"/>
              </w:rPr>
              <w:t xml:space="preserve"> </w:t>
            </w:r>
            <w:r>
              <w:rPr>
                <w:rFonts w:ascii="Calibri" w:hAnsi="Calibri" w:hint="eastAsia"/>
                <w:b/>
                <w:color w:val="0000FF"/>
                <w:szCs w:val="22"/>
              </w:rPr>
              <w:t>或</w:t>
            </w:r>
            <w:r>
              <w:rPr>
                <w:rFonts w:ascii="Calibri" w:hAnsi="Calibri" w:hint="eastAsia"/>
                <w:b/>
                <w:color w:val="0000FF"/>
                <w:szCs w:val="22"/>
              </w:rPr>
              <w:t>i</w:t>
            </w:r>
            <w:r w:rsidRPr="00C124E0">
              <w:rPr>
                <w:rFonts w:ascii="Calibri" w:hAnsi="Calibri"/>
                <w:b/>
                <w:color w:val="0000FF"/>
                <w:szCs w:val="22"/>
              </w:rPr>
              <w:t>bis</w:t>
            </w:r>
            <w:r>
              <w:rPr>
                <w:rFonts w:ascii="Calibri" w:hAnsi="Calibri" w:hint="eastAsia"/>
                <w:b/>
                <w:color w:val="0000FF"/>
                <w:szCs w:val="22"/>
              </w:rPr>
              <w:t xml:space="preserve"> HOTEL</w:t>
            </w:r>
            <w:r w:rsidRPr="00F4676C">
              <w:rPr>
                <w:rFonts w:ascii="Calibri" w:hAnsi="Calibri" w:hint="eastAsia"/>
                <w:b/>
                <w:color w:val="FF0000"/>
                <w:sz w:val="20"/>
                <w:szCs w:val="22"/>
              </w:rPr>
              <w:t>(</w:t>
            </w:r>
            <w:r w:rsidRPr="00F4676C">
              <w:rPr>
                <w:rFonts w:ascii="Calibri" w:hAnsi="Calibri" w:hint="eastAsia"/>
                <w:b/>
                <w:color w:val="FF0000"/>
                <w:sz w:val="20"/>
                <w:szCs w:val="22"/>
              </w:rPr>
              <w:t>不可加床</w:t>
            </w:r>
            <w:r w:rsidRPr="00F4676C">
              <w:rPr>
                <w:rFonts w:ascii="Calibri" w:hAnsi="Calibri" w:hint="eastAsia"/>
                <w:b/>
                <w:color w:val="FF0000"/>
                <w:sz w:val="20"/>
                <w:szCs w:val="22"/>
              </w:rPr>
              <w:t>)</w:t>
            </w:r>
            <w:r>
              <w:rPr>
                <w:rFonts w:ascii="Calibri" w:hAnsi="Calibri" w:hint="eastAsia"/>
                <w:b/>
                <w:color w:val="FF0000"/>
                <w:sz w:val="20"/>
                <w:szCs w:val="22"/>
              </w:rPr>
              <w:t xml:space="preserve"> </w:t>
            </w:r>
            <w:r>
              <w:rPr>
                <w:rFonts w:ascii="Calibri" w:hAnsi="Calibri" w:hint="eastAsia"/>
                <w:b/>
                <w:color w:val="0000FF"/>
                <w:szCs w:val="22"/>
              </w:rPr>
              <w:t>或</w:t>
            </w:r>
            <w:r>
              <w:rPr>
                <w:rFonts w:ascii="Calibri" w:hAnsi="Calibri" w:hint="eastAsia"/>
                <w:b/>
                <w:color w:val="0000FF"/>
                <w:szCs w:val="22"/>
              </w:rPr>
              <w:t xml:space="preserve"> S</w:t>
            </w:r>
            <w:r w:rsidRPr="008D504A">
              <w:rPr>
                <w:rFonts w:ascii="Calibri" w:hAnsi="Calibri"/>
                <w:b/>
                <w:color w:val="0000FF"/>
                <w:szCs w:val="22"/>
              </w:rPr>
              <w:t>ilka Cheras</w:t>
            </w:r>
            <w:r>
              <w:rPr>
                <w:rFonts w:ascii="Calibri" w:hAnsi="Calibri" w:hint="eastAsia"/>
                <w:b/>
                <w:color w:val="0000FF"/>
                <w:szCs w:val="22"/>
              </w:rPr>
              <w:t>he</w:t>
            </w:r>
            <w:r w:rsidRPr="00CB15F6">
              <w:rPr>
                <w:rFonts w:ascii="Calibri" w:hAnsi="Calibri" w:hint="eastAsia"/>
                <w:b/>
                <w:color w:val="0000FF"/>
                <w:szCs w:val="22"/>
              </w:rPr>
              <w:t>或</w:t>
            </w:r>
            <w:r w:rsidRPr="00CB15F6">
              <w:rPr>
                <w:rFonts w:ascii="Calibri" w:hAnsi="Calibri" w:hint="eastAsia"/>
                <w:b/>
                <w:color w:val="0000FF"/>
                <w:szCs w:val="22"/>
              </w:rPr>
              <w:t>MTREE Hotel</w:t>
            </w:r>
            <w:r w:rsidRPr="00C124E0">
              <w:rPr>
                <w:rFonts w:ascii="Calibri" w:hAnsi="Calibri" w:hint="eastAsia"/>
                <w:b/>
                <w:color w:val="0000FF"/>
                <w:szCs w:val="22"/>
              </w:rPr>
              <w:t>或同級</w:t>
            </w:r>
          </w:p>
        </w:tc>
      </w:tr>
      <w:tr w:rsidR="009D2DC1" w:rsidRPr="00467323" w:rsidTr="00266CD9">
        <w:tblPrEx>
          <w:jc w:val="center"/>
        </w:tblPrEx>
        <w:trPr>
          <w:gridBefore w:val="1"/>
          <w:wBefore w:w="56" w:type="dxa"/>
          <w:jc w:val="center"/>
        </w:trPr>
        <w:tc>
          <w:tcPr>
            <w:tcW w:w="3656" w:type="dxa"/>
            <w:gridSpan w:val="2"/>
            <w:tcBorders>
              <w:bottom w:val="single" w:sz="4" w:space="0" w:color="auto"/>
            </w:tcBorders>
          </w:tcPr>
          <w:p w:rsidR="009D2DC1" w:rsidRPr="00467323" w:rsidRDefault="009D2DC1" w:rsidP="000B1219">
            <w:pPr>
              <w:spacing w:line="0" w:lineRule="atLeast"/>
              <w:jc w:val="center"/>
              <w:rPr>
                <w:rFonts w:ascii="Calibri" w:hAnsi="Calibri"/>
                <w:b/>
                <w:color w:val="000000"/>
              </w:rPr>
            </w:pPr>
            <w:r w:rsidRPr="00467323">
              <w:rPr>
                <w:rFonts w:ascii="Calibri" w:hAnsi="Calibri" w:hint="eastAsia"/>
                <w:b/>
                <w:color w:val="000000"/>
              </w:rPr>
              <w:lastRenderedPageBreak/>
              <w:t>早：酒店內享用</w:t>
            </w:r>
          </w:p>
        </w:tc>
        <w:tc>
          <w:tcPr>
            <w:tcW w:w="3657" w:type="dxa"/>
            <w:tcBorders>
              <w:bottom w:val="single" w:sz="4" w:space="0" w:color="auto"/>
            </w:tcBorders>
          </w:tcPr>
          <w:p w:rsidR="009D2DC1" w:rsidRPr="00467323" w:rsidRDefault="009D2DC1" w:rsidP="00DB3B87">
            <w:pPr>
              <w:spacing w:line="0" w:lineRule="atLeast"/>
              <w:jc w:val="center"/>
              <w:rPr>
                <w:rFonts w:ascii="Calibri" w:hAnsi="Calibri"/>
                <w:b/>
                <w:color w:val="000000"/>
              </w:rPr>
            </w:pPr>
            <w:r w:rsidRPr="00467323">
              <w:rPr>
                <w:rFonts w:ascii="Calibri" w:hAnsi="Calibri" w:hint="eastAsia"/>
                <w:b/>
                <w:color w:val="000000"/>
              </w:rPr>
              <w:t>午：</w:t>
            </w:r>
            <w:r>
              <w:rPr>
                <w:rFonts w:ascii="Calibri" w:hAnsi="Calibri" w:hint="eastAsia"/>
                <w:b/>
              </w:rPr>
              <w:t>肉骨茶風味餐</w:t>
            </w:r>
            <w:r w:rsidRPr="00467323">
              <w:rPr>
                <w:rFonts w:ascii="Calibri" w:hAnsi="Calibri"/>
                <w:b/>
              </w:rPr>
              <w:t xml:space="preserve"> RM25</w:t>
            </w:r>
          </w:p>
        </w:tc>
        <w:tc>
          <w:tcPr>
            <w:tcW w:w="3657" w:type="dxa"/>
            <w:gridSpan w:val="3"/>
            <w:tcBorders>
              <w:bottom w:val="single" w:sz="4" w:space="0" w:color="auto"/>
            </w:tcBorders>
          </w:tcPr>
          <w:p w:rsidR="009D2DC1" w:rsidRPr="00266CD9" w:rsidRDefault="005B3C92" w:rsidP="000B1219">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方便逛街，安排自理</w:t>
            </w:r>
            <w:r w:rsidR="00A825EB">
              <w:rPr>
                <w:rFonts w:ascii="Calibri" w:hAnsi="Calibri"/>
                <w:b/>
                <w:color w:val="000000"/>
              </w:rPr>
              <w:br/>
            </w:r>
          </w:p>
        </w:tc>
      </w:tr>
      <w:tr w:rsidR="009D2DC1" w:rsidRPr="00467323" w:rsidTr="00B63F4C">
        <w:trPr>
          <w:gridAfter w:val="1"/>
          <w:wAfter w:w="51" w:type="dxa"/>
          <w:trHeight w:val="70"/>
        </w:trPr>
        <w:tc>
          <w:tcPr>
            <w:tcW w:w="10975" w:type="dxa"/>
            <w:gridSpan w:val="6"/>
          </w:tcPr>
          <w:p w:rsidR="009D2DC1" w:rsidRPr="00467323" w:rsidRDefault="009D2DC1" w:rsidP="00E81390">
            <w:pPr>
              <w:numPr>
                <w:ilvl w:val="0"/>
                <w:numId w:val="22"/>
              </w:numPr>
              <w:spacing w:line="0" w:lineRule="atLeast"/>
              <w:rPr>
                <w:rFonts w:ascii="Calibri" w:hAnsi="Calibri"/>
                <w:b/>
                <w:color w:val="FF6600"/>
              </w:rPr>
            </w:pPr>
            <w:r>
              <w:rPr>
                <w:rFonts w:ascii="Calibri" w:hAnsi="Calibri" w:hint="eastAsia"/>
                <w:b/>
                <w:color w:val="FF6600"/>
              </w:rPr>
              <w:t>吉隆坡．</w:t>
            </w:r>
            <w:r w:rsidRPr="00467323">
              <w:rPr>
                <w:rFonts w:ascii="Calibri" w:hAnsi="Calibri" w:hint="eastAsia"/>
                <w:b/>
                <w:color w:val="FF6600"/>
              </w:rPr>
              <w:t>市區觀光</w:t>
            </w:r>
            <w:r w:rsidRPr="00467323">
              <w:rPr>
                <w:rFonts w:ascii="Calibri" w:hAnsi="Calibri"/>
                <w:b/>
                <w:color w:val="FF6600"/>
              </w:rPr>
              <w:t>(</w:t>
            </w:r>
            <w:r w:rsidRPr="00467323">
              <w:rPr>
                <w:rFonts w:ascii="Calibri" w:hAnsi="Calibri" w:hint="eastAsia"/>
                <w:b/>
                <w:color w:val="FF6600"/>
              </w:rPr>
              <w:t>城市規劃展覽館、蘇丹國家皇宮、獨立廣場</w:t>
            </w:r>
            <w:r w:rsidRPr="00467323">
              <w:rPr>
                <w:rFonts w:ascii="Calibri" w:hAnsi="Calibri"/>
                <w:b/>
                <w:color w:val="FF6600"/>
              </w:rPr>
              <w:t>)</w:t>
            </w:r>
            <w:r w:rsidRPr="00467323">
              <w:rPr>
                <w:rFonts w:ascii="Calibri" w:hAnsi="Calibri" w:hint="eastAsia"/>
                <w:b/>
                <w:color w:val="FF6600"/>
              </w:rPr>
              <w:object w:dxaOrig="2203" w:dyaOrig="876">
                <v:shape id="_x0000_i1042" type="#_x0000_t75" style="width:33pt;height:12.75pt" o:ole="" fillcolor="window">
                  <v:imagedata r:id="rId31" o:title="" grayscale="t"/>
                </v:shape>
                <o:OLEObject Type="Embed" ProgID="MS_ClipArt_Gallery.5" ShapeID="_x0000_i1042" DrawAspect="Content" ObjectID="_1586600011" r:id="rId49"/>
              </w:object>
            </w:r>
            <w:r w:rsidRPr="00467323">
              <w:rPr>
                <w:rFonts w:ascii="Calibri" w:hAnsi="Calibri" w:hint="eastAsia"/>
                <w:b/>
                <w:color w:val="FF6600"/>
              </w:rPr>
              <w:t>可</w:t>
            </w:r>
            <w:r>
              <w:rPr>
                <w:rFonts w:ascii="Calibri" w:hAnsi="Calibri" w:hint="eastAsia"/>
                <w:b/>
                <w:color w:val="FF6600"/>
              </w:rPr>
              <w:t>可</w:t>
            </w:r>
            <w:r w:rsidRPr="00467323">
              <w:rPr>
                <w:rFonts w:ascii="Calibri" w:hAnsi="Calibri" w:hint="eastAsia"/>
                <w:b/>
                <w:color w:val="FF6600"/>
              </w:rPr>
              <w:t>巧克力</w:t>
            </w:r>
            <w:r w:rsidRPr="00467323">
              <w:rPr>
                <w:rFonts w:ascii="Calibri" w:hAnsi="Calibri" w:hint="eastAsia"/>
                <w:b/>
                <w:color w:val="FF6600"/>
              </w:rPr>
              <w:object w:dxaOrig="2203" w:dyaOrig="876">
                <v:shape id="_x0000_i1043" type="#_x0000_t75" style="width:33pt;height:12.75pt" o:ole="" fillcolor="window">
                  <v:imagedata r:id="rId31" o:title="" grayscale="t"/>
                </v:shape>
                <o:OLEObject Type="Embed" ProgID="MS_ClipArt_Gallery.5" ShapeID="_x0000_i1043" DrawAspect="Content" ObjectID="_1586600012" r:id="rId50"/>
              </w:object>
            </w:r>
            <w:r>
              <w:rPr>
                <w:rFonts w:ascii="Calibri" w:hAnsi="Calibri" w:hint="eastAsia"/>
                <w:b/>
                <w:color w:val="FF6600"/>
              </w:rPr>
              <w:t>白咖啡</w:t>
            </w:r>
            <w:r w:rsidRPr="00467323">
              <w:rPr>
                <w:rFonts w:ascii="Calibri" w:hAnsi="Calibri" w:hint="eastAsia"/>
                <w:b/>
                <w:color w:val="FF6600"/>
              </w:rPr>
              <w:object w:dxaOrig="2203" w:dyaOrig="876">
                <v:shape id="_x0000_i1044" type="#_x0000_t75" style="width:33pt;height:12.75pt" o:ole="" fillcolor="window">
                  <v:imagedata r:id="rId31" o:title="" grayscale="t"/>
                </v:shape>
                <o:OLEObject Type="Embed" ProgID="MS_ClipArt_Gallery.5" ShapeID="_x0000_i1044" DrawAspect="Content" ObjectID="_1586600013" r:id="rId51"/>
              </w:object>
            </w:r>
            <w:r w:rsidRPr="00467323">
              <w:rPr>
                <w:rFonts w:ascii="Calibri" w:hAnsi="Calibri" w:hint="eastAsia"/>
                <w:b/>
                <w:color w:val="FF6600"/>
              </w:rPr>
              <w:t>機場</w:t>
            </w:r>
            <w:r w:rsidRPr="00467323">
              <w:rPr>
                <w:rFonts w:ascii="Calibri" w:hAnsi="Calibri" w:hint="eastAsia"/>
                <w:b/>
                <w:color w:val="FF6600"/>
              </w:rPr>
              <w:object w:dxaOrig="2530" w:dyaOrig="1116">
                <v:shape id="_x0000_i1045" type="#_x0000_t75" style="width:24.75pt;height:11.25pt" o:ole="" fillcolor="window">
                  <v:imagedata r:id="rId29" o:title=""/>
                </v:shape>
                <o:OLEObject Type="Embed" ProgID="MS_ClipArt_Gallery.5" ShapeID="_x0000_i1045" DrawAspect="Content" ObjectID="_1586600014" r:id="rId52"/>
              </w:object>
            </w:r>
            <w:r w:rsidRPr="00467323">
              <w:rPr>
                <w:rFonts w:ascii="Calibri" w:hAnsi="Calibri" w:hint="eastAsia"/>
                <w:b/>
                <w:color w:val="FF6600"/>
              </w:rPr>
              <w:t>臺北</w:t>
            </w:r>
          </w:p>
          <w:p w:rsidR="009D2DC1" w:rsidRPr="00467323" w:rsidRDefault="009D2DC1" w:rsidP="000B1219">
            <w:pPr>
              <w:spacing w:line="0" w:lineRule="atLeast"/>
              <w:rPr>
                <w:rFonts w:ascii="Calibri" w:hAnsi="Calibri"/>
                <w:color w:val="0000FF"/>
                <w:sz w:val="20"/>
                <w:szCs w:val="20"/>
              </w:rPr>
            </w:pPr>
            <w:r w:rsidRPr="00467323">
              <w:rPr>
                <w:rStyle w:val="a9"/>
                <w:rFonts w:ascii="Calibri" w:hAnsi="新細明體" w:hint="eastAsia"/>
                <w:b w:val="0"/>
                <w:color w:val="0000FF"/>
                <w:sz w:val="20"/>
                <w:szCs w:val="20"/>
              </w:rPr>
              <w:t>【城市規劃展覽館</w:t>
            </w:r>
            <w:r w:rsidRPr="0020007D">
              <w:rPr>
                <w:rStyle w:val="a9"/>
                <w:rFonts w:ascii="Calibri" w:hAnsi="新細明體"/>
                <w:b w:val="0"/>
                <w:color w:val="0000FF"/>
                <w:sz w:val="20"/>
                <w:szCs w:val="20"/>
              </w:rPr>
              <w:t>KL City Gallery</w:t>
            </w:r>
            <w:r w:rsidRPr="00467323">
              <w:rPr>
                <w:rStyle w:val="a9"/>
                <w:rFonts w:ascii="Calibri" w:hAnsi="新細明體" w:hint="eastAsia"/>
                <w:b w:val="0"/>
                <w:color w:val="0000FF"/>
                <w:sz w:val="20"/>
                <w:szCs w:val="20"/>
              </w:rPr>
              <w:t>】</w:t>
            </w:r>
            <w:r w:rsidRPr="00467323">
              <w:rPr>
                <w:rStyle w:val="af0"/>
                <w:rFonts w:ascii="Calibri" w:hAnsi="新細明體" w:hint="eastAsia"/>
                <w:color w:val="000000"/>
                <w:sz w:val="20"/>
                <w:szCs w:val="20"/>
              </w:rPr>
              <w:t>記載吉隆</w:t>
            </w:r>
            <w:r>
              <w:rPr>
                <w:rStyle w:val="af0"/>
                <w:rFonts w:ascii="Calibri" w:hAnsi="新細明體" w:hint="eastAsia"/>
                <w:color w:val="000000"/>
                <w:sz w:val="20"/>
                <w:szCs w:val="20"/>
              </w:rPr>
              <w:t>坡</w:t>
            </w:r>
            <w:r w:rsidRPr="00467323">
              <w:rPr>
                <w:rStyle w:val="af0"/>
                <w:rFonts w:ascii="Calibri" w:hAnsi="新細明體" w:hint="eastAsia"/>
                <w:color w:val="000000"/>
                <w:sz w:val="20"/>
                <w:szCs w:val="20"/>
              </w:rPr>
              <w:t>的發展故事、展示獲頒大馬紀錄大全最大模型夜間獨立廣場和茨廠街木製模型地圖，以及分佈在吉隆</w:t>
            </w:r>
            <w:r>
              <w:rPr>
                <w:rStyle w:val="af0"/>
                <w:rFonts w:ascii="Calibri" w:hAnsi="新細明體" w:hint="eastAsia"/>
                <w:color w:val="000000"/>
                <w:sz w:val="20"/>
                <w:szCs w:val="20"/>
              </w:rPr>
              <w:t>坡</w:t>
            </w:r>
            <w:r w:rsidRPr="00467323">
              <w:rPr>
                <w:rStyle w:val="af0"/>
                <w:rFonts w:ascii="Calibri" w:hAnsi="新細明體" w:hint="eastAsia"/>
                <w:color w:val="000000"/>
                <w:sz w:val="20"/>
                <w:szCs w:val="20"/>
              </w:rPr>
              <w:t>多座古舊建築物模型，妳可自費</w:t>
            </w:r>
            <w:r w:rsidRPr="00467323">
              <w:rPr>
                <w:rStyle w:val="af0"/>
                <w:rFonts w:ascii="Calibri" w:hAnsi="Calibri"/>
                <w:color w:val="000000"/>
                <w:sz w:val="20"/>
                <w:szCs w:val="20"/>
              </w:rPr>
              <w:t>DIY</w:t>
            </w:r>
            <w:r w:rsidRPr="00467323">
              <w:rPr>
                <w:rStyle w:val="af0"/>
                <w:rFonts w:ascii="Calibri" w:hAnsi="新細明體" w:hint="eastAsia"/>
                <w:color w:val="000000"/>
                <w:sz w:val="20"/>
                <w:szCs w:val="20"/>
              </w:rPr>
              <w:t>製作一本屬於您的木片手作日記本，將您旅行的點點滴滴全部紀錄在裡面，滿載美好的旅行回憶。</w:t>
            </w:r>
          </w:p>
          <w:p w:rsidR="009D2DC1" w:rsidRPr="00467323" w:rsidRDefault="009D2DC1" w:rsidP="000B1219">
            <w:pPr>
              <w:spacing w:line="0" w:lineRule="atLeast"/>
              <w:rPr>
                <w:rFonts w:ascii="Calibri" w:hAnsi="Calibri"/>
                <w:sz w:val="20"/>
                <w:szCs w:val="20"/>
              </w:rPr>
            </w:pPr>
            <w:r w:rsidRPr="00467323">
              <w:rPr>
                <w:rFonts w:ascii="Calibri" w:hAnsi="新細明體" w:hint="eastAsia"/>
                <w:color w:val="0000FF"/>
                <w:sz w:val="20"/>
                <w:szCs w:val="20"/>
              </w:rPr>
              <w:t>【蘇丹皇宮</w:t>
            </w:r>
            <w:r w:rsidRPr="0020007D">
              <w:rPr>
                <w:rFonts w:ascii="Calibri" w:hAnsi="新細明體"/>
                <w:color w:val="0000FF"/>
                <w:sz w:val="20"/>
                <w:szCs w:val="20"/>
              </w:rPr>
              <w:t>Istana Negara</w:t>
            </w:r>
            <w:r w:rsidRPr="00467323">
              <w:rPr>
                <w:rFonts w:ascii="Calibri" w:hAnsi="新細明體" w:hint="eastAsia"/>
                <w:color w:val="0000FF"/>
                <w:sz w:val="20"/>
                <w:szCs w:val="20"/>
              </w:rPr>
              <w:t>】</w:t>
            </w:r>
            <w:r w:rsidRPr="00467323">
              <w:rPr>
                <w:rFonts w:ascii="Calibri" w:hAnsi="新細明體" w:hint="eastAsia"/>
                <w:sz w:val="20"/>
                <w:szCs w:val="20"/>
              </w:rPr>
              <w:t>這是國家元首蘇丹的宮邸，被青蔥的草坪圍繞著，若遇上國家慶典，皇宮便會在夜晚披上五彩的燈飾。因為是元首宮邸，僅能在外面拍照留念。</w:t>
            </w:r>
          </w:p>
          <w:p w:rsidR="009D2DC1" w:rsidRPr="00467323" w:rsidRDefault="009D2DC1" w:rsidP="000B1219">
            <w:pPr>
              <w:spacing w:line="0" w:lineRule="atLeast"/>
              <w:rPr>
                <w:rFonts w:ascii="Calibri" w:hAnsi="Calibri"/>
                <w:sz w:val="20"/>
                <w:szCs w:val="20"/>
              </w:rPr>
            </w:pPr>
            <w:r w:rsidRPr="00467323">
              <w:rPr>
                <w:rFonts w:ascii="Calibri" w:hAnsi="新細明體" w:hint="eastAsia"/>
                <w:color w:val="0000FF"/>
                <w:sz w:val="20"/>
                <w:szCs w:val="20"/>
              </w:rPr>
              <w:t>【獨立廣場</w:t>
            </w:r>
            <w:r w:rsidRPr="00467323">
              <w:rPr>
                <w:rFonts w:ascii="Calibri" w:hAnsi="Calibri"/>
                <w:color w:val="0000FF"/>
                <w:sz w:val="20"/>
                <w:szCs w:val="20"/>
              </w:rPr>
              <w:t xml:space="preserve"> Dataran Merdeka</w:t>
            </w:r>
            <w:r w:rsidRPr="00467323">
              <w:rPr>
                <w:rFonts w:ascii="Calibri" w:hAnsi="新細明體" w:hint="eastAsia"/>
                <w:color w:val="0000FF"/>
                <w:sz w:val="20"/>
                <w:szCs w:val="20"/>
              </w:rPr>
              <w:t>】</w:t>
            </w:r>
            <w:r w:rsidRPr="00467323">
              <w:rPr>
                <w:rFonts w:ascii="Calibri" w:hAnsi="新細明體" w:hint="eastAsia"/>
                <w:sz w:val="20"/>
                <w:szCs w:val="20"/>
              </w:rPr>
              <w:t>位於吉隆</w:t>
            </w:r>
            <w:r>
              <w:rPr>
                <w:rFonts w:ascii="Calibri" w:hAnsi="新細明體" w:hint="eastAsia"/>
                <w:sz w:val="20"/>
                <w:szCs w:val="20"/>
              </w:rPr>
              <w:t>坡</w:t>
            </w:r>
            <w:r w:rsidRPr="00467323">
              <w:rPr>
                <w:rFonts w:ascii="Calibri" w:hAnsi="新細明體" w:hint="eastAsia"/>
                <w:sz w:val="20"/>
                <w:szCs w:val="20"/>
              </w:rPr>
              <w:t>車水馬龍的拉者路，是馬來西亞宣佈獨立、脫離殖民地統治的儀式舉行地，於</w:t>
            </w:r>
            <w:r w:rsidRPr="00467323">
              <w:rPr>
                <w:rFonts w:ascii="Calibri" w:hAnsi="Calibri"/>
                <w:sz w:val="20"/>
                <w:szCs w:val="20"/>
              </w:rPr>
              <w:t>1957</w:t>
            </w:r>
            <w:r w:rsidRPr="00467323">
              <w:rPr>
                <w:rFonts w:ascii="Calibri" w:hAnsi="新細明體" w:hint="eastAsia"/>
                <w:sz w:val="20"/>
                <w:szCs w:val="20"/>
              </w:rPr>
              <w:t>年</w:t>
            </w:r>
            <w:r w:rsidRPr="00467323">
              <w:rPr>
                <w:rFonts w:ascii="Calibri" w:hAnsi="Calibri"/>
                <w:sz w:val="20"/>
                <w:szCs w:val="20"/>
              </w:rPr>
              <w:t>8</w:t>
            </w:r>
            <w:r w:rsidRPr="00467323">
              <w:rPr>
                <w:rFonts w:ascii="Calibri" w:hAnsi="新細明體" w:hint="eastAsia"/>
                <w:sz w:val="20"/>
                <w:szCs w:val="20"/>
              </w:rPr>
              <w:t>月</w:t>
            </w:r>
            <w:r w:rsidRPr="00467323">
              <w:rPr>
                <w:rFonts w:ascii="Calibri" w:hAnsi="Calibri"/>
                <w:sz w:val="20"/>
                <w:szCs w:val="20"/>
              </w:rPr>
              <w:t>31</w:t>
            </w:r>
            <w:r w:rsidRPr="00467323">
              <w:rPr>
                <w:rFonts w:ascii="Calibri" w:hAnsi="新細明體" w:hint="eastAsia"/>
                <w:sz w:val="20"/>
                <w:szCs w:val="20"/>
              </w:rPr>
              <w:t>日</w:t>
            </w:r>
            <w:r w:rsidRPr="00467323">
              <w:rPr>
                <w:rFonts w:ascii="Calibri" w:hAnsi="Calibri"/>
                <w:sz w:val="20"/>
                <w:szCs w:val="20"/>
              </w:rPr>
              <w:t>00</w:t>
            </w:r>
            <w:r w:rsidRPr="00467323">
              <w:rPr>
                <w:rFonts w:ascii="Calibri" w:hAnsi="新細明體" w:hint="eastAsia"/>
                <w:sz w:val="20"/>
                <w:szCs w:val="20"/>
              </w:rPr>
              <w:t>：</w:t>
            </w:r>
            <w:r w:rsidRPr="00467323">
              <w:rPr>
                <w:rFonts w:ascii="Calibri" w:hAnsi="Calibri"/>
                <w:sz w:val="20"/>
                <w:szCs w:val="20"/>
              </w:rPr>
              <w:t>01</w:t>
            </w:r>
            <w:r w:rsidRPr="00467323">
              <w:rPr>
                <w:rFonts w:ascii="Calibri" w:hAnsi="新細明體" w:hint="eastAsia"/>
                <w:sz w:val="20"/>
                <w:szCs w:val="20"/>
              </w:rPr>
              <w:t>，英國國旗在這裡降下，取而代之的是馬來西亞國旗就在此地冉冉上升，具有神聖的特殊歷史意義。一支高一百公尺的旗桿，被列為世界最高旗桿之一，是馬來西亞歷史上最重要的里程碑。</w:t>
            </w:r>
          </w:p>
          <w:p w:rsidR="009D2DC1" w:rsidRPr="00467323" w:rsidRDefault="009D2DC1" w:rsidP="000B1219">
            <w:pPr>
              <w:spacing w:line="0" w:lineRule="atLeast"/>
              <w:jc w:val="both"/>
              <w:rPr>
                <w:rFonts w:ascii="Calibri" w:hAnsi="Calibri"/>
                <w:color w:val="0000FF"/>
                <w:kern w:val="0"/>
                <w:sz w:val="20"/>
                <w:szCs w:val="20"/>
              </w:rPr>
            </w:pPr>
            <w:r>
              <w:rPr>
                <w:rFonts w:ascii="Calibri" w:hAnsi="Calibri" w:cs="新細明體" w:hint="eastAsia"/>
                <w:color w:val="0000FF"/>
                <w:kern w:val="0"/>
                <w:sz w:val="20"/>
                <w:szCs w:val="20"/>
              </w:rPr>
              <w:t>【可可</w:t>
            </w:r>
            <w:r w:rsidRPr="00467323">
              <w:rPr>
                <w:rFonts w:ascii="Calibri" w:hAnsi="Calibri" w:cs="新細明體" w:hint="eastAsia"/>
                <w:color w:val="0000FF"/>
                <w:kern w:val="0"/>
                <w:sz w:val="20"/>
                <w:szCs w:val="20"/>
              </w:rPr>
              <w:t>巧克力】</w:t>
            </w:r>
            <w:r w:rsidRPr="00467323">
              <w:rPr>
                <w:rFonts w:ascii="Calibri" w:hAnsi="Calibri" w:cs="新細明體" w:hint="eastAsia"/>
                <w:kern w:val="0"/>
                <w:sz w:val="20"/>
                <w:szCs w:val="20"/>
              </w:rPr>
              <w:t>是馬來西亞最具規模一家專賣店，利用馬來西亞特產水果做為內餡，口味非常獨特相當具有當地南洋風味。</w:t>
            </w:r>
          </w:p>
          <w:p w:rsidR="009D2DC1" w:rsidRPr="002C550E" w:rsidRDefault="009D2DC1" w:rsidP="00FF309B">
            <w:pPr>
              <w:spacing w:line="0" w:lineRule="atLeast"/>
              <w:jc w:val="both"/>
              <w:rPr>
                <w:rFonts w:ascii="Calibri" w:hAnsi="Calibri"/>
                <w:color w:val="0000FF"/>
                <w:kern w:val="0"/>
                <w:sz w:val="20"/>
                <w:szCs w:val="20"/>
              </w:rPr>
            </w:pPr>
            <w:r>
              <w:rPr>
                <w:rFonts w:ascii="Calibri" w:hAnsi="Calibri" w:cs="新細明體" w:hint="eastAsia"/>
                <w:color w:val="0000FF"/>
                <w:kern w:val="0"/>
                <w:sz w:val="20"/>
                <w:szCs w:val="20"/>
              </w:rPr>
              <w:t>【道地馬來西亞．白咖啡</w:t>
            </w:r>
            <w:r w:rsidRPr="00467323">
              <w:rPr>
                <w:rFonts w:ascii="Calibri" w:hAnsi="Calibri" w:cs="新細明體" w:hint="eastAsia"/>
                <w:color w:val="0000FF"/>
                <w:kern w:val="0"/>
                <w:sz w:val="20"/>
                <w:szCs w:val="20"/>
              </w:rPr>
              <w:t>】</w:t>
            </w:r>
            <w:r>
              <w:rPr>
                <w:rFonts w:ascii="Calibri" w:hAnsi="Calibri" w:cs="新細明體" w:hint="eastAsia"/>
                <w:kern w:val="0"/>
                <w:sz w:val="20"/>
                <w:szCs w:val="20"/>
              </w:rPr>
              <w:t>馬來西亞盛產咖啡豆，</w:t>
            </w:r>
            <w:r w:rsidRPr="002C550E">
              <w:rPr>
                <w:rFonts w:ascii="Calibri" w:hAnsi="Calibri" w:cs="新細明體" w:hint="eastAsia"/>
                <w:kern w:val="0"/>
                <w:sz w:val="20"/>
                <w:szCs w:val="20"/>
              </w:rPr>
              <w:t>可購買到香醇濃鬱、口味特殊的聞名世界的白咖啡。</w:t>
            </w:r>
          </w:p>
          <w:p w:rsidR="009D2DC1" w:rsidRPr="00467323" w:rsidRDefault="009D2DC1" w:rsidP="000B1219">
            <w:pPr>
              <w:spacing w:line="0" w:lineRule="atLeast"/>
              <w:rPr>
                <w:rFonts w:ascii="Calibri" w:hAnsi="Calibri"/>
                <w:sz w:val="20"/>
                <w:szCs w:val="20"/>
              </w:rPr>
            </w:pPr>
          </w:p>
          <w:p w:rsidR="009D2DC1" w:rsidRPr="00467323" w:rsidRDefault="009D2DC1" w:rsidP="000B1219">
            <w:pPr>
              <w:spacing w:line="0" w:lineRule="atLeast"/>
              <w:rPr>
                <w:rFonts w:ascii="Calibri" w:hAnsi="Calibri"/>
              </w:rPr>
            </w:pPr>
            <w:r w:rsidRPr="00467323">
              <w:rPr>
                <w:rFonts w:ascii="Calibri" w:hAnsi="新細明體" w:hint="eastAsia"/>
                <w:sz w:val="20"/>
                <w:szCs w:val="20"/>
              </w:rPr>
              <w:t>隨後，前往吉隆</w:t>
            </w:r>
            <w:r>
              <w:rPr>
                <w:rFonts w:ascii="Calibri" w:hAnsi="新細明體" w:hint="eastAsia"/>
                <w:sz w:val="20"/>
                <w:szCs w:val="20"/>
              </w:rPr>
              <w:t>坡</w:t>
            </w:r>
            <w:r w:rsidRPr="00467323">
              <w:rPr>
                <w:rFonts w:ascii="Calibri" w:hAnsi="新細明體" w:hint="eastAsia"/>
                <w:sz w:val="20"/>
                <w:szCs w:val="20"/>
              </w:rPr>
              <w:t>國際機場辦理登機手續，帶著滿滿的禮物及回憶搭機返回台灣溫暖的家，結束這次</w:t>
            </w:r>
            <w:r w:rsidRPr="00467323">
              <w:rPr>
                <w:rFonts w:ascii="Calibri" w:hAnsi="Calibri"/>
                <w:sz w:val="20"/>
                <w:szCs w:val="20"/>
              </w:rPr>
              <w:t xml:space="preserve"> </w:t>
            </w:r>
            <w:r w:rsidRPr="00467323">
              <w:rPr>
                <w:rFonts w:ascii="Calibri" w:hAnsi="新細明體" w:hint="eastAsia"/>
                <w:sz w:val="20"/>
                <w:szCs w:val="20"/>
              </w:rPr>
              <w:t>南國大紅花</w:t>
            </w:r>
            <w:r w:rsidRPr="00467323">
              <w:rPr>
                <w:rFonts w:ascii="Calibri" w:hAnsi="Calibri"/>
                <w:sz w:val="20"/>
                <w:szCs w:val="20"/>
              </w:rPr>
              <w:t>5</w:t>
            </w:r>
            <w:r w:rsidRPr="00467323">
              <w:rPr>
                <w:rFonts w:ascii="Calibri" w:hAnsi="新細明體" w:hint="eastAsia"/>
                <w:sz w:val="20"/>
                <w:szCs w:val="20"/>
              </w:rPr>
              <w:t>日之旅。</w:t>
            </w:r>
          </w:p>
        </w:tc>
      </w:tr>
      <w:tr w:rsidR="009D2DC1" w:rsidRPr="00467323" w:rsidTr="005B773D">
        <w:trPr>
          <w:gridAfter w:val="1"/>
          <w:wAfter w:w="51" w:type="dxa"/>
        </w:trPr>
        <w:tc>
          <w:tcPr>
            <w:tcW w:w="3059" w:type="dxa"/>
            <w:gridSpan w:val="2"/>
          </w:tcPr>
          <w:p w:rsidR="009D2DC1" w:rsidRPr="00467323" w:rsidRDefault="009D2DC1" w:rsidP="000B1219">
            <w:pPr>
              <w:spacing w:line="0" w:lineRule="atLeast"/>
              <w:jc w:val="center"/>
              <w:rPr>
                <w:rFonts w:ascii="Calibri" w:hAnsi="Calibri"/>
                <w:b/>
                <w:color w:val="000000"/>
                <w:szCs w:val="22"/>
              </w:rPr>
            </w:pPr>
            <w:r w:rsidRPr="00467323">
              <w:rPr>
                <w:rFonts w:ascii="Calibri" w:hAnsi="新細明體" w:hint="eastAsia"/>
                <w:b/>
                <w:color w:val="000000"/>
                <w:szCs w:val="22"/>
              </w:rPr>
              <w:t>早：酒店內享用</w:t>
            </w:r>
          </w:p>
        </w:tc>
        <w:tc>
          <w:tcPr>
            <w:tcW w:w="4360" w:type="dxa"/>
            <w:gridSpan w:val="3"/>
          </w:tcPr>
          <w:p w:rsidR="009D2DC1" w:rsidRPr="00467323" w:rsidRDefault="009D2DC1" w:rsidP="005B3C92">
            <w:pPr>
              <w:spacing w:line="0" w:lineRule="atLeast"/>
              <w:jc w:val="center"/>
              <w:rPr>
                <w:rFonts w:ascii="Calibri" w:hAnsi="Calibri"/>
                <w:b/>
                <w:color w:val="000000"/>
                <w:szCs w:val="22"/>
              </w:rPr>
            </w:pPr>
            <w:r w:rsidRPr="00467323">
              <w:rPr>
                <w:rFonts w:ascii="Calibri" w:hAnsi="新細明體" w:hint="eastAsia"/>
                <w:b/>
                <w:color w:val="000000"/>
                <w:szCs w:val="22"/>
              </w:rPr>
              <w:t>午：</w:t>
            </w:r>
            <w:r w:rsidR="005B3C92">
              <w:rPr>
                <w:rFonts w:ascii="Calibri" w:hAnsi="新細明體" w:hint="eastAsia"/>
                <w:b/>
                <w:color w:val="000000"/>
                <w:szCs w:val="22"/>
              </w:rPr>
              <w:t>隆盛東坡肉</w:t>
            </w:r>
            <w:r w:rsidRPr="00467323">
              <w:rPr>
                <w:rFonts w:ascii="Calibri" w:hAnsi="Calibri"/>
                <w:b/>
                <w:color w:val="000000"/>
              </w:rPr>
              <w:t>RM2</w:t>
            </w:r>
            <w:r w:rsidR="007F2DF7">
              <w:rPr>
                <w:rFonts w:ascii="Calibri" w:hAnsi="Calibri" w:hint="eastAsia"/>
                <w:b/>
                <w:color w:val="000000"/>
              </w:rPr>
              <w:t>6</w:t>
            </w:r>
            <w:r w:rsidR="003E08FA">
              <w:rPr>
                <w:rFonts w:ascii="Calibri" w:hAnsi="Calibri"/>
                <w:b/>
                <w:color w:val="000000"/>
              </w:rPr>
              <w:br/>
            </w:r>
            <w:r w:rsidR="003E08FA">
              <w:rPr>
                <w:rFonts w:ascii="Calibri" w:hAnsi="Calibri" w:hint="eastAsia"/>
                <w:b/>
                <w:color w:val="000000"/>
              </w:rPr>
              <w:t>如用</w:t>
            </w:r>
            <w:r w:rsidR="003E08FA">
              <w:rPr>
                <w:rFonts w:ascii="Calibri" w:hAnsi="Calibri" w:hint="eastAsia"/>
                <w:b/>
                <w:color w:val="000000"/>
              </w:rPr>
              <w:t xml:space="preserve">BR218 </w:t>
            </w:r>
            <w:r w:rsidR="003E08FA">
              <w:rPr>
                <w:rFonts w:ascii="Calibri" w:hAnsi="Calibri" w:hint="eastAsia"/>
                <w:b/>
                <w:color w:val="000000"/>
              </w:rPr>
              <w:t>改機上套餐</w:t>
            </w:r>
          </w:p>
        </w:tc>
        <w:tc>
          <w:tcPr>
            <w:tcW w:w="3556" w:type="dxa"/>
          </w:tcPr>
          <w:p w:rsidR="009D2DC1" w:rsidRPr="00467323" w:rsidRDefault="009D2DC1" w:rsidP="000B1219">
            <w:pPr>
              <w:spacing w:line="0" w:lineRule="atLeast"/>
              <w:jc w:val="center"/>
              <w:rPr>
                <w:rFonts w:ascii="Calibri" w:hAnsi="Calibri"/>
                <w:b/>
                <w:color w:val="000000"/>
                <w:szCs w:val="22"/>
              </w:rPr>
            </w:pPr>
            <w:r w:rsidRPr="00467323">
              <w:rPr>
                <w:rFonts w:ascii="Calibri" w:hAnsi="新細明體" w:hint="eastAsia"/>
                <w:b/>
                <w:color w:val="000000"/>
                <w:szCs w:val="22"/>
              </w:rPr>
              <w:t>晚：</w:t>
            </w:r>
            <w:r w:rsidR="00C066B2">
              <w:rPr>
                <w:rFonts w:ascii="Calibri" w:hAnsi="Calibri" w:hint="eastAsia"/>
                <w:b/>
                <w:color w:val="000000"/>
              </w:rPr>
              <w:t>機上套餐</w:t>
            </w:r>
            <w:r w:rsidR="00EA30B7">
              <w:rPr>
                <w:rFonts w:ascii="Calibri" w:hAnsi="Calibri"/>
                <w:b/>
                <w:color w:val="000000"/>
              </w:rPr>
              <w:br/>
            </w:r>
          </w:p>
        </w:tc>
      </w:tr>
    </w:tbl>
    <w:p w:rsidR="00F717E5" w:rsidRPr="00467323" w:rsidRDefault="00A6792D"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旅客於離島或酒店泳池或海邊參與水上活動時，請注意自身健康及安全，患有高血壓、心臟衰弱、癲癇、剛動完手術、酒醉、孕婦等恕不適合參加。</w:t>
      </w:r>
    </w:p>
    <w:p w:rsidR="00F717E5" w:rsidRPr="00467323" w:rsidRDefault="00A6792D"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上列行程為參考資料，忠於行程參觀內容不減之原則下，得依航空公司班機及旅館確認之實際情形及團體行進之交通狀況酌情參考調整順序或互換觀光點，恕不另行通知，請以說明會告知為準，不便之處，尚祈見諒！。</w:t>
      </w:r>
    </w:p>
    <w:p w:rsidR="00F717E5" w:rsidRPr="00467323" w:rsidRDefault="00073CAD" w:rsidP="000B1219">
      <w:pPr>
        <w:spacing w:line="0" w:lineRule="atLeast"/>
        <w:rPr>
          <w:rFonts w:ascii="Calibri" w:hAnsi="Calibri"/>
        </w:rPr>
      </w:pPr>
      <w:r>
        <w:rPr>
          <w:rFonts w:ascii="Calibri" w:hAnsi="Calibri"/>
          <w:noProof/>
        </w:rPr>
        <w:drawing>
          <wp:anchor distT="0" distB="0" distL="114300" distR="114300" simplePos="0" relativeHeight="251659776" behindDoc="0" locked="0" layoutInCell="1" allowOverlap="1">
            <wp:simplePos x="0" y="0"/>
            <wp:positionH relativeFrom="column">
              <wp:posOffset>4648200</wp:posOffset>
            </wp:positionH>
            <wp:positionV relativeFrom="paragraph">
              <wp:posOffset>125730</wp:posOffset>
            </wp:positionV>
            <wp:extent cx="2395855" cy="986790"/>
            <wp:effectExtent l="0" t="171450" r="61595" b="194310"/>
            <wp:wrapSquare wrapText="bothSides"/>
            <wp:docPr id="25" name="圖片 1" descr="MTA024"/>
            <wp:cNvGraphicFramePr/>
            <a:graphic xmlns:a="http://schemas.openxmlformats.org/drawingml/2006/main">
              <a:graphicData uri="http://schemas.openxmlformats.org/drawingml/2006/picture">
                <pic:pic xmlns:pic="http://schemas.openxmlformats.org/drawingml/2006/picture">
                  <pic:nvPicPr>
                    <pic:cNvPr id="0" name="圖片 23" descr="MTA024"/>
                    <pic:cNvPicPr>
                      <a:picLocks noChangeAspect="1" noChangeArrowheads="1"/>
                    </pic:cNvPicPr>
                  </pic:nvPicPr>
                  <pic:blipFill>
                    <a:blip r:embed="rId41" cstate="print">
                      <a:lum bright="-6000" contrast="24000"/>
                    </a:blip>
                    <a:srcRect l="7497" t="18864" r="10286" b="12424"/>
                    <a:stretch>
                      <a:fillRect/>
                    </a:stretch>
                  </pic:blipFill>
                  <pic:spPr bwMode="auto">
                    <a:xfrm rot="-754265">
                      <a:off x="0" y="0"/>
                      <a:ext cx="2395855" cy="986790"/>
                    </a:xfrm>
                    <a:prstGeom prst="rect">
                      <a:avLst/>
                    </a:prstGeom>
                    <a:noFill/>
                    <a:ln w="9525">
                      <a:noFill/>
                      <a:miter lim="800000"/>
                      <a:headEnd/>
                      <a:tailEnd/>
                    </a:ln>
                  </pic:spPr>
                </pic:pic>
              </a:graphicData>
            </a:graphic>
          </wp:anchor>
        </w:drawing>
      </w:r>
    </w:p>
    <w:p w:rsidR="009D2DC1" w:rsidRDefault="009D2DC1" w:rsidP="000B1219">
      <w:pPr>
        <w:spacing w:line="0" w:lineRule="atLeast"/>
        <w:rPr>
          <w:rFonts w:ascii="Calibri" w:hAnsi="Calibri"/>
          <w:color w:val="FF0000"/>
          <w:sz w:val="20"/>
          <w:szCs w:val="20"/>
        </w:rPr>
      </w:pPr>
    </w:p>
    <w:sectPr w:rsidR="009D2DC1" w:rsidSect="005F2216">
      <w:headerReference w:type="default" r:id="rId53"/>
      <w:pgSz w:w="11906" w:h="16838"/>
      <w:pgMar w:top="720" w:right="720" w:bottom="720" w:left="720" w:header="426"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68" w:rsidRDefault="009C1D68">
      <w:r>
        <w:separator/>
      </w:r>
    </w:p>
  </w:endnote>
  <w:endnote w:type="continuationSeparator" w:id="0">
    <w:p w:rsidR="009C1D68" w:rsidRDefault="009C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68" w:rsidRDefault="009C1D68">
      <w:r>
        <w:separator/>
      </w:r>
    </w:p>
  </w:footnote>
  <w:footnote w:type="continuationSeparator" w:id="0">
    <w:p w:rsidR="009C1D68" w:rsidRDefault="009C1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A7" w:rsidRPr="00E907D4" w:rsidRDefault="00E907D4" w:rsidP="00E907D4">
    <w:pPr>
      <w:pStyle w:val="a6"/>
      <w:jc w:val="right"/>
      <w:rPr>
        <w:szCs w:val="18"/>
      </w:rPr>
    </w:pPr>
    <w:r>
      <w:rPr>
        <w:rFonts w:ascii="新細明體" w:hAnsi="新細明體" w:hint="eastAsia"/>
        <w:bCs/>
        <w:noProof/>
        <w:color w:val="0000FF"/>
        <w:sz w:val="18"/>
        <w:szCs w:val="18"/>
      </w:rPr>
      <w:t>KUL05031BR_純馬_豔豔大紅花5日~海上VILLA．熱帶雨林秀之旅-長榮&amp;華航，2018/04/13更新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quadr33" style="width:15.75pt;height:14.25pt;visibility:visible" o:bullet="t">
        <v:imagedata r:id="rId1" o:title="quadr33"/>
      </v:shape>
    </w:pict>
  </w:numPicBullet>
  <w:numPicBullet w:numPicBulletId="1">
    <w:pict>
      <v:shape id="_x0000_i1032" type="#_x0000_t75" alt="title-top5" style="width:30pt;height:21pt;visibility:visible" o:bullet="t">
        <v:imagedata r:id="rId2" o:title="title-top5"/>
      </v:shape>
    </w:pict>
  </w:numPicBullet>
  <w:numPicBullet w:numPicBulletId="2">
    <w:pict>
      <v:shape id="_x0000_i1033" type="#_x0000_t75" alt="icon-plan2" style="width:22.5pt;height:22.5pt;visibility:visible" o:bullet="t">
        <v:imagedata r:id="rId3" o:title="icon-plan2"/>
      </v:shape>
    </w:pict>
  </w:numPicBullet>
  <w:numPicBullet w:numPicBulletId="3">
    <w:pict>
      <v:shape id="_x0000_i1034" type="#_x0000_t75" alt="title-top2" style="width:34.5pt;height:21pt;visibility:visible" o:bullet="t">
        <v:imagedata r:id="rId4" o:title="title-top2"/>
      </v:shape>
    </w:pict>
  </w:numPicBullet>
  <w:numPicBullet w:numPicBulletId="4">
    <w:pict>
      <v:shape id="_x0000_i1035" type="#_x0000_t75" alt="quadr33" style="width:3in;height:3in;visibility:visible" o:bullet="t">
        <v:imagedata r:id="rId5" o:title="quadr33"/>
      </v:shape>
    </w:pict>
  </w:numPicBullet>
  <w:abstractNum w:abstractNumId="0">
    <w:nsid w:val="017938F4"/>
    <w:multiLevelType w:val="hybridMultilevel"/>
    <w:tmpl w:val="7C6A6DA8"/>
    <w:lvl w:ilvl="0" w:tplc="5C9C505A">
      <w:start w:val="1"/>
      <w:numFmt w:val="bullet"/>
      <w:lvlText w:val=""/>
      <w:lvlPicBulletId w:val="0"/>
      <w:lvlJc w:val="left"/>
      <w:pPr>
        <w:tabs>
          <w:tab w:val="num" w:pos="480"/>
        </w:tabs>
        <w:ind w:left="480" w:firstLine="0"/>
      </w:pPr>
      <w:rPr>
        <w:rFonts w:ascii="Symbol" w:hAnsi="Symbol" w:hint="default"/>
      </w:rPr>
    </w:lvl>
    <w:lvl w:ilvl="1" w:tplc="875AEBF8" w:tentative="1">
      <w:start w:val="1"/>
      <w:numFmt w:val="bullet"/>
      <w:lvlText w:val=""/>
      <w:lvlJc w:val="left"/>
      <w:pPr>
        <w:tabs>
          <w:tab w:val="num" w:pos="960"/>
        </w:tabs>
        <w:ind w:left="960" w:firstLine="0"/>
      </w:pPr>
      <w:rPr>
        <w:rFonts w:ascii="Symbol" w:hAnsi="Symbol" w:hint="default"/>
      </w:rPr>
    </w:lvl>
    <w:lvl w:ilvl="2" w:tplc="1C7E6128" w:tentative="1">
      <w:start w:val="1"/>
      <w:numFmt w:val="bullet"/>
      <w:lvlText w:val=""/>
      <w:lvlJc w:val="left"/>
      <w:pPr>
        <w:tabs>
          <w:tab w:val="num" w:pos="1440"/>
        </w:tabs>
        <w:ind w:left="1440" w:firstLine="0"/>
      </w:pPr>
      <w:rPr>
        <w:rFonts w:ascii="Symbol" w:hAnsi="Symbol" w:hint="default"/>
      </w:rPr>
    </w:lvl>
    <w:lvl w:ilvl="3" w:tplc="D108C430" w:tentative="1">
      <w:start w:val="1"/>
      <w:numFmt w:val="bullet"/>
      <w:lvlText w:val=""/>
      <w:lvlJc w:val="left"/>
      <w:pPr>
        <w:tabs>
          <w:tab w:val="num" w:pos="1920"/>
        </w:tabs>
        <w:ind w:left="1920" w:firstLine="0"/>
      </w:pPr>
      <w:rPr>
        <w:rFonts w:ascii="Symbol" w:hAnsi="Symbol" w:hint="default"/>
      </w:rPr>
    </w:lvl>
    <w:lvl w:ilvl="4" w:tplc="189EDBB8" w:tentative="1">
      <w:start w:val="1"/>
      <w:numFmt w:val="bullet"/>
      <w:lvlText w:val=""/>
      <w:lvlJc w:val="left"/>
      <w:pPr>
        <w:tabs>
          <w:tab w:val="num" w:pos="2400"/>
        </w:tabs>
        <w:ind w:left="2400" w:firstLine="0"/>
      </w:pPr>
      <w:rPr>
        <w:rFonts w:ascii="Symbol" w:hAnsi="Symbol" w:hint="default"/>
      </w:rPr>
    </w:lvl>
    <w:lvl w:ilvl="5" w:tplc="C02261E2" w:tentative="1">
      <w:start w:val="1"/>
      <w:numFmt w:val="bullet"/>
      <w:lvlText w:val=""/>
      <w:lvlJc w:val="left"/>
      <w:pPr>
        <w:tabs>
          <w:tab w:val="num" w:pos="2880"/>
        </w:tabs>
        <w:ind w:left="2880" w:firstLine="0"/>
      </w:pPr>
      <w:rPr>
        <w:rFonts w:ascii="Symbol" w:hAnsi="Symbol" w:hint="default"/>
      </w:rPr>
    </w:lvl>
    <w:lvl w:ilvl="6" w:tplc="9D008C1A" w:tentative="1">
      <w:start w:val="1"/>
      <w:numFmt w:val="bullet"/>
      <w:lvlText w:val=""/>
      <w:lvlJc w:val="left"/>
      <w:pPr>
        <w:tabs>
          <w:tab w:val="num" w:pos="3360"/>
        </w:tabs>
        <w:ind w:left="3360" w:firstLine="0"/>
      </w:pPr>
      <w:rPr>
        <w:rFonts w:ascii="Symbol" w:hAnsi="Symbol" w:hint="default"/>
      </w:rPr>
    </w:lvl>
    <w:lvl w:ilvl="7" w:tplc="3C863592" w:tentative="1">
      <w:start w:val="1"/>
      <w:numFmt w:val="bullet"/>
      <w:lvlText w:val=""/>
      <w:lvlJc w:val="left"/>
      <w:pPr>
        <w:tabs>
          <w:tab w:val="num" w:pos="3840"/>
        </w:tabs>
        <w:ind w:left="3840" w:firstLine="0"/>
      </w:pPr>
      <w:rPr>
        <w:rFonts w:ascii="Symbol" w:hAnsi="Symbol" w:hint="default"/>
      </w:rPr>
    </w:lvl>
    <w:lvl w:ilvl="8" w:tplc="7D28F484" w:tentative="1">
      <w:start w:val="1"/>
      <w:numFmt w:val="bullet"/>
      <w:lvlText w:val=""/>
      <w:lvlJc w:val="left"/>
      <w:pPr>
        <w:tabs>
          <w:tab w:val="num" w:pos="4320"/>
        </w:tabs>
        <w:ind w:left="4320" w:firstLine="0"/>
      </w:pPr>
      <w:rPr>
        <w:rFonts w:ascii="Symbol" w:hAnsi="Symbol" w:hint="default"/>
      </w:rPr>
    </w:lvl>
  </w:abstractNum>
  <w:abstractNum w:abstractNumId="1">
    <w:nsid w:val="04875CE7"/>
    <w:multiLevelType w:val="hybridMultilevel"/>
    <w:tmpl w:val="859E9C48"/>
    <w:lvl w:ilvl="0" w:tplc="0409000F">
      <w:start w:val="1"/>
      <w:numFmt w:val="decimal"/>
      <w:lvlText w:val="%1."/>
      <w:lvlJc w:val="left"/>
      <w:pPr>
        <w:ind w:left="666" w:hanging="480"/>
      </w:p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2">
    <w:nsid w:val="049D3C3E"/>
    <w:multiLevelType w:val="hybridMultilevel"/>
    <w:tmpl w:val="C8AACE3A"/>
    <w:lvl w:ilvl="0" w:tplc="4134F918">
      <w:start w:val="1"/>
      <w:numFmt w:val="taiwaneseCountingThousand"/>
      <w:lvlText w:val="第%1天"/>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6E5B"/>
    <w:multiLevelType w:val="hybridMultilevel"/>
    <w:tmpl w:val="5B86A042"/>
    <w:lvl w:ilvl="0" w:tplc="9FBA5522">
      <w:start w:val="1"/>
      <w:numFmt w:val="bullet"/>
      <w:lvlText w:val=""/>
      <w:lvlPicBulletId w:val="0"/>
      <w:lvlJc w:val="left"/>
      <w:pPr>
        <w:tabs>
          <w:tab w:val="num" w:pos="480"/>
        </w:tabs>
        <w:ind w:left="480" w:firstLine="0"/>
      </w:pPr>
      <w:rPr>
        <w:rFonts w:ascii="Symbol" w:hAnsi="Symbol" w:hint="default"/>
      </w:rPr>
    </w:lvl>
    <w:lvl w:ilvl="1" w:tplc="63CC18C6" w:tentative="1">
      <w:start w:val="1"/>
      <w:numFmt w:val="bullet"/>
      <w:lvlText w:val=""/>
      <w:lvlJc w:val="left"/>
      <w:pPr>
        <w:tabs>
          <w:tab w:val="num" w:pos="960"/>
        </w:tabs>
        <w:ind w:left="960" w:firstLine="0"/>
      </w:pPr>
      <w:rPr>
        <w:rFonts w:ascii="Symbol" w:hAnsi="Symbol" w:hint="default"/>
      </w:rPr>
    </w:lvl>
    <w:lvl w:ilvl="2" w:tplc="AA224F00" w:tentative="1">
      <w:start w:val="1"/>
      <w:numFmt w:val="bullet"/>
      <w:lvlText w:val=""/>
      <w:lvlJc w:val="left"/>
      <w:pPr>
        <w:tabs>
          <w:tab w:val="num" w:pos="1440"/>
        </w:tabs>
        <w:ind w:left="1440" w:firstLine="0"/>
      </w:pPr>
      <w:rPr>
        <w:rFonts w:ascii="Symbol" w:hAnsi="Symbol" w:hint="default"/>
      </w:rPr>
    </w:lvl>
    <w:lvl w:ilvl="3" w:tplc="0A0CD87C" w:tentative="1">
      <w:start w:val="1"/>
      <w:numFmt w:val="bullet"/>
      <w:lvlText w:val=""/>
      <w:lvlJc w:val="left"/>
      <w:pPr>
        <w:tabs>
          <w:tab w:val="num" w:pos="1920"/>
        </w:tabs>
        <w:ind w:left="1920" w:firstLine="0"/>
      </w:pPr>
      <w:rPr>
        <w:rFonts w:ascii="Symbol" w:hAnsi="Symbol" w:hint="default"/>
      </w:rPr>
    </w:lvl>
    <w:lvl w:ilvl="4" w:tplc="9CEC9192" w:tentative="1">
      <w:start w:val="1"/>
      <w:numFmt w:val="bullet"/>
      <w:lvlText w:val=""/>
      <w:lvlJc w:val="left"/>
      <w:pPr>
        <w:tabs>
          <w:tab w:val="num" w:pos="2400"/>
        </w:tabs>
        <w:ind w:left="2400" w:firstLine="0"/>
      </w:pPr>
      <w:rPr>
        <w:rFonts w:ascii="Symbol" w:hAnsi="Symbol" w:hint="default"/>
      </w:rPr>
    </w:lvl>
    <w:lvl w:ilvl="5" w:tplc="2CA63102" w:tentative="1">
      <w:start w:val="1"/>
      <w:numFmt w:val="bullet"/>
      <w:lvlText w:val=""/>
      <w:lvlJc w:val="left"/>
      <w:pPr>
        <w:tabs>
          <w:tab w:val="num" w:pos="2880"/>
        </w:tabs>
        <w:ind w:left="2880" w:firstLine="0"/>
      </w:pPr>
      <w:rPr>
        <w:rFonts w:ascii="Symbol" w:hAnsi="Symbol" w:hint="default"/>
      </w:rPr>
    </w:lvl>
    <w:lvl w:ilvl="6" w:tplc="6F48C114" w:tentative="1">
      <w:start w:val="1"/>
      <w:numFmt w:val="bullet"/>
      <w:lvlText w:val=""/>
      <w:lvlJc w:val="left"/>
      <w:pPr>
        <w:tabs>
          <w:tab w:val="num" w:pos="3360"/>
        </w:tabs>
        <w:ind w:left="3360" w:firstLine="0"/>
      </w:pPr>
      <w:rPr>
        <w:rFonts w:ascii="Symbol" w:hAnsi="Symbol" w:hint="default"/>
      </w:rPr>
    </w:lvl>
    <w:lvl w:ilvl="7" w:tplc="AB5ECE8E" w:tentative="1">
      <w:start w:val="1"/>
      <w:numFmt w:val="bullet"/>
      <w:lvlText w:val=""/>
      <w:lvlJc w:val="left"/>
      <w:pPr>
        <w:tabs>
          <w:tab w:val="num" w:pos="3840"/>
        </w:tabs>
        <w:ind w:left="3840" w:firstLine="0"/>
      </w:pPr>
      <w:rPr>
        <w:rFonts w:ascii="Symbol" w:hAnsi="Symbol" w:hint="default"/>
      </w:rPr>
    </w:lvl>
    <w:lvl w:ilvl="8" w:tplc="C416391C" w:tentative="1">
      <w:start w:val="1"/>
      <w:numFmt w:val="bullet"/>
      <w:lvlText w:val=""/>
      <w:lvlJc w:val="left"/>
      <w:pPr>
        <w:tabs>
          <w:tab w:val="num" w:pos="4320"/>
        </w:tabs>
        <w:ind w:left="4320" w:firstLine="0"/>
      </w:pPr>
      <w:rPr>
        <w:rFonts w:ascii="Symbol" w:hAnsi="Symbol" w:hint="default"/>
      </w:rPr>
    </w:lvl>
  </w:abstractNum>
  <w:abstractNum w:abstractNumId="4">
    <w:nsid w:val="0AE345E1"/>
    <w:multiLevelType w:val="hybridMultilevel"/>
    <w:tmpl w:val="26C6BC46"/>
    <w:lvl w:ilvl="0" w:tplc="3F8C5A02">
      <w:start w:val="1"/>
      <w:numFmt w:val="bullet"/>
      <w:lvlText w:val=""/>
      <w:lvlPicBulletId w:val="0"/>
      <w:lvlJc w:val="left"/>
      <w:pPr>
        <w:tabs>
          <w:tab w:val="num" w:pos="480"/>
        </w:tabs>
        <w:ind w:left="480" w:firstLine="0"/>
      </w:pPr>
      <w:rPr>
        <w:rFonts w:ascii="Symbol" w:hAnsi="Symbol" w:hint="default"/>
      </w:rPr>
    </w:lvl>
    <w:lvl w:ilvl="1" w:tplc="6CF0C576" w:tentative="1">
      <w:start w:val="1"/>
      <w:numFmt w:val="bullet"/>
      <w:lvlText w:val=""/>
      <w:lvlJc w:val="left"/>
      <w:pPr>
        <w:tabs>
          <w:tab w:val="num" w:pos="960"/>
        </w:tabs>
        <w:ind w:left="960" w:firstLine="0"/>
      </w:pPr>
      <w:rPr>
        <w:rFonts w:ascii="Symbol" w:hAnsi="Symbol" w:hint="default"/>
      </w:rPr>
    </w:lvl>
    <w:lvl w:ilvl="2" w:tplc="F7B0B300" w:tentative="1">
      <w:start w:val="1"/>
      <w:numFmt w:val="bullet"/>
      <w:lvlText w:val=""/>
      <w:lvlJc w:val="left"/>
      <w:pPr>
        <w:tabs>
          <w:tab w:val="num" w:pos="1440"/>
        </w:tabs>
        <w:ind w:left="1440" w:firstLine="0"/>
      </w:pPr>
      <w:rPr>
        <w:rFonts w:ascii="Symbol" w:hAnsi="Symbol" w:hint="default"/>
      </w:rPr>
    </w:lvl>
    <w:lvl w:ilvl="3" w:tplc="88802F56" w:tentative="1">
      <w:start w:val="1"/>
      <w:numFmt w:val="bullet"/>
      <w:lvlText w:val=""/>
      <w:lvlJc w:val="left"/>
      <w:pPr>
        <w:tabs>
          <w:tab w:val="num" w:pos="1920"/>
        </w:tabs>
        <w:ind w:left="1920" w:firstLine="0"/>
      </w:pPr>
      <w:rPr>
        <w:rFonts w:ascii="Symbol" w:hAnsi="Symbol" w:hint="default"/>
      </w:rPr>
    </w:lvl>
    <w:lvl w:ilvl="4" w:tplc="4432BA88" w:tentative="1">
      <w:start w:val="1"/>
      <w:numFmt w:val="bullet"/>
      <w:lvlText w:val=""/>
      <w:lvlJc w:val="left"/>
      <w:pPr>
        <w:tabs>
          <w:tab w:val="num" w:pos="2400"/>
        </w:tabs>
        <w:ind w:left="2400" w:firstLine="0"/>
      </w:pPr>
      <w:rPr>
        <w:rFonts w:ascii="Symbol" w:hAnsi="Symbol" w:hint="default"/>
      </w:rPr>
    </w:lvl>
    <w:lvl w:ilvl="5" w:tplc="A04C0CF0" w:tentative="1">
      <w:start w:val="1"/>
      <w:numFmt w:val="bullet"/>
      <w:lvlText w:val=""/>
      <w:lvlJc w:val="left"/>
      <w:pPr>
        <w:tabs>
          <w:tab w:val="num" w:pos="2880"/>
        </w:tabs>
        <w:ind w:left="2880" w:firstLine="0"/>
      </w:pPr>
      <w:rPr>
        <w:rFonts w:ascii="Symbol" w:hAnsi="Symbol" w:hint="default"/>
      </w:rPr>
    </w:lvl>
    <w:lvl w:ilvl="6" w:tplc="D49AC24E" w:tentative="1">
      <w:start w:val="1"/>
      <w:numFmt w:val="bullet"/>
      <w:lvlText w:val=""/>
      <w:lvlJc w:val="left"/>
      <w:pPr>
        <w:tabs>
          <w:tab w:val="num" w:pos="3360"/>
        </w:tabs>
        <w:ind w:left="3360" w:firstLine="0"/>
      </w:pPr>
      <w:rPr>
        <w:rFonts w:ascii="Symbol" w:hAnsi="Symbol" w:hint="default"/>
      </w:rPr>
    </w:lvl>
    <w:lvl w:ilvl="7" w:tplc="B8DC7636" w:tentative="1">
      <w:start w:val="1"/>
      <w:numFmt w:val="bullet"/>
      <w:lvlText w:val=""/>
      <w:lvlJc w:val="left"/>
      <w:pPr>
        <w:tabs>
          <w:tab w:val="num" w:pos="3840"/>
        </w:tabs>
        <w:ind w:left="3840" w:firstLine="0"/>
      </w:pPr>
      <w:rPr>
        <w:rFonts w:ascii="Symbol" w:hAnsi="Symbol" w:hint="default"/>
      </w:rPr>
    </w:lvl>
    <w:lvl w:ilvl="8" w:tplc="671ADBA2" w:tentative="1">
      <w:start w:val="1"/>
      <w:numFmt w:val="bullet"/>
      <w:lvlText w:val=""/>
      <w:lvlJc w:val="left"/>
      <w:pPr>
        <w:tabs>
          <w:tab w:val="num" w:pos="4320"/>
        </w:tabs>
        <w:ind w:left="4320" w:firstLine="0"/>
      </w:pPr>
      <w:rPr>
        <w:rFonts w:ascii="Symbol" w:hAnsi="Symbol" w:hint="default"/>
      </w:rPr>
    </w:lvl>
  </w:abstractNum>
  <w:abstractNum w:abstractNumId="5">
    <w:nsid w:val="0B4D2B0C"/>
    <w:multiLevelType w:val="hybridMultilevel"/>
    <w:tmpl w:val="61D8F6D2"/>
    <w:lvl w:ilvl="0" w:tplc="5A783EA8">
      <w:start w:val="1"/>
      <w:numFmt w:val="bullet"/>
      <w:lvlText w:val=""/>
      <w:lvlPicBulletId w:val="0"/>
      <w:lvlJc w:val="left"/>
      <w:pPr>
        <w:tabs>
          <w:tab w:val="num" w:pos="480"/>
        </w:tabs>
        <w:ind w:left="480" w:firstLine="0"/>
      </w:pPr>
      <w:rPr>
        <w:rFonts w:ascii="Symbol" w:hAnsi="Symbol" w:hint="default"/>
      </w:rPr>
    </w:lvl>
    <w:lvl w:ilvl="1" w:tplc="338605A2" w:tentative="1">
      <w:start w:val="1"/>
      <w:numFmt w:val="bullet"/>
      <w:lvlText w:val=""/>
      <w:lvlJc w:val="left"/>
      <w:pPr>
        <w:tabs>
          <w:tab w:val="num" w:pos="960"/>
        </w:tabs>
        <w:ind w:left="960" w:firstLine="0"/>
      </w:pPr>
      <w:rPr>
        <w:rFonts w:ascii="Symbol" w:hAnsi="Symbol" w:hint="default"/>
      </w:rPr>
    </w:lvl>
    <w:lvl w:ilvl="2" w:tplc="7F5A3B1C" w:tentative="1">
      <w:start w:val="1"/>
      <w:numFmt w:val="bullet"/>
      <w:lvlText w:val=""/>
      <w:lvlJc w:val="left"/>
      <w:pPr>
        <w:tabs>
          <w:tab w:val="num" w:pos="1440"/>
        </w:tabs>
        <w:ind w:left="1440" w:firstLine="0"/>
      </w:pPr>
      <w:rPr>
        <w:rFonts w:ascii="Symbol" w:hAnsi="Symbol" w:hint="default"/>
      </w:rPr>
    </w:lvl>
    <w:lvl w:ilvl="3" w:tplc="1012EFB2" w:tentative="1">
      <w:start w:val="1"/>
      <w:numFmt w:val="bullet"/>
      <w:lvlText w:val=""/>
      <w:lvlJc w:val="left"/>
      <w:pPr>
        <w:tabs>
          <w:tab w:val="num" w:pos="1920"/>
        </w:tabs>
        <w:ind w:left="1920" w:firstLine="0"/>
      </w:pPr>
      <w:rPr>
        <w:rFonts w:ascii="Symbol" w:hAnsi="Symbol" w:hint="default"/>
      </w:rPr>
    </w:lvl>
    <w:lvl w:ilvl="4" w:tplc="33744B14" w:tentative="1">
      <w:start w:val="1"/>
      <w:numFmt w:val="bullet"/>
      <w:lvlText w:val=""/>
      <w:lvlJc w:val="left"/>
      <w:pPr>
        <w:tabs>
          <w:tab w:val="num" w:pos="2400"/>
        </w:tabs>
        <w:ind w:left="2400" w:firstLine="0"/>
      </w:pPr>
      <w:rPr>
        <w:rFonts w:ascii="Symbol" w:hAnsi="Symbol" w:hint="default"/>
      </w:rPr>
    </w:lvl>
    <w:lvl w:ilvl="5" w:tplc="B2D649E6" w:tentative="1">
      <w:start w:val="1"/>
      <w:numFmt w:val="bullet"/>
      <w:lvlText w:val=""/>
      <w:lvlJc w:val="left"/>
      <w:pPr>
        <w:tabs>
          <w:tab w:val="num" w:pos="2880"/>
        </w:tabs>
        <w:ind w:left="2880" w:firstLine="0"/>
      </w:pPr>
      <w:rPr>
        <w:rFonts w:ascii="Symbol" w:hAnsi="Symbol" w:hint="default"/>
      </w:rPr>
    </w:lvl>
    <w:lvl w:ilvl="6" w:tplc="683C45E0" w:tentative="1">
      <w:start w:val="1"/>
      <w:numFmt w:val="bullet"/>
      <w:lvlText w:val=""/>
      <w:lvlJc w:val="left"/>
      <w:pPr>
        <w:tabs>
          <w:tab w:val="num" w:pos="3360"/>
        </w:tabs>
        <w:ind w:left="3360" w:firstLine="0"/>
      </w:pPr>
      <w:rPr>
        <w:rFonts w:ascii="Symbol" w:hAnsi="Symbol" w:hint="default"/>
      </w:rPr>
    </w:lvl>
    <w:lvl w:ilvl="7" w:tplc="21308D00" w:tentative="1">
      <w:start w:val="1"/>
      <w:numFmt w:val="bullet"/>
      <w:lvlText w:val=""/>
      <w:lvlJc w:val="left"/>
      <w:pPr>
        <w:tabs>
          <w:tab w:val="num" w:pos="3840"/>
        </w:tabs>
        <w:ind w:left="3840" w:firstLine="0"/>
      </w:pPr>
      <w:rPr>
        <w:rFonts w:ascii="Symbol" w:hAnsi="Symbol" w:hint="default"/>
      </w:rPr>
    </w:lvl>
    <w:lvl w:ilvl="8" w:tplc="E1566548" w:tentative="1">
      <w:start w:val="1"/>
      <w:numFmt w:val="bullet"/>
      <w:lvlText w:val=""/>
      <w:lvlJc w:val="left"/>
      <w:pPr>
        <w:tabs>
          <w:tab w:val="num" w:pos="4320"/>
        </w:tabs>
        <w:ind w:left="4320" w:firstLine="0"/>
      </w:pPr>
      <w:rPr>
        <w:rFonts w:ascii="Symbol" w:hAnsi="Symbol" w:hint="default"/>
      </w:rPr>
    </w:lvl>
  </w:abstractNum>
  <w:abstractNum w:abstractNumId="6">
    <w:nsid w:val="0EB03005"/>
    <w:multiLevelType w:val="hybridMultilevel"/>
    <w:tmpl w:val="D5B28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7A40A3"/>
    <w:multiLevelType w:val="hybridMultilevel"/>
    <w:tmpl w:val="B81C7934"/>
    <w:lvl w:ilvl="0" w:tplc="2440F418">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9D7DCC"/>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52632C"/>
    <w:multiLevelType w:val="hybridMultilevel"/>
    <w:tmpl w:val="94BC6C72"/>
    <w:lvl w:ilvl="0" w:tplc="E56604B0">
      <w:start w:val="1"/>
      <w:numFmt w:val="bullet"/>
      <w:lvlText w:val=""/>
      <w:lvlPicBulletId w:val="0"/>
      <w:lvlJc w:val="left"/>
      <w:pPr>
        <w:tabs>
          <w:tab w:val="num" w:pos="480"/>
        </w:tabs>
        <w:ind w:left="480" w:firstLine="0"/>
      </w:pPr>
      <w:rPr>
        <w:rFonts w:ascii="Symbol" w:hAnsi="Symbol" w:hint="default"/>
      </w:rPr>
    </w:lvl>
    <w:lvl w:ilvl="1" w:tplc="2AB0EA08" w:tentative="1">
      <w:start w:val="1"/>
      <w:numFmt w:val="bullet"/>
      <w:lvlText w:val=""/>
      <w:lvlJc w:val="left"/>
      <w:pPr>
        <w:tabs>
          <w:tab w:val="num" w:pos="960"/>
        </w:tabs>
        <w:ind w:left="960" w:firstLine="0"/>
      </w:pPr>
      <w:rPr>
        <w:rFonts w:ascii="Symbol" w:hAnsi="Symbol" w:hint="default"/>
      </w:rPr>
    </w:lvl>
    <w:lvl w:ilvl="2" w:tplc="F3106CFC" w:tentative="1">
      <w:start w:val="1"/>
      <w:numFmt w:val="bullet"/>
      <w:lvlText w:val=""/>
      <w:lvlJc w:val="left"/>
      <w:pPr>
        <w:tabs>
          <w:tab w:val="num" w:pos="1440"/>
        </w:tabs>
        <w:ind w:left="1440" w:firstLine="0"/>
      </w:pPr>
      <w:rPr>
        <w:rFonts w:ascii="Symbol" w:hAnsi="Symbol" w:hint="default"/>
      </w:rPr>
    </w:lvl>
    <w:lvl w:ilvl="3" w:tplc="8FAAF52A" w:tentative="1">
      <w:start w:val="1"/>
      <w:numFmt w:val="bullet"/>
      <w:lvlText w:val=""/>
      <w:lvlJc w:val="left"/>
      <w:pPr>
        <w:tabs>
          <w:tab w:val="num" w:pos="1920"/>
        </w:tabs>
        <w:ind w:left="1920" w:firstLine="0"/>
      </w:pPr>
      <w:rPr>
        <w:rFonts w:ascii="Symbol" w:hAnsi="Symbol" w:hint="default"/>
      </w:rPr>
    </w:lvl>
    <w:lvl w:ilvl="4" w:tplc="E968C220" w:tentative="1">
      <w:start w:val="1"/>
      <w:numFmt w:val="bullet"/>
      <w:lvlText w:val=""/>
      <w:lvlJc w:val="left"/>
      <w:pPr>
        <w:tabs>
          <w:tab w:val="num" w:pos="2400"/>
        </w:tabs>
        <w:ind w:left="2400" w:firstLine="0"/>
      </w:pPr>
      <w:rPr>
        <w:rFonts w:ascii="Symbol" w:hAnsi="Symbol" w:hint="default"/>
      </w:rPr>
    </w:lvl>
    <w:lvl w:ilvl="5" w:tplc="D480EE24" w:tentative="1">
      <w:start w:val="1"/>
      <w:numFmt w:val="bullet"/>
      <w:lvlText w:val=""/>
      <w:lvlJc w:val="left"/>
      <w:pPr>
        <w:tabs>
          <w:tab w:val="num" w:pos="2880"/>
        </w:tabs>
        <w:ind w:left="2880" w:firstLine="0"/>
      </w:pPr>
      <w:rPr>
        <w:rFonts w:ascii="Symbol" w:hAnsi="Symbol" w:hint="default"/>
      </w:rPr>
    </w:lvl>
    <w:lvl w:ilvl="6" w:tplc="7A9636AA" w:tentative="1">
      <w:start w:val="1"/>
      <w:numFmt w:val="bullet"/>
      <w:lvlText w:val=""/>
      <w:lvlJc w:val="left"/>
      <w:pPr>
        <w:tabs>
          <w:tab w:val="num" w:pos="3360"/>
        </w:tabs>
        <w:ind w:left="3360" w:firstLine="0"/>
      </w:pPr>
      <w:rPr>
        <w:rFonts w:ascii="Symbol" w:hAnsi="Symbol" w:hint="default"/>
      </w:rPr>
    </w:lvl>
    <w:lvl w:ilvl="7" w:tplc="65DE6A30" w:tentative="1">
      <w:start w:val="1"/>
      <w:numFmt w:val="bullet"/>
      <w:lvlText w:val=""/>
      <w:lvlJc w:val="left"/>
      <w:pPr>
        <w:tabs>
          <w:tab w:val="num" w:pos="3840"/>
        </w:tabs>
        <w:ind w:left="3840" w:firstLine="0"/>
      </w:pPr>
      <w:rPr>
        <w:rFonts w:ascii="Symbol" w:hAnsi="Symbol" w:hint="default"/>
      </w:rPr>
    </w:lvl>
    <w:lvl w:ilvl="8" w:tplc="5114BF72" w:tentative="1">
      <w:start w:val="1"/>
      <w:numFmt w:val="bullet"/>
      <w:lvlText w:val=""/>
      <w:lvlJc w:val="left"/>
      <w:pPr>
        <w:tabs>
          <w:tab w:val="num" w:pos="4320"/>
        </w:tabs>
        <w:ind w:left="4320" w:firstLine="0"/>
      </w:pPr>
      <w:rPr>
        <w:rFonts w:ascii="Symbol" w:hAnsi="Symbol" w:hint="default"/>
      </w:rPr>
    </w:lvl>
  </w:abstractNum>
  <w:abstractNum w:abstractNumId="10">
    <w:nsid w:val="26AF4D36"/>
    <w:multiLevelType w:val="hybridMultilevel"/>
    <w:tmpl w:val="69E61FA6"/>
    <w:lvl w:ilvl="0" w:tplc="7102CB20">
      <w:start w:val="1"/>
      <w:numFmt w:val="taiwaneseCountingThousand"/>
      <w:lvlText w:val="第%1天"/>
      <w:lvlJc w:val="left"/>
      <w:pPr>
        <w:ind w:left="765" w:hanging="765"/>
      </w:pPr>
      <w:rPr>
        <w:rFonts w:hint="default"/>
        <w:color w:val="FF66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B64304"/>
    <w:multiLevelType w:val="hybridMultilevel"/>
    <w:tmpl w:val="82B2879E"/>
    <w:lvl w:ilvl="0" w:tplc="4BB0EE3E">
      <w:start w:val="1"/>
      <w:numFmt w:val="bullet"/>
      <w:lvlText w:val=""/>
      <w:lvlPicBulletId w:val="0"/>
      <w:lvlJc w:val="left"/>
      <w:pPr>
        <w:tabs>
          <w:tab w:val="num" w:pos="480"/>
        </w:tabs>
        <w:ind w:left="480" w:firstLine="0"/>
      </w:pPr>
      <w:rPr>
        <w:rFonts w:ascii="Symbol" w:hAnsi="Symbol" w:hint="default"/>
      </w:rPr>
    </w:lvl>
    <w:lvl w:ilvl="1" w:tplc="566CC1C8" w:tentative="1">
      <w:start w:val="1"/>
      <w:numFmt w:val="bullet"/>
      <w:lvlText w:val=""/>
      <w:lvlJc w:val="left"/>
      <w:pPr>
        <w:tabs>
          <w:tab w:val="num" w:pos="960"/>
        </w:tabs>
        <w:ind w:left="960" w:firstLine="0"/>
      </w:pPr>
      <w:rPr>
        <w:rFonts w:ascii="Symbol" w:hAnsi="Symbol" w:hint="default"/>
      </w:rPr>
    </w:lvl>
    <w:lvl w:ilvl="2" w:tplc="B712D654" w:tentative="1">
      <w:start w:val="1"/>
      <w:numFmt w:val="bullet"/>
      <w:lvlText w:val=""/>
      <w:lvlJc w:val="left"/>
      <w:pPr>
        <w:tabs>
          <w:tab w:val="num" w:pos="1440"/>
        </w:tabs>
        <w:ind w:left="1440" w:firstLine="0"/>
      </w:pPr>
      <w:rPr>
        <w:rFonts w:ascii="Symbol" w:hAnsi="Symbol" w:hint="default"/>
      </w:rPr>
    </w:lvl>
    <w:lvl w:ilvl="3" w:tplc="CE985774" w:tentative="1">
      <w:start w:val="1"/>
      <w:numFmt w:val="bullet"/>
      <w:lvlText w:val=""/>
      <w:lvlJc w:val="left"/>
      <w:pPr>
        <w:tabs>
          <w:tab w:val="num" w:pos="1920"/>
        </w:tabs>
        <w:ind w:left="1920" w:firstLine="0"/>
      </w:pPr>
      <w:rPr>
        <w:rFonts w:ascii="Symbol" w:hAnsi="Symbol" w:hint="default"/>
      </w:rPr>
    </w:lvl>
    <w:lvl w:ilvl="4" w:tplc="6396E264" w:tentative="1">
      <w:start w:val="1"/>
      <w:numFmt w:val="bullet"/>
      <w:lvlText w:val=""/>
      <w:lvlJc w:val="left"/>
      <w:pPr>
        <w:tabs>
          <w:tab w:val="num" w:pos="2400"/>
        </w:tabs>
        <w:ind w:left="2400" w:firstLine="0"/>
      </w:pPr>
      <w:rPr>
        <w:rFonts w:ascii="Symbol" w:hAnsi="Symbol" w:hint="default"/>
      </w:rPr>
    </w:lvl>
    <w:lvl w:ilvl="5" w:tplc="BC22E7E0" w:tentative="1">
      <w:start w:val="1"/>
      <w:numFmt w:val="bullet"/>
      <w:lvlText w:val=""/>
      <w:lvlJc w:val="left"/>
      <w:pPr>
        <w:tabs>
          <w:tab w:val="num" w:pos="2880"/>
        </w:tabs>
        <w:ind w:left="2880" w:firstLine="0"/>
      </w:pPr>
      <w:rPr>
        <w:rFonts w:ascii="Symbol" w:hAnsi="Symbol" w:hint="default"/>
      </w:rPr>
    </w:lvl>
    <w:lvl w:ilvl="6" w:tplc="FC82CA02" w:tentative="1">
      <w:start w:val="1"/>
      <w:numFmt w:val="bullet"/>
      <w:lvlText w:val=""/>
      <w:lvlJc w:val="left"/>
      <w:pPr>
        <w:tabs>
          <w:tab w:val="num" w:pos="3360"/>
        </w:tabs>
        <w:ind w:left="3360" w:firstLine="0"/>
      </w:pPr>
      <w:rPr>
        <w:rFonts w:ascii="Symbol" w:hAnsi="Symbol" w:hint="default"/>
      </w:rPr>
    </w:lvl>
    <w:lvl w:ilvl="7" w:tplc="34C604B6" w:tentative="1">
      <w:start w:val="1"/>
      <w:numFmt w:val="bullet"/>
      <w:lvlText w:val=""/>
      <w:lvlJc w:val="left"/>
      <w:pPr>
        <w:tabs>
          <w:tab w:val="num" w:pos="3840"/>
        </w:tabs>
        <w:ind w:left="3840" w:firstLine="0"/>
      </w:pPr>
      <w:rPr>
        <w:rFonts w:ascii="Symbol" w:hAnsi="Symbol" w:hint="default"/>
      </w:rPr>
    </w:lvl>
    <w:lvl w:ilvl="8" w:tplc="1DB06FF0" w:tentative="1">
      <w:start w:val="1"/>
      <w:numFmt w:val="bullet"/>
      <w:lvlText w:val=""/>
      <w:lvlJc w:val="left"/>
      <w:pPr>
        <w:tabs>
          <w:tab w:val="num" w:pos="4320"/>
        </w:tabs>
        <w:ind w:left="4320" w:firstLine="0"/>
      </w:pPr>
      <w:rPr>
        <w:rFonts w:ascii="Symbol" w:hAnsi="Symbol" w:hint="default"/>
      </w:rPr>
    </w:lvl>
  </w:abstractNum>
  <w:abstractNum w:abstractNumId="12">
    <w:nsid w:val="39856F37"/>
    <w:multiLevelType w:val="hybridMultilevel"/>
    <w:tmpl w:val="CED0972C"/>
    <w:lvl w:ilvl="0" w:tplc="0409000F">
      <w:start w:val="1"/>
      <w:numFmt w:val="decimal"/>
      <w:lvlText w:val="%1."/>
      <w:lvlJc w:val="left"/>
      <w:pPr>
        <w:ind w:left="76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B53AC4"/>
    <w:multiLevelType w:val="hybridMultilevel"/>
    <w:tmpl w:val="5D5E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9D3113"/>
    <w:multiLevelType w:val="hybridMultilevel"/>
    <w:tmpl w:val="A0BA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5D2D44"/>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413003"/>
    <w:multiLevelType w:val="hybridMultilevel"/>
    <w:tmpl w:val="3E62C99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59A8421B"/>
    <w:multiLevelType w:val="hybridMultilevel"/>
    <w:tmpl w:val="974E2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D65C80"/>
    <w:multiLevelType w:val="hybridMultilevel"/>
    <w:tmpl w:val="7AF213B6"/>
    <w:lvl w:ilvl="0" w:tplc="5672EA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01526A4"/>
    <w:multiLevelType w:val="hybridMultilevel"/>
    <w:tmpl w:val="3D10E68C"/>
    <w:lvl w:ilvl="0" w:tplc="40D46D7C">
      <w:start w:val="1"/>
      <w:numFmt w:val="bullet"/>
      <w:lvlText w:val=""/>
      <w:lvlPicBulletId w:val="1"/>
      <w:lvlJc w:val="left"/>
      <w:pPr>
        <w:tabs>
          <w:tab w:val="num" w:pos="480"/>
        </w:tabs>
        <w:ind w:left="480" w:firstLine="0"/>
      </w:pPr>
      <w:rPr>
        <w:rFonts w:ascii="Symbol" w:hAnsi="Symbol" w:hint="default"/>
      </w:rPr>
    </w:lvl>
    <w:lvl w:ilvl="1" w:tplc="9E72EF9E" w:tentative="1">
      <w:start w:val="1"/>
      <w:numFmt w:val="bullet"/>
      <w:lvlText w:val=""/>
      <w:lvlJc w:val="left"/>
      <w:pPr>
        <w:tabs>
          <w:tab w:val="num" w:pos="960"/>
        </w:tabs>
        <w:ind w:left="960" w:firstLine="0"/>
      </w:pPr>
      <w:rPr>
        <w:rFonts w:ascii="Symbol" w:hAnsi="Symbol" w:hint="default"/>
      </w:rPr>
    </w:lvl>
    <w:lvl w:ilvl="2" w:tplc="26CA8E88" w:tentative="1">
      <w:start w:val="1"/>
      <w:numFmt w:val="bullet"/>
      <w:lvlText w:val=""/>
      <w:lvlJc w:val="left"/>
      <w:pPr>
        <w:tabs>
          <w:tab w:val="num" w:pos="1440"/>
        </w:tabs>
        <w:ind w:left="1440" w:firstLine="0"/>
      </w:pPr>
      <w:rPr>
        <w:rFonts w:ascii="Symbol" w:hAnsi="Symbol" w:hint="default"/>
      </w:rPr>
    </w:lvl>
    <w:lvl w:ilvl="3" w:tplc="6382D2A0" w:tentative="1">
      <w:start w:val="1"/>
      <w:numFmt w:val="bullet"/>
      <w:lvlText w:val=""/>
      <w:lvlJc w:val="left"/>
      <w:pPr>
        <w:tabs>
          <w:tab w:val="num" w:pos="1920"/>
        </w:tabs>
        <w:ind w:left="1920" w:firstLine="0"/>
      </w:pPr>
      <w:rPr>
        <w:rFonts w:ascii="Symbol" w:hAnsi="Symbol" w:hint="default"/>
      </w:rPr>
    </w:lvl>
    <w:lvl w:ilvl="4" w:tplc="FD263AB2" w:tentative="1">
      <w:start w:val="1"/>
      <w:numFmt w:val="bullet"/>
      <w:lvlText w:val=""/>
      <w:lvlJc w:val="left"/>
      <w:pPr>
        <w:tabs>
          <w:tab w:val="num" w:pos="2400"/>
        </w:tabs>
        <w:ind w:left="2400" w:firstLine="0"/>
      </w:pPr>
      <w:rPr>
        <w:rFonts w:ascii="Symbol" w:hAnsi="Symbol" w:hint="default"/>
      </w:rPr>
    </w:lvl>
    <w:lvl w:ilvl="5" w:tplc="382AF79C" w:tentative="1">
      <w:start w:val="1"/>
      <w:numFmt w:val="bullet"/>
      <w:lvlText w:val=""/>
      <w:lvlJc w:val="left"/>
      <w:pPr>
        <w:tabs>
          <w:tab w:val="num" w:pos="2880"/>
        </w:tabs>
        <w:ind w:left="2880" w:firstLine="0"/>
      </w:pPr>
      <w:rPr>
        <w:rFonts w:ascii="Symbol" w:hAnsi="Symbol" w:hint="default"/>
      </w:rPr>
    </w:lvl>
    <w:lvl w:ilvl="6" w:tplc="B34046BE" w:tentative="1">
      <w:start w:val="1"/>
      <w:numFmt w:val="bullet"/>
      <w:lvlText w:val=""/>
      <w:lvlJc w:val="left"/>
      <w:pPr>
        <w:tabs>
          <w:tab w:val="num" w:pos="3360"/>
        </w:tabs>
        <w:ind w:left="3360" w:firstLine="0"/>
      </w:pPr>
      <w:rPr>
        <w:rFonts w:ascii="Symbol" w:hAnsi="Symbol" w:hint="default"/>
      </w:rPr>
    </w:lvl>
    <w:lvl w:ilvl="7" w:tplc="6D64F460" w:tentative="1">
      <w:start w:val="1"/>
      <w:numFmt w:val="bullet"/>
      <w:lvlText w:val=""/>
      <w:lvlJc w:val="left"/>
      <w:pPr>
        <w:tabs>
          <w:tab w:val="num" w:pos="3840"/>
        </w:tabs>
        <w:ind w:left="3840" w:firstLine="0"/>
      </w:pPr>
      <w:rPr>
        <w:rFonts w:ascii="Symbol" w:hAnsi="Symbol" w:hint="default"/>
      </w:rPr>
    </w:lvl>
    <w:lvl w:ilvl="8" w:tplc="98545A42" w:tentative="1">
      <w:start w:val="1"/>
      <w:numFmt w:val="bullet"/>
      <w:lvlText w:val=""/>
      <w:lvlJc w:val="left"/>
      <w:pPr>
        <w:tabs>
          <w:tab w:val="num" w:pos="4320"/>
        </w:tabs>
        <w:ind w:left="4320" w:firstLine="0"/>
      </w:pPr>
      <w:rPr>
        <w:rFonts w:ascii="Symbol" w:hAnsi="Symbol" w:hint="default"/>
      </w:rPr>
    </w:lvl>
  </w:abstractNum>
  <w:abstractNum w:abstractNumId="20">
    <w:nsid w:val="702A3ED2"/>
    <w:multiLevelType w:val="hybridMultilevel"/>
    <w:tmpl w:val="D6005B2E"/>
    <w:lvl w:ilvl="0" w:tplc="04090001">
      <w:start w:val="1"/>
      <w:numFmt w:val="bullet"/>
      <w:lvlText w:val=""/>
      <w:lvlJc w:val="left"/>
      <w:pPr>
        <w:ind w:left="480" w:hanging="4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58C5336"/>
    <w:multiLevelType w:val="hybridMultilevel"/>
    <w:tmpl w:val="F2904450"/>
    <w:lvl w:ilvl="0" w:tplc="2BE0935A">
      <w:start w:val="1"/>
      <w:numFmt w:val="bullet"/>
      <w:lvlText w:val=""/>
      <w:lvlPicBulletId w:val="0"/>
      <w:lvlJc w:val="left"/>
      <w:pPr>
        <w:tabs>
          <w:tab w:val="num" w:pos="480"/>
        </w:tabs>
        <w:ind w:left="480" w:firstLine="0"/>
      </w:pPr>
      <w:rPr>
        <w:rFonts w:ascii="Symbol" w:hAnsi="Symbol" w:hint="default"/>
      </w:rPr>
    </w:lvl>
    <w:lvl w:ilvl="1" w:tplc="648E19BA" w:tentative="1">
      <w:start w:val="1"/>
      <w:numFmt w:val="bullet"/>
      <w:lvlText w:val=""/>
      <w:lvlJc w:val="left"/>
      <w:pPr>
        <w:tabs>
          <w:tab w:val="num" w:pos="960"/>
        </w:tabs>
        <w:ind w:left="960" w:firstLine="0"/>
      </w:pPr>
      <w:rPr>
        <w:rFonts w:ascii="Symbol" w:hAnsi="Symbol" w:hint="default"/>
      </w:rPr>
    </w:lvl>
    <w:lvl w:ilvl="2" w:tplc="397CB9D2" w:tentative="1">
      <w:start w:val="1"/>
      <w:numFmt w:val="bullet"/>
      <w:lvlText w:val=""/>
      <w:lvlJc w:val="left"/>
      <w:pPr>
        <w:tabs>
          <w:tab w:val="num" w:pos="1440"/>
        </w:tabs>
        <w:ind w:left="1440" w:firstLine="0"/>
      </w:pPr>
      <w:rPr>
        <w:rFonts w:ascii="Symbol" w:hAnsi="Symbol" w:hint="default"/>
      </w:rPr>
    </w:lvl>
    <w:lvl w:ilvl="3" w:tplc="22F0AE7A" w:tentative="1">
      <w:start w:val="1"/>
      <w:numFmt w:val="bullet"/>
      <w:lvlText w:val=""/>
      <w:lvlJc w:val="left"/>
      <w:pPr>
        <w:tabs>
          <w:tab w:val="num" w:pos="1920"/>
        </w:tabs>
        <w:ind w:left="1920" w:firstLine="0"/>
      </w:pPr>
      <w:rPr>
        <w:rFonts w:ascii="Symbol" w:hAnsi="Symbol" w:hint="default"/>
      </w:rPr>
    </w:lvl>
    <w:lvl w:ilvl="4" w:tplc="1332AF76" w:tentative="1">
      <w:start w:val="1"/>
      <w:numFmt w:val="bullet"/>
      <w:lvlText w:val=""/>
      <w:lvlJc w:val="left"/>
      <w:pPr>
        <w:tabs>
          <w:tab w:val="num" w:pos="2400"/>
        </w:tabs>
        <w:ind w:left="2400" w:firstLine="0"/>
      </w:pPr>
      <w:rPr>
        <w:rFonts w:ascii="Symbol" w:hAnsi="Symbol" w:hint="default"/>
      </w:rPr>
    </w:lvl>
    <w:lvl w:ilvl="5" w:tplc="F36C0D36" w:tentative="1">
      <w:start w:val="1"/>
      <w:numFmt w:val="bullet"/>
      <w:lvlText w:val=""/>
      <w:lvlJc w:val="left"/>
      <w:pPr>
        <w:tabs>
          <w:tab w:val="num" w:pos="2880"/>
        </w:tabs>
        <w:ind w:left="2880" w:firstLine="0"/>
      </w:pPr>
      <w:rPr>
        <w:rFonts w:ascii="Symbol" w:hAnsi="Symbol" w:hint="default"/>
      </w:rPr>
    </w:lvl>
    <w:lvl w:ilvl="6" w:tplc="2D821F4C" w:tentative="1">
      <w:start w:val="1"/>
      <w:numFmt w:val="bullet"/>
      <w:lvlText w:val=""/>
      <w:lvlJc w:val="left"/>
      <w:pPr>
        <w:tabs>
          <w:tab w:val="num" w:pos="3360"/>
        </w:tabs>
        <w:ind w:left="3360" w:firstLine="0"/>
      </w:pPr>
      <w:rPr>
        <w:rFonts w:ascii="Symbol" w:hAnsi="Symbol" w:hint="default"/>
      </w:rPr>
    </w:lvl>
    <w:lvl w:ilvl="7" w:tplc="08C6FDD2" w:tentative="1">
      <w:start w:val="1"/>
      <w:numFmt w:val="bullet"/>
      <w:lvlText w:val=""/>
      <w:lvlJc w:val="left"/>
      <w:pPr>
        <w:tabs>
          <w:tab w:val="num" w:pos="3840"/>
        </w:tabs>
        <w:ind w:left="3840" w:firstLine="0"/>
      </w:pPr>
      <w:rPr>
        <w:rFonts w:ascii="Symbol" w:hAnsi="Symbol" w:hint="default"/>
      </w:rPr>
    </w:lvl>
    <w:lvl w:ilvl="8" w:tplc="10EC943C" w:tentative="1">
      <w:start w:val="1"/>
      <w:numFmt w:val="bullet"/>
      <w:lvlText w:val=""/>
      <w:lvlJc w:val="left"/>
      <w:pPr>
        <w:tabs>
          <w:tab w:val="num" w:pos="4320"/>
        </w:tabs>
        <w:ind w:left="4320" w:firstLine="0"/>
      </w:pPr>
      <w:rPr>
        <w:rFonts w:ascii="Symbol" w:hAnsi="Symbol" w:hint="default"/>
      </w:rPr>
    </w:lvl>
  </w:abstractNum>
  <w:num w:numId="1">
    <w:abstractNumId w:val="8"/>
  </w:num>
  <w:num w:numId="2">
    <w:abstractNumId w:val="11"/>
  </w:num>
  <w:num w:numId="3">
    <w:abstractNumId w:val="4"/>
  </w:num>
  <w:num w:numId="4">
    <w:abstractNumId w:val="5"/>
  </w:num>
  <w:num w:numId="5">
    <w:abstractNumId w:val="3"/>
  </w:num>
  <w:num w:numId="6">
    <w:abstractNumId w:val="19"/>
  </w:num>
  <w:num w:numId="7">
    <w:abstractNumId w:val="6"/>
  </w:num>
  <w:num w:numId="8">
    <w:abstractNumId w:val="15"/>
  </w:num>
  <w:num w:numId="9">
    <w:abstractNumId w:val="21"/>
  </w:num>
  <w:num w:numId="10">
    <w:abstractNumId w:val="0"/>
  </w:num>
  <w:num w:numId="11">
    <w:abstractNumId w:val="9"/>
  </w:num>
  <w:num w:numId="12">
    <w:abstractNumId w:val="16"/>
  </w:num>
  <w:num w:numId="13">
    <w:abstractNumId w:val="13"/>
  </w:num>
  <w:num w:numId="14">
    <w:abstractNumId w:val="17"/>
  </w:num>
  <w:num w:numId="15">
    <w:abstractNumId w:val="10"/>
  </w:num>
  <w:num w:numId="16">
    <w:abstractNumId w:val="14"/>
  </w:num>
  <w:num w:numId="17">
    <w:abstractNumId w:val="18"/>
  </w:num>
  <w:num w:numId="18">
    <w:abstractNumId w:val="1"/>
  </w:num>
  <w:num w:numId="19">
    <w:abstractNumId w:val="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6E"/>
    <w:rsid w:val="00004891"/>
    <w:rsid w:val="00005C20"/>
    <w:rsid w:val="000066EE"/>
    <w:rsid w:val="00007946"/>
    <w:rsid w:val="0001335E"/>
    <w:rsid w:val="000172D2"/>
    <w:rsid w:val="00017602"/>
    <w:rsid w:val="000204BF"/>
    <w:rsid w:val="00020598"/>
    <w:rsid w:val="00021AF5"/>
    <w:rsid w:val="000255F2"/>
    <w:rsid w:val="0002692B"/>
    <w:rsid w:val="00026B2D"/>
    <w:rsid w:val="00031041"/>
    <w:rsid w:val="00031183"/>
    <w:rsid w:val="00031954"/>
    <w:rsid w:val="00031BD8"/>
    <w:rsid w:val="0003499B"/>
    <w:rsid w:val="00037E30"/>
    <w:rsid w:val="00040C8C"/>
    <w:rsid w:val="00041419"/>
    <w:rsid w:val="00041CD7"/>
    <w:rsid w:val="000439DF"/>
    <w:rsid w:val="00044E61"/>
    <w:rsid w:val="0004568E"/>
    <w:rsid w:val="000466F2"/>
    <w:rsid w:val="00051BA0"/>
    <w:rsid w:val="00052F32"/>
    <w:rsid w:val="00057DD2"/>
    <w:rsid w:val="00063465"/>
    <w:rsid w:val="00065A34"/>
    <w:rsid w:val="00067A35"/>
    <w:rsid w:val="000702E8"/>
    <w:rsid w:val="000715EE"/>
    <w:rsid w:val="00071F60"/>
    <w:rsid w:val="000727DD"/>
    <w:rsid w:val="00073CAD"/>
    <w:rsid w:val="000742B6"/>
    <w:rsid w:val="00074DEE"/>
    <w:rsid w:val="0008023F"/>
    <w:rsid w:val="0008285A"/>
    <w:rsid w:val="00082CDE"/>
    <w:rsid w:val="000851DD"/>
    <w:rsid w:val="00085552"/>
    <w:rsid w:val="00090FF1"/>
    <w:rsid w:val="00091E54"/>
    <w:rsid w:val="000A4DC4"/>
    <w:rsid w:val="000A5434"/>
    <w:rsid w:val="000A65B4"/>
    <w:rsid w:val="000A67BB"/>
    <w:rsid w:val="000B025E"/>
    <w:rsid w:val="000B1219"/>
    <w:rsid w:val="000B4ED8"/>
    <w:rsid w:val="000C1298"/>
    <w:rsid w:val="000C423F"/>
    <w:rsid w:val="000C4877"/>
    <w:rsid w:val="000C4943"/>
    <w:rsid w:val="000C7D77"/>
    <w:rsid w:val="000D38D7"/>
    <w:rsid w:val="000D5A75"/>
    <w:rsid w:val="000D6B49"/>
    <w:rsid w:val="000E118E"/>
    <w:rsid w:val="000E4101"/>
    <w:rsid w:val="000E5098"/>
    <w:rsid w:val="000E54A4"/>
    <w:rsid w:val="000E6C6A"/>
    <w:rsid w:val="000E7595"/>
    <w:rsid w:val="000E7808"/>
    <w:rsid w:val="000F1408"/>
    <w:rsid w:val="000F21D8"/>
    <w:rsid w:val="000F2C77"/>
    <w:rsid w:val="000F2EB8"/>
    <w:rsid w:val="000F3F9B"/>
    <w:rsid w:val="000F5005"/>
    <w:rsid w:val="000F51A8"/>
    <w:rsid w:val="000F5846"/>
    <w:rsid w:val="000F626F"/>
    <w:rsid w:val="001014F5"/>
    <w:rsid w:val="001019D6"/>
    <w:rsid w:val="001034BD"/>
    <w:rsid w:val="0010380A"/>
    <w:rsid w:val="00104B1F"/>
    <w:rsid w:val="00105A12"/>
    <w:rsid w:val="00105B94"/>
    <w:rsid w:val="00107690"/>
    <w:rsid w:val="001107CB"/>
    <w:rsid w:val="001124B0"/>
    <w:rsid w:val="00117558"/>
    <w:rsid w:val="00121C62"/>
    <w:rsid w:val="00121D93"/>
    <w:rsid w:val="00123011"/>
    <w:rsid w:val="00123FA7"/>
    <w:rsid w:val="00124411"/>
    <w:rsid w:val="001251D8"/>
    <w:rsid w:val="001260D4"/>
    <w:rsid w:val="001262E8"/>
    <w:rsid w:val="001314D8"/>
    <w:rsid w:val="00132D6C"/>
    <w:rsid w:val="00136E94"/>
    <w:rsid w:val="00140FC0"/>
    <w:rsid w:val="00141768"/>
    <w:rsid w:val="00141920"/>
    <w:rsid w:val="0014363C"/>
    <w:rsid w:val="00144C92"/>
    <w:rsid w:val="00152890"/>
    <w:rsid w:val="00153641"/>
    <w:rsid w:val="001547DE"/>
    <w:rsid w:val="00156A77"/>
    <w:rsid w:val="00157827"/>
    <w:rsid w:val="00157BBD"/>
    <w:rsid w:val="0016418B"/>
    <w:rsid w:val="001679CA"/>
    <w:rsid w:val="00171FD1"/>
    <w:rsid w:val="001725B3"/>
    <w:rsid w:val="0017420C"/>
    <w:rsid w:val="001743F7"/>
    <w:rsid w:val="00175719"/>
    <w:rsid w:val="00177DA4"/>
    <w:rsid w:val="00180CBB"/>
    <w:rsid w:val="001818E7"/>
    <w:rsid w:val="00181A66"/>
    <w:rsid w:val="00181DC4"/>
    <w:rsid w:val="0018410E"/>
    <w:rsid w:val="00184774"/>
    <w:rsid w:val="00184FAA"/>
    <w:rsid w:val="0019000E"/>
    <w:rsid w:val="001909AA"/>
    <w:rsid w:val="00190F93"/>
    <w:rsid w:val="001916D9"/>
    <w:rsid w:val="00192757"/>
    <w:rsid w:val="00193A4B"/>
    <w:rsid w:val="00194225"/>
    <w:rsid w:val="00196628"/>
    <w:rsid w:val="001977DD"/>
    <w:rsid w:val="001A47FC"/>
    <w:rsid w:val="001A55CB"/>
    <w:rsid w:val="001A7429"/>
    <w:rsid w:val="001A7683"/>
    <w:rsid w:val="001A76EB"/>
    <w:rsid w:val="001B08E9"/>
    <w:rsid w:val="001B4549"/>
    <w:rsid w:val="001B6C41"/>
    <w:rsid w:val="001C464D"/>
    <w:rsid w:val="001C47AE"/>
    <w:rsid w:val="001C574D"/>
    <w:rsid w:val="001C7884"/>
    <w:rsid w:val="001D00CF"/>
    <w:rsid w:val="001D2144"/>
    <w:rsid w:val="001D38FF"/>
    <w:rsid w:val="001D51D1"/>
    <w:rsid w:val="001D7F14"/>
    <w:rsid w:val="001E14E0"/>
    <w:rsid w:val="001E3262"/>
    <w:rsid w:val="001E7C30"/>
    <w:rsid w:val="001F0A34"/>
    <w:rsid w:val="001F3513"/>
    <w:rsid w:val="001F3D36"/>
    <w:rsid w:val="001F4A5A"/>
    <w:rsid w:val="001F53B7"/>
    <w:rsid w:val="001F66D4"/>
    <w:rsid w:val="001F6FA4"/>
    <w:rsid w:val="001F73DE"/>
    <w:rsid w:val="0020007D"/>
    <w:rsid w:val="00200EAC"/>
    <w:rsid w:val="002027FA"/>
    <w:rsid w:val="00204B5F"/>
    <w:rsid w:val="00207443"/>
    <w:rsid w:val="002074E0"/>
    <w:rsid w:val="00207FA0"/>
    <w:rsid w:val="00212A50"/>
    <w:rsid w:val="00212CE1"/>
    <w:rsid w:val="00214F99"/>
    <w:rsid w:val="0021555C"/>
    <w:rsid w:val="00216DE1"/>
    <w:rsid w:val="00217E19"/>
    <w:rsid w:val="00220407"/>
    <w:rsid w:val="00220676"/>
    <w:rsid w:val="00220D68"/>
    <w:rsid w:val="00221EA7"/>
    <w:rsid w:val="00222B2B"/>
    <w:rsid w:val="00223F5E"/>
    <w:rsid w:val="002254BB"/>
    <w:rsid w:val="00226136"/>
    <w:rsid w:val="00226C77"/>
    <w:rsid w:val="00231404"/>
    <w:rsid w:val="0023183B"/>
    <w:rsid w:val="0023297E"/>
    <w:rsid w:val="0023328F"/>
    <w:rsid w:val="002346C5"/>
    <w:rsid w:val="0023769A"/>
    <w:rsid w:val="0024098B"/>
    <w:rsid w:val="00240C17"/>
    <w:rsid w:val="0024301D"/>
    <w:rsid w:val="00245116"/>
    <w:rsid w:val="00245D52"/>
    <w:rsid w:val="00245DD1"/>
    <w:rsid w:val="00246226"/>
    <w:rsid w:val="0025153C"/>
    <w:rsid w:val="00251759"/>
    <w:rsid w:val="00252D7E"/>
    <w:rsid w:val="00255178"/>
    <w:rsid w:val="002602F1"/>
    <w:rsid w:val="002610A8"/>
    <w:rsid w:val="0026117E"/>
    <w:rsid w:val="00263C59"/>
    <w:rsid w:val="0026504B"/>
    <w:rsid w:val="0026509B"/>
    <w:rsid w:val="00266366"/>
    <w:rsid w:val="00266CD9"/>
    <w:rsid w:val="00267F20"/>
    <w:rsid w:val="002707CD"/>
    <w:rsid w:val="002710BA"/>
    <w:rsid w:val="002715EF"/>
    <w:rsid w:val="002716CC"/>
    <w:rsid w:val="002725D9"/>
    <w:rsid w:val="00272874"/>
    <w:rsid w:val="0027416C"/>
    <w:rsid w:val="00274CCB"/>
    <w:rsid w:val="00277340"/>
    <w:rsid w:val="002803AF"/>
    <w:rsid w:val="002817D8"/>
    <w:rsid w:val="00286B93"/>
    <w:rsid w:val="00286C0A"/>
    <w:rsid w:val="002956F2"/>
    <w:rsid w:val="00297133"/>
    <w:rsid w:val="0029739D"/>
    <w:rsid w:val="002A0B05"/>
    <w:rsid w:val="002A1183"/>
    <w:rsid w:val="002A2810"/>
    <w:rsid w:val="002A5145"/>
    <w:rsid w:val="002B0837"/>
    <w:rsid w:val="002B29FB"/>
    <w:rsid w:val="002B2E0F"/>
    <w:rsid w:val="002B2E79"/>
    <w:rsid w:val="002B5041"/>
    <w:rsid w:val="002B57FB"/>
    <w:rsid w:val="002C0B39"/>
    <w:rsid w:val="002C214E"/>
    <w:rsid w:val="002C520A"/>
    <w:rsid w:val="002C6406"/>
    <w:rsid w:val="002C6B61"/>
    <w:rsid w:val="002C7F89"/>
    <w:rsid w:val="002D0932"/>
    <w:rsid w:val="002D1BB5"/>
    <w:rsid w:val="002D29C4"/>
    <w:rsid w:val="002D3DBD"/>
    <w:rsid w:val="002D50D5"/>
    <w:rsid w:val="002D70F1"/>
    <w:rsid w:val="002E01A9"/>
    <w:rsid w:val="002E2359"/>
    <w:rsid w:val="002E37BA"/>
    <w:rsid w:val="002E531E"/>
    <w:rsid w:val="002E611F"/>
    <w:rsid w:val="002E6F06"/>
    <w:rsid w:val="002F0A3A"/>
    <w:rsid w:val="002F0F05"/>
    <w:rsid w:val="002F4BFB"/>
    <w:rsid w:val="002F5A85"/>
    <w:rsid w:val="002F6A79"/>
    <w:rsid w:val="003008FF"/>
    <w:rsid w:val="00302604"/>
    <w:rsid w:val="00305965"/>
    <w:rsid w:val="00306006"/>
    <w:rsid w:val="00306184"/>
    <w:rsid w:val="00306FAA"/>
    <w:rsid w:val="00307AF3"/>
    <w:rsid w:val="0031074F"/>
    <w:rsid w:val="00310EAB"/>
    <w:rsid w:val="003165BA"/>
    <w:rsid w:val="00321078"/>
    <w:rsid w:val="0032239C"/>
    <w:rsid w:val="00323BB4"/>
    <w:rsid w:val="0033129B"/>
    <w:rsid w:val="00331406"/>
    <w:rsid w:val="003317CC"/>
    <w:rsid w:val="003328FA"/>
    <w:rsid w:val="00332C90"/>
    <w:rsid w:val="00332CBD"/>
    <w:rsid w:val="00333981"/>
    <w:rsid w:val="00333CFB"/>
    <w:rsid w:val="0033540B"/>
    <w:rsid w:val="00336820"/>
    <w:rsid w:val="00337C27"/>
    <w:rsid w:val="00337D61"/>
    <w:rsid w:val="003406D1"/>
    <w:rsid w:val="00342889"/>
    <w:rsid w:val="003438FC"/>
    <w:rsid w:val="003444F0"/>
    <w:rsid w:val="00345D66"/>
    <w:rsid w:val="00346849"/>
    <w:rsid w:val="003478F0"/>
    <w:rsid w:val="00350286"/>
    <w:rsid w:val="00350B39"/>
    <w:rsid w:val="00351F88"/>
    <w:rsid w:val="00352C21"/>
    <w:rsid w:val="00353F21"/>
    <w:rsid w:val="0035477B"/>
    <w:rsid w:val="003619B0"/>
    <w:rsid w:val="003622AA"/>
    <w:rsid w:val="003625A1"/>
    <w:rsid w:val="00362D37"/>
    <w:rsid w:val="00363288"/>
    <w:rsid w:val="00366A87"/>
    <w:rsid w:val="00367407"/>
    <w:rsid w:val="0036768C"/>
    <w:rsid w:val="00367AD9"/>
    <w:rsid w:val="003721BC"/>
    <w:rsid w:val="00374BA0"/>
    <w:rsid w:val="003769A1"/>
    <w:rsid w:val="00377AC1"/>
    <w:rsid w:val="00380176"/>
    <w:rsid w:val="0038436D"/>
    <w:rsid w:val="00387ACF"/>
    <w:rsid w:val="0039082D"/>
    <w:rsid w:val="00390DC9"/>
    <w:rsid w:val="00390E89"/>
    <w:rsid w:val="0039241F"/>
    <w:rsid w:val="003932BF"/>
    <w:rsid w:val="0039480B"/>
    <w:rsid w:val="003969A8"/>
    <w:rsid w:val="003973FC"/>
    <w:rsid w:val="003A003A"/>
    <w:rsid w:val="003A0459"/>
    <w:rsid w:val="003A17E0"/>
    <w:rsid w:val="003A24FB"/>
    <w:rsid w:val="003A317D"/>
    <w:rsid w:val="003A5E58"/>
    <w:rsid w:val="003A6E74"/>
    <w:rsid w:val="003A7312"/>
    <w:rsid w:val="003B1946"/>
    <w:rsid w:val="003B1BC2"/>
    <w:rsid w:val="003B4D07"/>
    <w:rsid w:val="003C1B9D"/>
    <w:rsid w:val="003C2C50"/>
    <w:rsid w:val="003C5B2A"/>
    <w:rsid w:val="003D000B"/>
    <w:rsid w:val="003D14DB"/>
    <w:rsid w:val="003D20B3"/>
    <w:rsid w:val="003D2A2F"/>
    <w:rsid w:val="003D3DF8"/>
    <w:rsid w:val="003D3DFA"/>
    <w:rsid w:val="003D464A"/>
    <w:rsid w:val="003D69B7"/>
    <w:rsid w:val="003E0519"/>
    <w:rsid w:val="003E08FA"/>
    <w:rsid w:val="003E09A3"/>
    <w:rsid w:val="003E474F"/>
    <w:rsid w:val="003E5ED4"/>
    <w:rsid w:val="003F0BDD"/>
    <w:rsid w:val="003F1D0F"/>
    <w:rsid w:val="003F26D9"/>
    <w:rsid w:val="003F3D57"/>
    <w:rsid w:val="003F3E8D"/>
    <w:rsid w:val="003F559C"/>
    <w:rsid w:val="003F7DB7"/>
    <w:rsid w:val="00400639"/>
    <w:rsid w:val="004032FE"/>
    <w:rsid w:val="00403327"/>
    <w:rsid w:val="004039DC"/>
    <w:rsid w:val="0040415B"/>
    <w:rsid w:val="00406B18"/>
    <w:rsid w:val="00407228"/>
    <w:rsid w:val="0041092D"/>
    <w:rsid w:val="00413337"/>
    <w:rsid w:val="004154B6"/>
    <w:rsid w:val="00416A86"/>
    <w:rsid w:val="00416D8C"/>
    <w:rsid w:val="00420E87"/>
    <w:rsid w:val="004233B8"/>
    <w:rsid w:val="00424D66"/>
    <w:rsid w:val="00430307"/>
    <w:rsid w:val="00430705"/>
    <w:rsid w:val="00430CDD"/>
    <w:rsid w:val="00430F2A"/>
    <w:rsid w:val="00431163"/>
    <w:rsid w:val="0043189C"/>
    <w:rsid w:val="00431C98"/>
    <w:rsid w:val="004329F6"/>
    <w:rsid w:val="00434601"/>
    <w:rsid w:val="00442DF5"/>
    <w:rsid w:val="004431E5"/>
    <w:rsid w:val="00443963"/>
    <w:rsid w:val="00443D11"/>
    <w:rsid w:val="00447544"/>
    <w:rsid w:val="004511AE"/>
    <w:rsid w:val="00452D44"/>
    <w:rsid w:val="00454228"/>
    <w:rsid w:val="004545B6"/>
    <w:rsid w:val="00454C1E"/>
    <w:rsid w:val="004560A0"/>
    <w:rsid w:val="00456FE8"/>
    <w:rsid w:val="00457DEC"/>
    <w:rsid w:val="00460FF3"/>
    <w:rsid w:val="0046174A"/>
    <w:rsid w:val="00461F54"/>
    <w:rsid w:val="0046229E"/>
    <w:rsid w:val="00462796"/>
    <w:rsid w:val="00467323"/>
    <w:rsid w:val="0047007B"/>
    <w:rsid w:val="00470138"/>
    <w:rsid w:val="00471311"/>
    <w:rsid w:val="00477F3F"/>
    <w:rsid w:val="00481474"/>
    <w:rsid w:val="00482692"/>
    <w:rsid w:val="00483D65"/>
    <w:rsid w:val="00484C98"/>
    <w:rsid w:val="00485A9E"/>
    <w:rsid w:val="004877BA"/>
    <w:rsid w:val="00490172"/>
    <w:rsid w:val="004915AE"/>
    <w:rsid w:val="0049209C"/>
    <w:rsid w:val="004922CF"/>
    <w:rsid w:val="00493638"/>
    <w:rsid w:val="0049442A"/>
    <w:rsid w:val="004944C3"/>
    <w:rsid w:val="00495964"/>
    <w:rsid w:val="0049643F"/>
    <w:rsid w:val="00497D68"/>
    <w:rsid w:val="004A096A"/>
    <w:rsid w:val="004A0C88"/>
    <w:rsid w:val="004A287C"/>
    <w:rsid w:val="004A6F8B"/>
    <w:rsid w:val="004B02C1"/>
    <w:rsid w:val="004B28FE"/>
    <w:rsid w:val="004B4F2E"/>
    <w:rsid w:val="004B5CC2"/>
    <w:rsid w:val="004B6A12"/>
    <w:rsid w:val="004B7111"/>
    <w:rsid w:val="004B7908"/>
    <w:rsid w:val="004C0DBA"/>
    <w:rsid w:val="004C1A04"/>
    <w:rsid w:val="004C76D7"/>
    <w:rsid w:val="004C7797"/>
    <w:rsid w:val="004D16F0"/>
    <w:rsid w:val="004D1CDB"/>
    <w:rsid w:val="004D3BB3"/>
    <w:rsid w:val="004D48D1"/>
    <w:rsid w:val="004D5B31"/>
    <w:rsid w:val="004D5D13"/>
    <w:rsid w:val="004D617E"/>
    <w:rsid w:val="004E29BD"/>
    <w:rsid w:val="004E3D42"/>
    <w:rsid w:val="004E572C"/>
    <w:rsid w:val="004F056F"/>
    <w:rsid w:val="004F0874"/>
    <w:rsid w:val="004F2728"/>
    <w:rsid w:val="004F5991"/>
    <w:rsid w:val="004F737E"/>
    <w:rsid w:val="00501B91"/>
    <w:rsid w:val="005023F2"/>
    <w:rsid w:val="005029AC"/>
    <w:rsid w:val="00506B81"/>
    <w:rsid w:val="00511CD4"/>
    <w:rsid w:val="005127DE"/>
    <w:rsid w:val="00512CD2"/>
    <w:rsid w:val="0051702F"/>
    <w:rsid w:val="00520CAF"/>
    <w:rsid w:val="00522499"/>
    <w:rsid w:val="00522B45"/>
    <w:rsid w:val="00522BB7"/>
    <w:rsid w:val="00525896"/>
    <w:rsid w:val="005371E4"/>
    <w:rsid w:val="00543589"/>
    <w:rsid w:val="00543895"/>
    <w:rsid w:val="005468FF"/>
    <w:rsid w:val="00546C2B"/>
    <w:rsid w:val="0055053D"/>
    <w:rsid w:val="00550608"/>
    <w:rsid w:val="00551D3F"/>
    <w:rsid w:val="0055474A"/>
    <w:rsid w:val="00554B8F"/>
    <w:rsid w:val="005551FD"/>
    <w:rsid w:val="00555638"/>
    <w:rsid w:val="005556EE"/>
    <w:rsid w:val="00560B04"/>
    <w:rsid w:val="00560EC4"/>
    <w:rsid w:val="005610C3"/>
    <w:rsid w:val="00561943"/>
    <w:rsid w:val="00561CE8"/>
    <w:rsid w:val="00562894"/>
    <w:rsid w:val="0056321A"/>
    <w:rsid w:val="005635BA"/>
    <w:rsid w:val="0056363C"/>
    <w:rsid w:val="0056397A"/>
    <w:rsid w:val="00567B82"/>
    <w:rsid w:val="00567E31"/>
    <w:rsid w:val="00567F91"/>
    <w:rsid w:val="00570045"/>
    <w:rsid w:val="0057068F"/>
    <w:rsid w:val="00571B04"/>
    <w:rsid w:val="00571E1F"/>
    <w:rsid w:val="005729F2"/>
    <w:rsid w:val="00573222"/>
    <w:rsid w:val="00574CCF"/>
    <w:rsid w:val="005763D9"/>
    <w:rsid w:val="005765C8"/>
    <w:rsid w:val="005766D2"/>
    <w:rsid w:val="00580809"/>
    <w:rsid w:val="00580FCA"/>
    <w:rsid w:val="0058326C"/>
    <w:rsid w:val="005853DF"/>
    <w:rsid w:val="00586F24"/>
    <w:rsid w:val="00591D8F"/>
    <w:rsid w:val="005923C7"/>
    <w:rsid w:val="00593063"/>
    <w:rsid w:val="00593110"/>
    <w:rsid w:val="00594341"/>
    <w:rsid w:val="00594C91"/>
    <w:rsid w:val="00595592"/>
    <w:rsid w:val="00596350"/>
    <w:rsid w:val="005977C3"/>
    <w:rsid w:val="0059784F"/>
    <w:rsid w:val="00597C59"/>
    <w:rsid w:val="005A0652"/>
    <w:rsid w:val="005A0DD2"/>
    <w:rsid w:val="005A3725"/>
    <w:rsid w:val="005A3B43"/>
    <w:rsid w:val="005A63DD"/>
    <w:rsid w:val="005A74FC"/>
    <w:rsid w:val="005B0120"/>
    <w:rsid w:val="005B10DD"/>
    <w:rsid w:val="005B3C92"/>
    <w:rsid w:val="005B4657"/>
    <w:rsid w:val="005B5BA7"/>
    <w:rsid w:val="005B655C"/>
    <w:rsid w:val="005B6E5A"/>
    <w:rsid w:val="005B6FA0"/>
    <w:rsid w:val="005B773D"/>
    <w:rsid w:val="005C2245"/>
    <w:rsid w:val="005C247F"/>
    <w:rsid w:val="005C4C48"/>
    <w:rsid w:val="005C4DA1"/>
    <w:rsid w:val="005C4E5C"/>
    <w:rsid w:val="005D0815"/>
    <w:rsid w:val="005D0824"/>
    <w:rsid w:val="005D41A9"/>
    <w:rsid w:val="005D4C15"/>
    <w:rsid w:val="005D5378"/>
    <w:rsid w:val="005E3789"/>
    <w:rsid w:val="005E3E71"/>
    <w:rsid w:val="005E43C8"/>
    <w:rsid w:val="005E4F2B"/>
    <w:rsid w:val="005E5F40"/>
    <w:rsid w:val="005E6DF4"/>
    <w:rsid w:val="005F1420"/>
    <w:rsid w:val="005F2216"/>
    <w:rsid w:val="005F3497"/>
    <w:rsid w:val="005F40F3"/>
    <w:rsid w:val="005F6858"/>
    <w:rsid w:val="00600B39"/>
    <w:rsid w:val="00601CA4"/>
    <w:rsid w:val="00605B28"/>
    <w:rsid w:val="006063E8"/>
    <w:rsid w:val="0060699E"/>
    <w:rsid w:val="00606C30"/>
    <w:rsid w:val="00607A8D"/>
    <w:rsid w:val="006172B0"/>
    <w:rsid w:val="006174A1"/>
    <w:rsid w:val="00622BE9"/>
    <w:rsid w:val="00623B09"/>
    <w:rsid w:val="00626CE6"/>
    <w:rsid w:val="00627232"/>
    <w:rsid w:val="00632F06"/>
    <w:rsid w:val="0063317A"/>
    <w:rsid w:val="00633DAF"/>
    <w:rsid w:val="00636AD8"/>
    <w:rsid w:val="00641E96"/>
    <w:rsid w:val="006433E0"/>
    <w:rsid w:val="006436DA"/>
    <w:rsid w:val="00643D1B"/>
    <w:rsid w:val="0064408E"/>
    <w:rsid w:val="0064565C"/>
    <w:rsid w:val="00645A0E"/>
    <w:rsid w:val="006460F7"/>
    <w:rsid w:val="0064783F"/>
    <w:rsid w:val="00651494"/>
    <w:rsid w:val="00655A91"/>
    <w:rsid w:val="006608C3"/>
    <w:rsid w:val="00660F57"/>
    <w:rsid w:val="00663D94"/>
    <w:rsid w:val="006642B6"/>
    <w:rsid w:val="0066574E"/>
    <w:rsid w:val="0066727B"/>
    <w:rsid w:val="00667E46"/>
    <w:rsid w:val="00670857"/>
    <w:rsid w:val="00670A85"/>
    <w:rsid w:val="006730AE"/>
    <w:rsid w:val="00675111"/>
    <w:rsid w:val="00675777"/>
    <w:rsid w:val="006766EA"/>
    <w:rsid w:val="006775DC"/>
    <w:rsid w:val="006800EC"/>
    <w:rsid w:val="006838A2"/>
    <w:rsid w:val="00684BF7"/>
    <w:rsid w:val="00686219"/>
    <w:rsid w:val="00687CB7"/>
    <w:rsid w:val="00693790"/>
    <w:rsid w:val="00694F1F"/>
    <w:rsid w:val="006963D5"/>
    <w:rsid w:val="006966E7"/>
    <w:rsid w:val="006A07FD"/>
    <w:rsid w:val="006A66AD"/>
    <w:rsid w:val="006A6F82"/>
    <w:rsid w:val="006A7B42"/>
    <w:rsid w:val="006A7F08"/>
    <w:rsid w:val="006B01CB"/>
    <w:rsid w:val="006B0B33"/>
    <w:rsid w:val="006B2167"/>
    <w:rsid w:val="006B2D49"/>
    <w:rsid w:val="006B4DAC"/>
    <w:rsid w:val="006B77AA"/>
    <w:rsid w:val="006C0306"/>
    <w:rsid w:val="006C074D"/>
    <w:rsid w:val="006C07EE"/>
    <w:rsid w:val="006C2B54"/>
    <w:rsid w:val="006C4966"/>
    <w:rsid w:val="006C6317"/>
    <w:rsid w:val="006D014F"/>
    <w:rsid w:val="006D01BB"/>
    <w:rsid w:val="006D0F5C"/>
    <w:rsid w:val="006D39FF"/>
    <w:rsid w:val="006D4C5A"/>
    <w:rsid w:val="006D5479"/>
    <w:rsid w:val="006D5EB9"/>
    <w:rsid w:val="006D6B39"/>
    <w:rsid w:val="006E1FCE"/>
    <w:rsid w:val="006E23F8"/>
    <w:rsid w:val="006E3268"/>
    <w:rsid w:val="006E3B40"/>
    <w:rsid w:val="006E750F"/>
    <w:rsid w:val="006F3723"/>
    <w:rsid w:val="006F378A"/>
    <w:rsid w:val="006F6420"/>
    <w:rsid w:val="00701AE4"/>
    <w:rsid w:val="007036C0"/>
    <w:rsid w:val="00707CB0"/>
    <w:rsid w:val="00710AE8"/>
    <w:rsid w:val="00710F85"/>
    <w:rsid w:val="0071183E"/>
    <w:rsid w:val="007143FE"/>
    <w:rsid w:val="00714D9B"/>
    <w:rsid w:val="00716DF6"/>
    <w:rsid w:val="00725C4D"/>
    <w:rsid w:val="007262BA"/>
    <w:rsid w:val="0072755E"/>
    <w:rsid w:val="0072790B"/>
    <w:rsid w:val="0073112C"/>
    <w:rsid w:val="00731991"/>
    <w:rsid w:val="00736018"/>
    <w:rsid w:val="0073704F"/>
    <w:rsid w:val="00737358"/>
    <w:rsid w:val="007373C5"/>
    <w:rsid w:val="00741C67"/>
    <w:rsid w:val="00742FBC"/>
    <w:rsid w:val="00743289"/>
    <w:rsid w:val="00746C47"/>
    <w:rsid w:val="00747390"/>
    <w:rsid w:val="00747694"/>
    <w:rsid w:val="00747AB1"/>
    <w:rsid w:val="00750B6E"/>
    <w:rsid w:val="00751AB3"/>
    <w:rsid w:val="0075345C"/>
    <w:rsid w:val="00753625"/>
    <w:rsid w:val="00753741"/>
    <w:rsid w:val="007561C9"/>
    <w:rsid w:val="0076163B"/>
    <w:rsid w:val="00762AF0"/>
    <w:rsid w:val="007634A4"/>
    <w:rsid w:val="007636E3"/>
    <w:rsid w:val="0076496B"/>
    <w:rsid w:val="00765175"/>
    <w:rsid w:val="007657F0"/>
    <w:rsid w:val="0076621A"/>
    <w:rsid w:val="0077063D"/>
    <w:rsid w:val="0077182F"/>
    <w:rsid w:val="00775FF6"/>
    <w:rsid w:val="00777B14"/>
    <w:rsid w:val="00780D96"/>
    <w:rsid w:val="007814A8"/>
    <w:rsid w:val="00781E41"/>
    <w:rsid w:val="00784EE6"/>
    <w:rsid w:val="007876D2"/>
    <w:rsid w:val="00792A38"/>
    <w:rsid w:val="0079377A"/>
    <w:rsid w:val="00794BEC"/>
    <w:rsid w:val="00795F54"/>
    <w:rsid w:val="00796F8A"/>
    <w:rsid w:val="00797F38"/>
    <w:rsid w:val="007A010D"/>
    <w:rsid w:val="007A0BE9"/>
    <w:rsid w:val="007A1315"/>
    <w:rsid w:val="007A2D18"/>
    <w:rsid w:val="007A4890"/>
    <w:rsid w:val="007A71FE"/>
    <w:rsid w:val="007A7A59"/>
    <w:rsid w:val="007A7E9F"/>
    <w:rsid w:val="007B0025"/>
    <w:rsid w:val="007B07D3"/>
    <w:rsid w:val="007B33B5"/>
    <w:rsid w:val="007B3FAF"/>
    <w:rsid w:val="007B5E37"/>
    <w:rsid w:val="007C003D"/>
    <w:rsid w:val="007C10E8"/>
    <w:rsid w:val="007C1300"/>
    <w:rsid w:val="007C1D97"/>
    <w:rsid w:val="007C58E5"/>
    <w:rsid w:val="007D0E7E"/>
    <w:rsid w:val="007D3315"/>
    <w:rsid w:val="007D3A94"/>
    <w:rsid w:val="007D47BC"/>
    <w:rsid w:val="007D56F8"/>
    <w:rsid w:val="007D768D"/>
    <w:rsid w:val="007D77FB"/>
    <w:rsid w:val="007D7AF3"/>
    <w:rsid w:val="007D7D5E"/>
    <w:rsid w:val="007E0ECD"/>
    <w:rsid w:val="007E15DA"/>
    <w:rsid w:val="007E3072"/>
    <w:rsid w:val="007E33B5"/>
    <w:rsid w:val="007E349C"/>
    <w:rsid w:val="007E3996"/>
    <w:rsid w:val="007E4508"/>
    <w:rsid w:val="007E58EE"/>
    <w:rsid w:val="007E6E0D"/>
    <w:rsid w:val="007F1334"/>
    <w:rsid w:val="007F15F6"/>
    <w:rsid w:val="007F2DF7"/>
    <w:rsid w:val="00800A89"/>
    <w:rsid w:val="00802562"/>
    <w:rsid w:val="008031D2"/>
    <w:rsid w:val="00803A8F"/>
    <w:rsid w:val="00805CE7"/>
    <w:rsid w:val="008069FF"/>
    <w:rsid w:val="00807F8F"/>
    <w:rsid w:val="008108CB"/>
    <w:rsid w:val="00810A4B"/>
    <w:rsid w:val="008119E7"/>
    <w:rsid w:val="008153B8"/>
    <w:rsid w:val="00815F50"/>
    <w:rsid w:val="008163DC"/>
    <w:rsid w:val="00822704"/>
    <w:rsid w:val="00822AB8"/>
    <w:rsid w:val="0082376E"/>
    <w:rsid w:val="008246B4"/>
    <w:rsid w:val="00826E96"/>
    <w:rsid w:val="00826FC5"/>
    <w:rsid w:val="0082798A"/>
    <w:rsid w:val="00830502"/>
    <w:rsid w:val="00833923"/>
    <w:rsid w:val="00834C66"/>
    <w:rsid w:val="008361D7"/>
    <w:rsid w:val="00836EFD"/>
    <w:rsid w:val="0084012D"/>
    <w:rsid w:val="00842BCA"/>
    <w:rsid w:val="00843A2B"/>
    <w:rsid w:val="00847AF6"/>
    <w:rsid w:val="00852851"/>
    <w:rsid w:val="00852D52"/>
    <w:rsid w:val="00853716"/>
    <w:rsid w:val="0085560F"/>
    <w:rsid w:val="00855ABC"/>
    <w:rsid w:val="008575DE"/>
    <w:rsid w:val="0086019D"/>
    <w:rsid w:val="0086194D"/>
    <w:rsid w:val="008639F2"/>
    <w:rsid w:val="00870FF9"/>
    <w:rsid w:val="0087217A"/>
    <w:rsid w:val="0087257C"/>
    <w:rsid w:val="00872AF4"/>
    <w:rsid w:val="00873191"/>
    <w:rsid w:val="00874F51"/>
    <w:rsid w:val="00875212"/>
    <w:rsid w:val="00877A69"/>
    <w:rsid w:val="00880D3A"/>
    <w:rsid w:val="008810DF"/>
    <w:rsid w:val="00881EB4"/>
    <w:rsid w:val="00881FFC"/>
    <w:rsid w:val="0088297B"/>
    <w:rsid w:val="008845DE"/>
    <w:rsid w:val="00884721"/>
    <w:rsid w:val="00885856"/>
    <w:rsid w:val="00886C37"/>
    <w:rsid w:val="00895388"/>
    <w:rsid w:val="0089597C"/>
    <w:rsid w:val="008A113A"/>
    <w:rsid w:val="008A14FE"/>
    <w:rsid w:val="008A5420"/>
    <w:rsid w:val="008B0E83"/>
    <w:rsid w:val="008B10A7"/>
    <w:rsid w:val="008B4F04"/>
    <w:rsid w:val="008B59D1"/>
    <w:rsid w:val="008B6828"/>
    <w:rsid w:val="008C1024"/>
    <w:rsid w:val="008C22E0"/>
    <w:rsid w:val="008C33D4"/>
    <w:rsid w:val="008C37A4"/>
    <w:rsid w:val="008C4B53"/>
    <w:rsid w:val="008C5282"/>
    <w:rsid w:val="008C58C2"/>
    <w:rsid w:val="008C5BBF"/>
    <w:rsid w:val="008C7803"/>
    <w:rsid w:val="008D1523"/>
    <w:rsid w:val="008D1E03"/>
    <w:rsid w:val="008D33E4"/>
    <w:rsid w:val="008D519E"/>
    <w:rsid w:val="008D6281"/>
    <w:rsid w:val="008E1000"/>
    <w:rsid w:val="008E2715"/>
    <w:rsid w:val="008E3818"/>
    <w:rsid w:val="008E3EC7"/>
    <w:rsid w:val="008E56F5"/>
    <w:rsid w:val="008E6737"/>
    <w:rsid w:val="008E6C36"/>
    <w:rsid w:val="008E7C1E"/>
    <w:rsid w:val="008E7D21"/>
    <w:rsid w:val="008F163A"/>
    <w:rsid w:val="008F1903"/>
    <w:rsid w:val="008F1CFF"/>
    <w:rsid w:val="008F1D0C"/>
    <w:rsid w:val="008F1D58"/>
    <w:rsid w:val="008F22BE"/>
    <w:rsid w:val="008F3A41"/>
    <w:rsid w:val="008F6CFA"/>
    <w:rsid w:val="00900D5B"/>
    <w:rsid w:val="009021D2"/>
    <w:rsid w:val="00902BC9"/>
    <w:rsid w:val="00903D8B"/>
    <w:rsid w:val="00904352"/>
    <w:rsid w:val="009100D0"/>
    <w:rsid w:val="00912ECA"/>
    <w:rsid w:val="0091336C"/>
    <w:rsid w:val="0091356F"/>
    <w:rsid w:val="009141F1"/>
    <w:rsid w:val="0091453C"/>
    <w:rsid w:val="00914C15"/>
    <w:rsid w:val="00914E45"/>
    <w:rsid w:val="00917093"/>
    <w:rsid w:val="00921A93"/>
    <w:rsid w:val="00923A42"/>
    <w:rsid w:val="00925463"/>
    <w:rsid w:val="0092581A"/>
    <w:rsid w:val="00926465"/>
    <w:rsid w:val="009270C7"/>
    <w:rsid w:val="009333B9"/>
    <w:rsid w:val="00933E06"/>
    <w:rsid w:val="00934BC0"/>
    <w:rsid w:val="00934C6B"/>
    <w:rsid w:val="00934D0A"/>
    <w:rsid w:val="00934DF2"/>
    <w:rsid w:val="009369D6"/>
    <w:rsid w:val="009377D7"/>
    <w:rsid w:val="009424A6"/>
    <w:rsid w:val="00943C1E"/>
    <w:rsid w:val="0095162C"/>
    <w:rsid w:val="00951D7D"/>
    <w:rsid w:val="00951F28"/>
    <w:rsid w:val="00953038"/>
    <w:rsid w:val="0095510A"/>
    <w:rsid w:val="00955474"/>
    <w:rsid w:val="00957CEC"/>
    <w:rsid w:val="00960C03"/>
    <w:rsid w:val="00962DAD"/>
    <w:rsid w:val="00962F12"/>
    <w:rsid w:val="00963E3B"/>
    <w:rsid w:val="00967E1A"/>
    <w:rsid w:val="00971841"/>
    <w:rsid w:val="00971CCD"/>
    <w:rsid w:val="00973151"/>
    <w:rsid w:val="00973C97"/>
    <w:rsid w:val="009758E2"/>
    <w:rsid w:val="00977771"/>
    <w:rsid w:val="00980E15"/>
    <w:rsid w:val="00982CA3"/>
    <w:rsid w:val="00986F20"/>
    <w:rsid w:val="00986F7D"/>
    <w:rsid w:val="009915E8"/>
    <w:rsid w:val="00994CEF"/>
    <w:rsid w:val="00994D8B"/>
    <w:rsid w:val="00994F59"/>
    <w:rsid w:val="009A0079"/>
    <w:rsid w:val="009A31FD"/>
    <w:rsid w:val="009A4FD0"/>
    <w:rsid w:val="009B17C0"/>
    <w:rsid w:val="009B261F"/>
    <w:rsid w:val="009B3AAC"/>
    <w:rsid w:val="009B41F0"/>
    <w:rsid w:val="009B45B2"/>
    <w:rsid w:val="009B6977"/>
    <w:rsid w:val="009B6EF8"/>
    <w:rsid w:val="009C1D68"/>
    <w:rsid w:val="009C1E8D"/>
    <w:rsid w:val="009C2959"/>
    <w:rsid w:val="009C434E"/>
    <w:rsid w:val="009C44EA"/>
    <w:rsid w:val="009C63A2"/>
    <w:rsid w:val="009C6A2F"/>
    <w:rsid w:val="009C7904"/>
    <w:rsid w:val="009D11EC"/>
    <w:rsid w:val="009D1E7B"/>
    <w:rsid w:val="009D2DC1"/>
    <w:rsid w:val="009D491E"/>
    <w:rsid w:val="009D5F43"/>
    <w:rsid w:val="009D60E0"/>
    <w:rsid w:val="009D66F2"/>
    <w:rsid w:val="009D6CFC"/>
    <w:rsid w:val="009E1557"/>
    <w:rsid w:val="009E2949"/>
    <w:rsid w:val="009E3024"/>
    <w:rsid w:val="009E3AB1"/>
    <w:rsid w:val="009E51F1"/>
    <w:rsid w:val="009E53B1"/>
    <w:rsid w:val="009E53C6"/>
    <w:rsid w:val="009E597C"/>
    <w:rsid w:val="009E5A90"/>
    <w:rsid w:val="009E5DF4"/>
    <w:rsid w:val="009E62A8"/>
    <w:rsid w:val="009F21E8"/>
    <w:rsid w:val="00A00350"/>
    <w:rsid w:val="00A036F5"/>
    <w:rsid w:val="00A04867"/>
    <w:rsid w:val="00A06C24"/>
    <w:rsid w:val="00A07BA5"/>
    <w:rsid w:val="00A10B70"/>
    <w:rsid w:val="00A1352B"/>
    <w:rsid w:val="00A15F92"/>
    <w:rsid w:val="00A162B6"/>
    <w:rsid w:val="00A20724"/>
    <w:rsid w:val="00A263DD"/>
    <w:rsid w:val="00A2771F"/>
    <w:rsid w:val="00A27733"/>
    <w:rsid w:val="00A30ECF"/>
    <w:rsid w:val="00A32124"/>
    <w:rsid w:val="00A339CC"/>
    <w:rsid w:val="00A35A3E"/>
    <w:rsid w:val="00A36D33"/>
    <w:rsid w:val="00A4039A"/>
    <w:rsid w:val="00A403CC"/>
    <w:rsid w:val="00A41941"/>
    <w:rsid w:val="00A41D87"/>
    <w:rsid w:val="00A442D2"/>
    <w:rsid w:val="00A44664"/>
    <w:rsid w:val="00A46582"/>
    <w:rsid w:val="00A466A0"/>
    <w:rsid w:val="00A46A88"/>
    <w:rsid w:val="00A47D46"/>
    <w:rsid w:val="00A47E16"/>
    <w:rsid w:val="00A50D4D"/>
    <w:rsid w:val="00A53F7A"/>
    <w:rsid w:val="00A55180"/>
    <w:rsid w:val="00A57422"/>
    <w:rsid w:val="00A57562"/>
    <w:rsid w:val="00A601FD"/>
    <w:rsid w:val="00A61A30"/>
    <w:rsid w:val="00A61DEE"/>
    <w:rsid w:val="00A6490B"/>
    <w:rsid w:val="00A65A86"/>
    <w:rsid w:val="00A66C18"/>
    <w:rsid w:val="00A6792D"/>
    <w:rsid w:val="00A7247A"/>
    <w:rsid w:val="00A727E9"/>
    <w:rsid w:val="00A734E8"/>
    <w:rsid w:val="00A737A7"/>
    <w:rsid w:val="00A743F4"/>
    <w:rsid w:val="00A7528C"/>
    <w:rsid w:val="00A773F4"/>
    <w:rsid w:val="00A77454"/>
    <w:rsid w:val="00A77B32"/>
    <w:rsid w:val="00A809B1"/>
    <w:rsid w:val="00A82267"/>
    <w:rsid w:val="00A825EB"/>
    <w:rsid w:val="00A85F9C"/>
    <w:rsid w:val="00A8645C"/>
    <w:rsid w:val="00A900DF"/>
    <w:rsid w:val="00A90D75"/>
    <w:rsid w:val="00A92369"/>
    <w:rsid w:val="00A92715"/>
    <w:rsid w:val="00A94E12"/>
    <w:rsid w:val="00A97AE4"/>
    <w:rsid w:val="00AA04A6"/>
    <w:rsid w:val="00AA3855"/>
    <w:rsid w:val="00AA5A4E"/>
    <w:rsid w:val="00AA7386"/>
    <w:rsid w:val="00AA7392"/>
    <w:rsid w:val="00AA7C81"/>
    <w:rsid w:val="00AB0C89"/>
    <w:rsid w:val="00AB0F9C"/>
    <w:rsid w:val="00AB1C3B"/>
    <w:rsid w:val="00AB2362"/>
    <w:rsid w:val="00AB2809"/>
    <w:rsid w:val="00AB5354"/>
    <w:rsid w:val="00AB70D5"/>
    <w:rsid w:val="00AB7207"/>
    <w:rsid w:val="00AC044D"/>
    <w:rsid w:val="00AC299E"/>
    <w:rsid w:val="00AC2DA0"/>
    <w:rsid w:val="00AC2F7B"/>
    <w:rsid w:val="00AC3246"/>
    <w:rsid w:val="00AC32C5"/>
    <w:rsid w:val="00AC477D"/>
    <w:rsid w:val="00AC5866"/>
    <w:rsid w:val="00AD197D"/>
    <w:rsid w:val="00AD29E6"/>
    <w:rsid w:val="00AD617E"/>
    <w:rsid w:val="00AE26AB"/>
    <w:rsid w:val="00AE27F2"/>
    <w:rsid w:val="00AE4065"/>
    <w:rsid w:val="00AE4798"/>
    <w:rsid w:val="00AE623D"/>
    <w:rsid w:val="00AE64C1"/>
    <w:rsid w:val="00AE77DD"/>
    <w:rsid w:val="00AF1BC6"/>
    <w:rsid w:val="00AF1F55"/>
    <w:rsid w:val="00AF4786"/>
    <w:rsid w:val="00AF61AE"/>
    <w:rsid w:val="00B0062A"/>
    <w:rsid w:val="00B03240"/>
    <w:rsid w:val="00B05C4C"/>
    <w:rsid w:val="00B06643"/>
    <w:rsid w:val="00B0694D"/>
    <w:rsid w:val="00B06EB2"/>
    <w:rsid w:val="00B070E0"/>
    <w:rsid w:val="00B071DB"/>
    <w:rsid w:val="00B1202C"/>
    <w:rsid w:val="00B131AD"/>
    <w:rsid w:val="00B13A0E"/>
    <w:rsid w:val="00B13E9B"/>
    <w:rsid w:val="00B14194"/>
    <w:rsid w:val="00B163C1"/>
    <w:rsid w:val="00B1707C"/>
    <w:rsid w:val="00B22E70"/>
    <w:rsid w:val="00B2430B"/>
    <w:rsid w:val="00B272FA"/>
    <w:rsid w:val="00B2733A"/>
    <w:rsid w:val="00B27A5C"/>
    <w:rsid w:val="00B27B07"/>
    <w:rsid w:val="00B27C9A"/>
    <w:rsid w:val="00B27F6F"/>
    <w:rsid w:val="00B33367"/>
    <w:rsid w:val="00B34D50"/>
    <w:rsid w:val="00B371B0"/>
    <w:rsid w:val="00B375E5"/>
    <w:rsid w:val="00B37EF5"/>
    <w:rsid w:val="00B400DD"/>
    <w:rsid w:val="00B4074A"/>
    <w:rsid w:val="00B40829"/>
    <w:rsid w:val="00B40D6F"/>
    <w:rsid w:val="00B41657"/>
    <w:rsid w:val="00B42D80"/>
    <w:rsid w:val="00B4579E"/>
    <w:rsid w:val="00B463E4"/>
    <w:rsid w:val="00B46940"/>
    <w:rsid w:val="00B50AC0"/>
    <w:rsid w:val="00B52812"/>
    <w:rsid w:val="00B52A95"/>
    <w:rsid w:val="00B53C53"/>
    <w:rsid w:val="00B53EBB"/>
    <w:rsid w:val="00B5590F"/>
    <w:rsid w:val="00B57BE4"/>
    <w:rsid w:val="00B60066"/>
    <w:rsid w:val="00B60F13"/>
    <w:rsid w:val="00B611FE"/>
    <w:rsid w:val="00B62EEC"/>
    <w:rsid w:val="00B63F4C"/>
    <w:rsid w:val="00B73904"/>
    <w:rsid w:val="00B73DE9"/>
    <w:rsid w:val="00B75081"/>
    <w:rsid w:val="00B756A7"/>
    <w:rsid w:val="00B75C0E"/>
    <w:rsid w:val="00B81F37"/>
    <w:rsid w:val="00B826CC"/>
    <w:rsid w:val="00B82D2D"/>
    <w:rsid w:val="00B83573"/>
    <w:rsid w:val="00B840CB"/>
    <w:rsid w:val="00B84707"/>
    <w:rsid w:val="00B84EA7"/>
    <w:rsid w:val="00B85D90"/>
    <w:rsid w:val="00B87A78"/>
    <w:rsid w:val="00B916D5"/>
    <w:rsid w:val="00B92D0C"/>
    <w:rsid w:val="00B93600"/>
    <w:rsid w:val="00B937F3"/>
    <w:rsid w:val="00B94CF8"/>
    <w:rsid w:val="00B96465"/>
    <w:rsid w:val="00BA015B"/>
    <w:rsid w:val="00BA5F46"/>
    <w:rsid w:val="00BA66C8"/>
    <w:rsid w:val="00BA6DAD"/>
    <w:rsid w:val="00BA72DD"/>
    <w:rsid w:val="00BA733C"/>
    <w:rsid w:val="00BA7385"/>
    <w:rsid w:val="00BB5EAB"/>
    <w:rsid w:val="00BB7BDA"/>
    <w:rsid w:val="00BC00E2"/>
    <w:rsid w:val="00BC3D3B"/>
    <w:rsid w:val="00BC3FBA"/>
    <w:rsid w:val="00BD2004"/>
    <w:rsid w:val="00BD564C"/>
    <w:rsid w:val="00BD746B"/>
    <w:rsid w:val="00BE0A0A"/>
    <w:rsid w:val="00BE0B1C"/>
    <w:rsid w:val="00BE1767"/>
    <w:rsid w:val="00BE180B"/>
    <w:rsid w:val="00BE1B5D"/>
    <w:rsid w:val="00BE3E48"/>
    <w:rsid w:val="00BE5129"/>
    <w:rsid w:val="00BE544A"/>
    <w:rsid w:val="00BE57D8"/>
    <w:rsid w:val="00BE5A3F"/>
    <w:rsid w:val="00BF1424"/>
    <w:rsid w:val="00BF1D5F"/>
    <w:rsid w:val="00BF2913"/>
    <w:rsid w:val="00BF3A7E"/>
    <w:rsid w:val="00C010FE"/>
    <w:rsid w:val="00C01400"/>
    <w:rsid w:val="00C028CC"/>
    <w:rsid w:val="00C02B7B"/>
    <w:rsid w:val="00C031F7"/>
    <w:rsid w:val="00C03314"/>
    <w:rsid w:val="00C066B2"/>
    <w:rsid w:val="00C0722C"/>
    <w:rsid w:val="00C12360"/>
    <w:rsid w:val="00C16B1F"/>
    <w:rsid w:val="00C224D4"/>
    <w:rsid w:val="00C22616"/>
    <w:rsid w:val="00C23060"/>
    <w:rsid w:val="00C2309A"/>
    <w:rsid w:val="00C2435A"/>
    <w:rsid w:val="00C27608"/>
    <w:rsid w:val="00C30532"/>
    <w:rsid w:val="00C334FA"/>
    <w:rsid w:val="00C33F21"/>
    <w:rsid w:val="00C33F8B"/>
    <w:rsid w:val="00C3700F"/>
    <w:rsid w:val="00C40DEC"/>
    <w:rsid w:val="00C43DD9"/>
    <w:rsid w:val="00C44422"/>
    <w:rsid w:val="00C44523"/>
    <w:rsid w:val="00C45055"/>
    <w:rsid w:val="00C50D2F"/>
    <w:rsid w:val="00C526D5"/>
    <w:rsid w:val="00C56143"/>
    <w:rsid w:val="00C563A7"/>
    <w:rsid w:val="00C5771C"/>
    <w:rsid w:val="00C64A70"/>
    <w:rsid w:val="00C6588F"/>
    <w:rsid w:val="00C662B6"/>
    <w:rsid w:val="00C668C2"/>
    <w:rsid w:val="00C66DFF"/>
    <w:rsid w:val="00C67D0D"/>
    <w:rsid w:val="00C70C8A"/>
    <w:rsid w:val="00C70FF4"/>
    <w:rsid w:val="00C748F2"/>
    <w:rsid w:val="00C81791"/>
    <w:rsid w:val="00C83995"/>
    <w:rsid w:val="00C8555C"/>
    <w:rsid w:val="00C9086D"/>
    <w:rsid w:val="00C91352"/>
    <w:rsid w:val="00C94300"/>
    <w:rsid w:val="00C9592E"/>
    <w:rsid w:val="00C978F5"/>
    <w:rsid w:val="00C97F36"/>
    <w:rsid w:val="00CA0876"/>
    <w:rsid w:val="00CA0AD0"/>
    <w:rsid w:val="00CA3507"/>
    <w:rsid w:val="00CA5079"/>
    <w:rsid w:val="00CA5CFA"/>
    <w:rsid w:val="00CA612A"/>
    <w:rsid w:val="00CB06A5"/>
    <w:rsid w:val="00CB2EE4"/>
    <w:rsid w:val="00CB33BD"/>
    <w:rsid w:val="00CB43BE"/>
    <w:rsid w:val="00CC3AC3"/>
    <w:rsid w:val="00CC4283"/>
    <w:rsid w:val="00CC43E9"/>
    <w:rsid w:val="00CC5CAE"/>
    <w:rsid w:val="00CD00D6"/>
    <w:rsid w:val="00CD0159"/>
    <w:rsid w:val="00CD10E0"/>
    <w:rsid w:val="00CD16C2"/>
    <w:rsid w:val="00CD42B4"/>
    <w:rsid w:val="00CD72ED"/>
    <w:rsid w:val="00CD7407"/>
    <w:rsid w:val="00CD7B9D"/>
    <w:rsid w:val="00CE0F3C"/>
    <w:rsid w:val="00CE1357"/>
    <w:rsid w:val="00CE1B2E"/>
    <w:rsid w:val="00CE203D"/>
    <w:rsid w:val="00CE2A12"/>
    <w:rsid w:val="00CE62A5"/>
    <w:rsid w:val="00CE641A"/>
    <w:rsid w:val="00CF0DD3"/>
    <w:rsid w:val="00CF112B"/>
    <w:rsid w:val="00CF1766"/>
    <w:rsid w:val="00CF2FD8"/>
    <w:rsid w:val="00CF407A"/>
    <w:rsid w:val="00CF5232"/>
    <w:rsid w:val="00CF5F87"/>
    <w:rsid w:val="00CF7C30"/>
    <w:rsid w:val="00D0173F"/>
    <w:rsid w:val="00D03E2E"/>
    <w:rsid w:val="00D040F6"/>
    <w:rsid w:val="00D05955"/>
    <w:rsid w:val="00D0609B"/>
    <w:rsid w:val="00D07E51"/>
    <w:rsid w:val="00D12454"/>
    <w:rsid w:val="00D1513F"/>
    <w:rsid w:val="00D17376"/>
    <w:rsid w:val="00D17EFE"/>
    <w:rsid w:val="00D20B12"/>
    <w:rsid w:val="00D20F4F"/>
    <w:rsid w:val="00D21625"/>
    <w:rsid w:val="00D22DB6"/>
    <w:rsid w:val="00D2677E"/>
    <w:rsid w:val="00D30D5B"/>
    <w:rsid w:val="00D3154F"/>
    <w:rsid w:val="00D32849"/>
    <w:rsid w:val="00D350A5"/>
    <w:rsid w:val="00D3621A"/>
    <w:rsid w:val="00D37CE3"/>
    <w:rsid w:val="00D4041A"/>
    <w:rsid w:val="00D4438F"/>
    <w:rsid w:val="00D45DC8"/>
    <w:rsid w:val="00D469E5"/>
    <w:rsid w:val="00D50F6B"/>
    <w:rsid w:val="00D5128C"/>
    <w:rsid w:val="00D5309F"/>
    <w:rsid w:val="00D55DB3"/>
    <w:rsid w:val="00D56C93"/>
    <w:rsid w:val="00D60232"/>
    <w:rsid w:val="00D61352"/>
    <w:rsid w:val="00D617D8"/>
    <w:rsid w:val="00D62218"/>
    <w:rsid w:val="00D62EC6"/>
    <w:rsid w:val="00D63CA0"/>
    <w:rsid w:val="00D63D96"/>
    <w:rsid w:val="00D658B9"/>
    <w:rsid w:val="00D6657B"/>
    <w:rsid w:val="00D7091B"/>
    <w:rsid w:val="00D727F9"/>
    <w:rsid w:val="00D7511D"/>
    <w:rsid w:val="00D800F3"/>
    <w:rsid w:val="00D82232"/>
    <w:rsid w:val="00D847AB"/>
    <w:rsid w:val="00D86B67"/>
    <w:rsid w:val="00D86E42"/>
    <w:rsid w:val="00D87F62"/>
    <w:rsid w:val="00D932E3"/>
    <w:rsid w:val="00D9486F"/>
    <w:rsid w:val="00D95572"/>
    <w:rsid w:val="00D9562D"/>
    <w:rsid w:val="00D97822"/>
    <w:rsid w:val="00DA4CAE"/>
    <w:rsid w:val="00DA4DF4"/>
    <w:rsid w:val="00DB02B0"/>
    <w:rsid w:val="00DB14B3"/>
    <w:rsid w:val="00DB2D07"/>
    <w:rsid w:val="00DB3B87"/>
    <w:rsid w:val="00DB3FBF"/>
    <w:rsid w:val="00DB510C"/>
    <w:rsid w:val="00DB59FD"/>
    <w:rsid w:val="00DB6628"/>
    <w:rsid w:val="00DB7A6A"/>
    <w:rsid w:val="00DC13B8"/>
    <w:rsid w:val="00DC624E"/>
    <w:rsid w:val="00DD14F8"/>
    <w:rsid w:val="00DD1E1A"/>
    <w:rsid w:val="00DD34D7"/>
    <w:rsid w:val="00DD517C"/>
    <w:rsid w:val="00DD54E0"/>
    <w:rsid w:val="00DD6136"/>
    <w:rsid w:val="00DD7D6B"/>
    <w:rsid w:val="00DE07E6"/>
    <w:rsid w:val="00DE0F5B"/>
    <w:rsid w:val="00DE1CAB"/>
    <w:rsid w:val="00DE29AB"/>
    <w:rsid w:val="00DE3A1C"/>
    <w:rsid w:val="00DE448D"/>
    <w:rsid w:val="00DE4E6A"/>
    <w:rsid w:val="00DF079B"/>
    <w:rsid w:val="00DF31EF"/>
    <w:rsid w:val="00DF3AB0"/>
    <w:rsid w:val="00DF3F36"/>
    <w:rsid w:val="00E05185"/>
    <w:rsid w:val="00E07872"/>
    <w:rsid w:val="00E07CBD"/>
    <w:rsid w:val="00E100C8"/>
    <w:rsid w:val="00E1374A"/>
    <w:rsid w:val="00E140E2"/>
    <w:rsid w:val="00E165DA"/>
    <w:rsid w:val="00E173BF"/>
    <w:rsid w:val="00E20BF5"/>
    <w:rsid w:val="00E21337"/>
    <w:rsid w:val="00E23706"/>
    <w:rsid w:val="00E259D2"/>
    <w:rsid w:val="00E27861"/>
    <w:rsid w:val="00E27AC2"/>
    <w:rsid w:val="00E27F40"/>
    <w:rsid w:val="00E318D2"/>
    <w:rsid w:val="00E32DEB"/>
    <w:rsid w:val="00E35D73"/>
    <w:rsid w:val="00E37CB3"/>
    <w:rsid w:val="00E37DD2"/>
    <w:rsid w:val="00E37DD9"/>
    <w:rsid w:val="00E435A1"/>
    <w:rsid w:val="00E44B90"/>
    <w:rsid w:val="00E47B6B"/>
    <w:rsid w:val="00E47F6A"/>
    <w:rsid w:val="00E50CC9"/>
    <w:rsid w:val="00E51541"/>
    <w:rsid w:val="00E51DB4"/>
    <w:rsid w:val="00E5600C"/>
    <w:rsid w:val="00E56A8B"/>
    <w:rsid w:val="00E57672"/>
    <w:rsid w:val="00E62068"/>
    <w:rsid w:val="00E6396A"/>
    <w:rsid w:val="00E64658"/>
    <w:rsid w:val="00E655F4"/>
    <w:rsid w:val="00E6700B"/>
    <w:rsid w:val="00E70308"/>
    <w:rsid w:val="00E729CA"/>
    <w:rsid w:val="00E72A2B"/>
    <w:rsid w:val="00E73254"/>
    <w:rsid w:val="00E7328B"/>
    <w:rsid w:val="00E7385E"/>
    <w:rsid w:val="00E75338"/>
    <w:rsid w:val="00E75CD3"/>
    <w:rsid w:val="00E7678B"/>
    <w:rsid w:val="00E81390"/>
    <w:rsid w:val="00E85E91"/>
    <w:rsid w:val="00E87658"/>
    <w:rsid w:val="00E8775A"/>
    <w:rsid w:val="00E907D4"/>
    <w:rsid w:val="00E91982"/>
    <w:rsid w:val="00E924D8"/>
    <w:rsid w:val="00E927C4"/>
    <w:rsid w:val="00E93A83"/>
    <w:rsid w:val="00E94840"/>
    <w:rsid w:val="00E95305"/>
    <w:rsid w:val="00E97185"/>
    <w:rsid w:val="00E975C0"/>
    <w:rsid w:val="00EA05AC"/>
    <w:rsid w:val="00EA08C3"/>
    <w:rsid w:val="00EA141A"/>
    <w:rsid w:val="00EA15DE"/>
    <w:rsid w:val="00EA18F9"/>
    <w:rsid w:val="00EA30B7"/>
    <w:rsid w:val="00EA332F"/>
    <w:rsid w:val="00EA452F"/>
    <w:rsid w:val="00EA5F0D"/>
    <w:rsid w:val="00EB05E5"/>
    <w:rsid w:val="00EB1EE0"/>
    <w:rsid w:val="00EB2AF6"/>
    <w:rsid w:val="00EB78B1"/>
    <w:rsid w:val="00EC56B0"/>
    <w:rsid w:val="00EC56BF"/>
    <w:rsid w:val="00EC5A7A"/>
    <w:rsid w:val="00EC66CE"/>
    <w:rsid w:val="00EC71EB"/>
    <w:rsid w:val="00ED0523"/>
    <w:rsid w:val="00ED116F"/>
    <w:rsid w:val="00ED2414"/>
    <w:rsid w:val="00ED2A37"/>
    <w:rsid w:val="00ED3688"/>
    <w:rsid w:val="00ED4C45"/>
    <w:rsid w:val="00ED6502"/>
    <w:rsid w:val="00ED6DB8"/>
    <w:rsid w:val="00ED76C2"/>
    <w:rsid w:val="00EE1F0B"/>
    <w:rsid w:val="00EE27BF"/>
    <w:rsid w:val="00EE32A2"/>
    <w:rsid w:val="00EE348F"/>
    <w:rsid w:val="00EE45BE"/>
    <w:rsid w:val="00EE4709"/>
    <w:rsid w:val="00EE483B"/>
    <w:rsid w:val="00EE5383"/>
    <w:rsid w:val="00EE602F"/>
    <w:rsid w:val="00EE6FA7"/>
    <w:rsid w:val="00EF150F"/>
    <w:rsid w:val="00EF2458"/>
    <w:rsid w:val="00EF351D"/>
    <w:rsid w:val="00EF3BA0"/>
    <w:rsid w:val="00EF3BF1"/>
    <w:rsid w:val="00EF552A"/>
    <w:rsid w:val="00EF6299"/>
    <w:rsid w:val="00F00010"/>
    <w:rsid w:val="00F00960"/>
    <w:rsid w:val="00F01BE8"/>
    <w:rsid w:val="00F04F58"/>
    <w:rsid w:val="00F11F41"/>
    <w:rsid w:val="00F12CD4"/>
    <w:rsid w:val="00F14BF4"/>
    <w:rsid w:val="00F15C4E"/>
    <w:rsid w:val="00F16A6C"/>
    <w:rsid w:val="00F20423"/>
    <w:rsid w:val="00F21480"/>
    <w:rsid w:val="00F26336"/>
    <w:rsid w:val="00F26361"/>
    <w:rsid w:val="00F27024"/>
    <w:rsid w:val="00F27453"/>
    <w:rsid w:val="00F3098B"/>
    <w:rsid w:val="00F31918"/>
    <w:rsid w:val="00F326A8"/>
    <w:rsid w:val="00F32ADE"/>
    <w:rsid w:val="00F37698"/>
    <w:rsid w:val="00F37B3D"/>
    <w:rsid w:val="00F403BD"/>
    <w:rsid w:val="00F42E99"/>
    <w:rsid w:val="00F4373C"/>
    <w:rsid w:val="00F43AAB"/>
    <w:rsid w:val="00F43FD8"/>
    <w:rsid w:val="00F44114"/>
    <w:rsid w:val="00F44B4F"/>
    <w:rsid w:val="00F45DAF"/>
    <w:rsid w:val="00F46917"/>
    <w:rsid w:val="00F508BB"/>
    <w:rsid w:val="00F50948"/>
    <w:rsid w:val="00F52D0D"/>
    <w:rsid w:val="00F5300B"/>
    <w:rsid w:val="00F5664D"/>
    <w:rsid w:val="00F57394"/>
    <w:rsid w:val="00F62A69"/>
    <w:rsid w:val="00F62EBA"/>
    <w:rsid w:val="00F62F9A"/>
    <w:rsid w:val="00F6506F"/>
    <w:rsid w:val="00F67100"/>
    <w:rsid w:val="00F717E5"/>
    <w:rsid w:val="00F72C15"/>
    <w:rsid w:val="00F72FF4"/>
    <w:rsid w:val="00F75F18"/>
    <w:rsid w:val="00F77F3C"/>
    <w:rsid w:val="00F80264"/>
    <w:rsid w:val="00F81AE1"/>
    <w:rsid w:val="00F824EB"/>
    <w:rsid w:val="00F82EF8"/>
    <w:rsid w:val="00F8409E"/>
    <w:rsid w:val="00F8494F"/>
    <w:rsid w:val="00F84A7A"/>
    <w:rsid w:val="00F913E1"/>
    <w:rsid w:val="00F914B0"/>
    <w:rsid w:val="00F9498A"/>
    <w:rsid w:val="00F96B34"/>
    <w:rsid w:val="00FA064A"/>
    <w:rsid w:val="00FA06D6"/>
    <w:rsid w:val="00FA13F3"/>
    <w:rsid w:val="00FA14CD"/>
    <w:rsid w:val="00FA71F1"/>
    <w:rsid w:val="00FA7E0A"/>
    <w:rsid w:val="00FB0A9B"/>
    <w:rsid w:val="00FB10A9"/>
    <w:rsid w:val="00FB122A"/>
    <w:rsid w:val="00FB323F"/>
    <w:rsid w:val="00FB384F"/>
    <w:rsid w:val="00FB7FA2"/>
    <w:rsid w:val="00FC00DE"/>
    <w:rsid w:val="00FC082E"/>
    <w:rsid w:val="00FC2095"/>
    <w:rsid w:val="00FC4202"/>
    <w:rsid w:val="00FC7DB3"/>
    <w:rsid w:val="00FD0982"/>
    <w:rsid w:val="00FD0AA7"/>
    <w:rsid w:val="00FD0BA0"/>
    <w:rsid w:val="00FD1625"/>
    <w:rsid w:val="00FD1B49"/>
    <w:rsid w:val="00FD34F2"/>
    <w:rsid w:val="00FD45D7"/>
    <w:rsid w:val="00FD553E"/>
    <w:rsid w:val="00FD7098"/>
    <w:rsid w:val="00FE0AEF"/>
    <w:rsid w:val="00FE38A7"/>
    <w:rsid w:val="00FE79F6"/>
    <w:rsid w:val="00FF05B3"/>
    <w:rsid w:val="00FF0DC0"/>
    <w:rsid w:val="00FF24D1"/>
    <w:rsid w:val="00FF2BE3"/>
    <w:rsid w:val="00FF2F84"/>
    <w:rsid w:val="00FF309B"/>
    <w:rsid w:val="00FF3108"/>
    <w:rsid w:val="00FF4A08"/>
    <w:rsid w:val="00FF6D13"/>
    <w:rsid w:val="00FF6DCD"/>
    <w:rsid w:val="00FF71F9"/>
    <w:rsid w:val="00FF7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rPr>
  </w:style>
  <w:style w:type="paragraph" w:styleId="a6">
    <w:name w:val="header"/>
    <w:basedOn w:val="a"/>
    <w:link w:val="a7"/>
    <w:rsid w:val="00AF1BC6"/>
    <w:pPr>
      <w:tabs>
        <w:tab w:val="center" w:pos="4153"/>
        <w:tab w:val="right" w:pos="8306"/>
      </w:tabs>
      <w:snapToGrid w:val="0"/>
    </w:pPr>
    <w:rPr>
      <w:sz w:val="20"/>
      <w:szCs w:val="20"/>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rPr>
  </w:style>
  <w:style w:type="paragraph" w:styleId="a6">
    <w:name w:val="header"/>
    <w:basedOn w:val="a"/>
    <w:link w:val="a7"/>
    <w:rsid w:val="00AF1BC6"/>
    <w:pPr>
      <w:tabs>
        <w:tab w:val="center" w:pos="4153"/>
        <w:tab w:val="right" w:pos="8306"/>
      </w:tabs>
      <w:snapToGrid w:val="0"/>
    </w:pPr>
    <w:rPr>
      <w:sz w:val="20"/>
      <w:szCs w:val="20"/>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031">
      <w:bodyDiv w:val="1"/>
      <w:marLeft w:val="0"/>
      <w:marRight w:val="0"/>
      <w:marTop w:val="0"/>
      <w:marBottom w:val="0"/>
      <w:divBdr>
        <w:top w:val="none" w:sz="0" w:space="0" w:color="auto"/>
        <w:left w:val="none" w:sz="0" w:space="0" w:color="auto"/>
        <w:bottom w:val="none" w:sz="0" w:space="0" w:color="auto"/>
        <w:right w:val="none" w:sz="0" w:space="0" w:color="auto"/>
      </w:divBdr>
    </w:div>
    <w:div w:id="83691060">
      <w:bodyDiv w:val="1"/>
      <w:marLeft w:val="0"/>
      <w:marRight w:val="0"/>
      <w:marTop w:val="0"/>
      <w:marBottom w:val="0"/>
      <w:divBdr>
        <w:top w:val="none" w:sz="0" w:space="0" w:color="auto"/>
        <w:left w:val="none" w:sz="0" w:space="0" w:color="auto"/>
        <w:bottom w:val="none" w:sz="0" w:space="0" w:color="auto"/>
        <w:right w:val="none" w:sz="0" w:space="0" w:color="auto"/>
      </w:divBdr>
    </w:div>
    <w:div w:id="144860608">
      <w:bodyDiv w:val="1"/>
      <w:marLeft w:val="0"/>
      <w:marRight w:val="0"/>
      <w:marTop w:val="0"/>
      <w:marBottom w:val="0"/>
      <w:divBdr>
        <w:top w:val="none" w:sz="0" w:space="0" w:color="auto"/>
        <w:left w:val="none" w:sz="0" w:space="0" w:color="auto"/>
        <w:bottom w:val="none" w:sz="0" w:space="0" w:color="auto"/>
        <w:right w:val="none" w:sz="0" w:space="0" w:color="auto"/>
      </w:divBdr>
      <w:divsChild>
        <w:div w:id="1597404065">
          <w:marLeft w:val="0"/>
          <w:marRight w:val="0"/>
          <w:marTop w:val="0"/>
          <w:marBottom w:val="0"/>
          <w:divBdr>
            <w:top w:val="none" w:sz="0" w:space="0" w:color="auto"/>
            <w:left w:val="none" w:sz="0" w:space="0" w:color="auto"/>
            <w:bottom w:val="none" w:sz="0" w:space="0" w:color="auto"/>
            <w:right w:val="none" w:sz="0" w:space="0" w:color="auto"/>
          </w:divBdr>
        </w:div>
      </w:divsChild>
    </w:div>
    <w:div w:id="174611870">
      <w:bodyDiv w:val="1"/>
      <w:marLeft w:val="0"/>
      <w:marRight w:val="0"/>
      <w:marTop w:val="0"/>
      <w:marBottom w:val="0"/>
      <w:divBdr>
        <w:top w:val="none" w:sz="0" w:space="0" w:color="auto"/>
        <w:left w:val="none" w:sz="0" w:space="0" w:color="auto"/>
        <w:bottom w:val="none" w:sz="0" w:space="0" w:color="auto"/>
        <w:right w:val="none" w:sz="0" w:space="0" w:color="auto"/>
      </w:divBdr>
    </w:div>
    <w:div w:id="308482659">
      <w:bodyDiv w:val="1"/>
      <w:marLeft w:val="0"/>
      <w:marRight w:val="0"/>
      <w:marTop w:val="0"/>
      <w:marBottom w:val="0"/>
      <w:divBdr>
        <w:top w:val="none" w:sz="0" w:space="0" w:color="auto"/>
        <w:left w:val="none" w:sz="0" w:space="0" w:color="auto"/>
        <w:bottom w:val="none" w:sz="0" w:space="0" w:color="auto"/>
        <w:right w:val="none" w:sz="0" w:space="0" w:color="auto"/>
      </w:divBdr>
    </w:div>
    <w:div w:id="535429484">
      <w:bodyDiv w:val="1"/>
      <w:marLeft w:val="0"/>
      <w:marRight w:val="0"/>
      <w:marTop w:val="0"/>
      <w:marBottom w:val="0"/>
      <w:divBdr>
        <w:top w:val="none" w:sz="0" w:space="0" w:color="auto"/>
        <w:left w:val="none" w:sz="0" w:space="0" w:color="auto"/>
        <w:bottom w:val="none" w:sz="0" w:space="0" w:color="auto"/>
        <w:right w:val="none" w:sz="0" w:space="0" w:color="auto"/>
      </w:divBdr>
    </w:div>
    <w:div w:id="567883222">
      <w:bodyDiv w:val="1"/>
      <w:marLeft w:val="0"/>
      <w:marRight w:val="0"/>
      <w:marTop w:val="0"/>
      <w:marBottom w:val="0"/>
      <w:divBdr>
        <w:top w:val="none" w:sz="0" w:space="0" w:color="auto"/>
        <w:left w:val="none" w:sz="0" w:space="0" w:color="auto"/>
        <w:bottom w:val="none" w:sz="0" w:space="0" w:color="auto"/>
        <w:right w:val="none" w:sz="0" w:space="0" w:color="auto"/>
      </w:divBdr>
    </w:div>
    <w:div w:id="570845669">
      <w:bodyDiv w:val="1"/>
      <w:marLeft w:val="0"/>
      <w:marRight w:val="0"/>
      <w:marTop w:val="0"/>
      <w:marBottom w:val="0"/>
      <w:divBdr>
        <w:top w:val="none" w:sz="0" w:space="0" w:color="auto"/>
        <w:left w:val="none" w:sz="0" w:space="0" w:color="auto"/>
        <w:bottom w:val="none" w:sz="0" w:space="0" w:color="auto"/>
        <w:right w:val="none" w:sz="0" w:space="0" w:color="auto"/>
      </w:divBdr>
    </w:div>
    <w:div w:id="629092761">
      <w:bodyDiv w:val="1"/>
      <w:marLeft w:val="0"/>
      <w:marRight w:val="0"/>
      <w:marTop w:val="0"/>
      <w:marBottom w:val="0"/>
      <w:divBdr>
        <w:top w:val="none" w:sz="0" w:space="0" w:color="auto"/>
        <w:left w:val="none" w:sz="0" w:space="0" w:color="auto"/>
        <w:bottom w:val="none" w:sz="0" w:space="0" w:color="auto"/>
        <w:right w:val="none" w:sz="0" w:space="0" w:color="auto"/>
      </w:divBdr>
    </w:div>
    <w:div w:id="824008952">
      <w:bodyDiv w:val="1"/>
      <w:marLeft w:val="0"/>
      <w:marRight w:val="0"/>
      <w:marTop w:val="0"/>
      <w:marBottom w:val="0"/>
      <w:divBdr>
        <w:top w:val="none" w:sz="0" w:space="0" w:color="auto"/>
        <w:left w:val="none" w:sz="0" w:space="0" w:color="auto"/>
        <w:bottom w:val="none" w:sz="0" w:space="0" w:color="auto"/>
        <w:right w:val="none" w:sz="0" w:space="0" w:color="auto"/>
      </w:divBdr>
      <w:divsChild>
        <w:div w:id="608313130">
          <w:marLeft w:val="0"/>
          <w:marRight w:val="0"/>
          <w:marTop w:val="0"/>
          <w:marBottom w:val="0"/>
          <w:divBdr>
            <w:top w:val="none" w:sz="0" w:space="0" w:color="auto"/>
            <w:left w:val="none" w:sz="0" w:space="0" w:color="auto"/>
            <w:bottom w:val="none" w:sz="0" w:space="0" w:color="auto"/>
            <w:right w:val="none" w:sz="0" w:space="0" w:color="auto"/>
          </w:divBdr>
        </w:div>
      </w:divsChild>
    </w:div>
    <w:div w:id="868834712">
      <w:bodyDiv w:val="1"/>
      <w:marLeft w:val="0"/>
      <w:marRight w:val="0"/>
      <w:marTop w:val="0"/>
      <w:marBottom w:val="0"/>
      <w:divBdr>
        <w:top w:val="none" w:sz="0" w:space="0" w:color="auto"/>
        <w:left w:val="none" w:sz="0" w:space="0" w:color="auto"/>
        <w:bottom w:val="none" w:sz="0" w:space="0" w:color="auto"/>
        <w:right w:val="none" w:sz="0" w:space="0" w:color="auto"/>
      </w:divBdr>
    </w:div>
    <w:div w:id="872964078">
      <w:bodyDiv w:val="1"/>
      <w:marLeft w:val="0"/>
      <w:marRight w:val="0"/>
      <w:marTop w:val="0"/>
      <w:marBottom w:val="240"/>
      <w:divBdr>
        <w:top w:val="none" w:sz="0" w:space="0" w:color="auto"/>
        <w:left w:val="none" w:sz="0" w:space="0" w:color="auto"/>
        <w:bottom w:val="none" w:sz="0" w:space="0" w:color="auto"/>
        <w:right w:val="none" w:sz="0" w:space="0" w:color="auto"/>
      </w:divBdr>
      <w:divsChild>
        <w:div w:id="447284222">
          <w:marLeft w:val="0"/>
          <w:marRight w:val="0"/>
          <w:marTop w:val="0"/>
          <w:marBottom w:val="0"/>
          <w:divBdr>
            <w:top w:val="none" w:sz="0" w:space="0" w:color="auto"/>
            <w:left w:val="none" w:sz="0" w:space="0" w:color="auto"/>
            <w:bottom w:val="none" w:sz="0" w:space="0" w:color="auto"/>
            <w:right w:val="none" w:sz="0" w:space="0" w:color="auto"/>
          </w:divBdr>
          <w:divsChild>
            <w:div w:id="529732627">
              <w:marLeft w:val="150"/>
              <w:marRight w:val="150"/>
              <w:marTop w:val="0"/>
              <w:marBottom w:val="0"/>
              <w:divBdr>
                <w:top w:val="none" w:sz="0" w:space="0" w:color="auto"/>
                <w:left w:val="none" w:sz="0" w:space="0" w:color="auto"/>
                <w:bottom w:val="none" w:sz="0" w:space="0" w:color="auto"/>
                <w:right w:val="none" w:sz="0" w:space="0" w:color="auto"/>
              </w:divBdr>
              <w:divsChild>
                <w:div w:id="1411735012">
                  <w:marLeft w:val="-2400"/>
                  <w:marRight w:val="0"/>
                  <w:marTop w:val="0"/>
                  <w:marBottom w:val="0"/>
                  <w:divBdr>
                    <w:top w:val="none" w:sz="0" w:space="0" w:color="auto"/>
                    <w:left w:val="none" w:sz="0" w:space="0" w:color="auto"/>
                    <w:bottom w:val="none" w:sz="0" w:space="0" w:color="auto"/>
                    <w:right w:val="none" w:sz="0" w:space="0" w:color="auto"/>
                  </w:divBdr>
                  <w:divsChild>
                    <w:div w:id="1787037578">
                      <w:marLeft w:val="2400"/>
                      <w:marRight w:val="0"/>
                      <w:marTop w:val="0"/>
                      <w:marBottom w:val="0"/>
                      <w:divBdr>
                        <w:top w:val="none" w:sz="0" w:space="0" w:color="auto"/>
                        <w:left w:val="none" w:sz="0" w:space="0" w:color="auto"/>
                        <w:bottom w:val="none" w:sz="0" w:space="0" w:color="auto"/>
                        <w:right w:val="none" w:sz="0" w:space="0" w:color="auto"/>
                      </w:divBdr>
                      <w:divsChild>
                        <w:div w:id="712197698">
                          <w:marLeft w:val="0"/>
                          <w:marRight w:val="-2400"/>
                          <w:marTop w:val="0"/>
                          <w:marBottom w:val="0"/>
                          <w:divBdr>
                            <w:top w:val="none" w:sz="0" w:space="0" w:color="auto"/>
                            <w:left w:val="none" w:sz="0" w:space="0" w:color="auto"/>
                            <w:bottom w:val="none" w:sz="0" w:space="0" w:color="auto"/>
                            <w:right w:val="none" w:sz="0" w:space="0" w:color="auto"/>
                          </w:divBdr>
                          <w:divsChild>
                            <w:div w:id="1423724317">
                              <w:marLeft w:val="0"/>
                              <w:marRight w:val="2400"/>
                              <w:marTop w:val="0"/>
                              <w:marBottom w:val="0"/>
                              <w:divBdr>
                                <w:top w:val="none" w:sz="0" w:space="0" w:color="auto"/>
                                <w:left w:val="none" w:sz="0" w:space="0" w:color="auto"/>
                                <w:bottom w:val="none" w:sz="0" w:space="0" w:color="auto"/>
                                <w:right w:val="none" w:sz="0" w:space="0" w:color="auto"/>
                              </w:divBdr>
                              <w:divsChild>
                                <w:div w:id="805322135">
                                  <w:marLeft w:val="0"/>
                                  <w:marRight w:val="0"/>
                                  <w:marTop w:val="0"/>
                                  <w:marBottom w:val="150"/>
                                  <w:divBdr>
                                    <w:top w:val="none" w:sz="0" w:space="0" w:color="auto"/>
                                    <w:left w:val="none" w:sz="0" w:space="0" w:color="auto"/>
                                    <w:bottom w:val="none" w:sz="0" w:space="0" w:color="auto"/>
                                    <w:right w:val="none" w:sz="0" w:space="0" w:color="auto"/>
                                  </w:divBdr>
                                  <w:divsChild>
                                    <w:div w:id="1346371658">
                                      <w:marLeft w:val="0"/>
                                      <w:marRight w:val="0"/>
                                      <w:marTop w:val="0"/>
                                      <w:marBottom w:val="0"/>
                                      <w:divBdr>
                                        <w:top w:val="none" w:sz="0" w:space="0" w:color="auto"/>
                                        <w:left w:val="none" w:sz="0" w:space="0" w:color="auto"/>
                                        <w:bottom w:val="none" w:sz="0" w:space="0" w:color="auto"/>
                                        <w:right w:val="none" w:sz="0" w:space="0" w:color="auto"/>
                                      </w:divBdr>
                                      <w:divsChild>
                                        <w:div w:id="276373955">
                                          <w:marLeft w:val="0"/>
                                          <w:marRight w:val="0"/>
                                          <w:marTop w:val="0"/>
                                          <w:marBottom w:val="0"/>
                                          <w:divBdr>
                                            <w:top w:val="none" w:sz="0" w:space="0" w:color="auto"/>
                                            <w:left w:val="none" w:sz="0" w:space="0" w:color="auto"/>
                                            <w:bottom w:val="none" w:sz="0" w:space="0" w:color="auto"/>
                                            <w:right w:val="none" w:sz="0" w:space="0" w:color="auto"/>
                                          </w:divBdr>
                                          <w:divsChild>
                                            <w:div w:id="54473805">
                                              <w:marLeft w:val="0"/>
                                              <w:marRight w:val="0"/>
                                              <w:marTop w:val="0"/>
                                              <w:marBottom w:val="0"/>
                                              <w:divBdr>
                                                <w:top w:val="none" w:sz="0" w:space="0" w:color="auto"/>
                                                <w:left w:val="none" w:sz="0" w:space="0" w:color="auto"/>
                                                <w:bottom w:val="none" w:sz="0" w:space="0" w:color="auto"/>
                                                <w:right w:val="none" w:sz="0" w:space="0" w:color="auto"/>
                                              </w:divBdr>
                                              <w:divsChild>
                                                <w:div w:id="8991477">
                                                  <w:marLeft w:val="0"/>
                                                  <w:marRight w:val="0"/>
                                                  <w:marTop w:val="0"/>
                                                  <w:marBottom w:val="0"/>
                                                  <w:divBdr>
                                                    <w:top w:val="none" w:sz="0" w:space="0" w:color="auto"/>
                                                    <w:left w:val="none" w:sz="0" w:space="0" w:color="auto"/>
                                                    <w:bottom w:val="none" w:sz="0" w:space="0" w:color="auto"/>
                                                    <w:right w:val="none" w:sz="0" w:space="0" w:color="auto"/>
                                                  </w:divBdr>
                                                  <w:divsChild>
                                                    <w:div w:id="181944958">
                                                      <w:marLeft w:val="0"/>
                                                      <w:marRight w:val="0"/>
                                                      <w:marTop w:val="0"/>
                                                      <w:marBottom w:val="0"/>
                                                      <w:divBdr>
                                                        <w:top w:val="none" w:sz="0" w:space="0" w:color="auto"/>
                                                        <w:left w:val="none" w:sz="0" w:space="0" w:color="auto"/>
                                                        <w:bottom w:val="none" w:sz="0" w:space="0" w:color="auto"/>
                                                        <w:right w:val="none" w:sz="0" w:space="0" w:color="auto"/>
                                                      </w:divBdr>
                                                      <w:divsChild>
                                                        <w:div w:id="1489442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211345">
      <w:bodyDiv w:val="1"/>
      <w:marLeft w:val="0"/>
      <w:marRight w:val="0"/>
      <w:marTop w:val="0"/>
      <w:marBottom w:val="0"/>
      <w:divBdr>
        <w:top w:val="none" w:sz="0" w:space="0" w:color="auto"/>
        <w:left w:val="none" w:sz="0" w:space="0" w:color="auto"/>
        <w:bottom w:val="none" w:sz="0" w:space="0" w:color="auto"/>
        <w:right w:val="none" w:sz="0" w:space="0" w:color="auto"/>
      </w:divBdr>
    </w:div>
    <w:div w:id="1242450574">
      <w:bodyDiv w:val="1"/>
      <w:marLeft w:val="0"/>
      <w:marRight w:val="0"/>
      <w:marTop w:val="0"/>
      <w:marBottom w:val="0"/>
      <w:divBdr>
        <w:top w:val="none" w:sz="0" w:space="0" w:color="auto"/>
        <w:left w:val="none" w:sz="0" w:space="0" w:color="auto"/>
        <w:bottom w:val="none" w:sz="0" w:space="0" w:color="auto"/>
        <w:right w:val="none" w:sz="0" w:space="0" w:color="auto"/>
      </w:divBdr>
    </w:div>
    <w:div w:id="1289245080">
      <w:bodyDiv w:val="1"/>
      <w:marLeft w:val="0"/>
      <w:marRight w:val="0"/>
      <w:marTop w:val="0"/>
      <w:marBottom w:val="0"/>
      <w:divBdr>
        <w:top w:val="none" w:sz="0" w:space="0" w:color="auto"/>
        <w:left w:val="none" w:sz="0" w:space="0" w:color="auto"/>
        <w:bottom w:val="none" w:sz="0" w:space="0" w:color="auto"/>
        <w:right w:val="none" w:sz="0" w:space="0" w:color="auto"/>
      </w:divBdr>
    </w:div>
    <w:div w:id="1425297837">
      <w:bodyDiv w:val="1"/>
      <w:marLeft w:val="0"/>
      <w:marRight w:val="0"/>
      <w:marTop w:val="0"/>
      <w:marBottom w:val="150"/>
      <w:divBdr>
        <w:top w:val="none" w:sz="0" w:space="0" w:color="auto"/>
        <w:left w:val="none" w:sz="0" w:space="0" w:color="auto"/>
        <w:bottom w:val="none" w:sz="0" w:space="0" w:color="auto"/>
        <w:right w:val="none" w:sz="0" w:space="0" w:color="auto"/>
      </w:divBdr>
      <w:divsChild>
        <w:div w:id="669066935">
          <w:marLeft w:val="0"/>
          <w:marRight w:val="0"/>
          <w:marTop w:val="0"/>
          <w:marBottom w:val="0"/>
          <w:divBdr>
            <w:top w:val="none" w:sz="0" w:space="0" w:color="auto"/>
            <w:left w:val="none" w:sz="0" w:space="0" w:color="auto"/>
            <w:bottom w:val="none" w:sz="0" w:space="0" w:color="auto"/>
            <w:right w:val="none" w:sz="0" w:space="0" w:color="auto"/>
          </w:divBdr>
          <w:divsChild>
            <w:div w:id="954481469">
              <w:marLeft w:val="0"/>
              <w:marRight w:val="0"/>
              <w:marTop w:val="0"/>
              <w:marBottom w:val="0"/>
              <w:divBdr>
                <w:top w:val="none" w:sz="0" w:space="0" w:color="auto"/>
                <w:left w:val="none" w:sz="0" w:space="0" w:color="auto"/>
                <w:bottom w:val="none" w:sz="0" w:space="0" w:color="auto"/>
                <w:right w:val="none" w:sz="0" w:space="0" w:color="auto"/>
              </w:divBdr>
              <w:divsChild>
                <w:div w:id="316037848">
                  <w:marLeft w:val="0"/>
                  <w:marRight w:val="0"/>
                  <w:marTop w:val="90"/>
                  <w:marBottom w:val="0"/>
                  <w:divBdr>
                    <w:top w:val="none" w:sz="0" w:space="0" w:color="auto"/>
                    <w:left w:val="none" w:sz="0" w:space="0" w:color="auto"/>
                    <w:bottom w:val="none" w:sz="0" w:space="0" w:color="auto"/>
                    <w:right w:val="none" w:sz="0" w:space="0" w:color="auto"/>
                  </w:divBdr>
                  <w:divsChild>
                    <w:div w:id="557056658">
                      <w:marLeft w:val="0"/>
                      <w:marRight w:val="0"/>
                      <w:marTop w:val="0"/>
                      <w:marBottom w:val="0"/>
                      <w:divBdr>
                        <w:top w:val="single" w:sz="6" w:space="0" w:color="E2DFD8"/>
                        <w:left w:val="single" w:sz="6" w:space="0" w:color="E2DFD8"/>
                        <w:bottom w:val="single" w:sz="6" w:space="3" w:color="E2DFD8"/>
                        <w:right w:val="single" w:sz="6" w:space="0" w:color="E2DFD8"/>
                      </w:divBdr>
                      <w:divsChild>
                        <w:div w:id="1025255287">
                          <w:marLeft w:val="0"/>
                          <w:marRight w:val="0"/>
                          <w:marTop w:val="0"/>
                          <w:marBottom w:val="0"/>
                          <w:divBdr>
                            <w:top w:val="none" w:sz="0" w:space="0" w:color="auto"/>
                            <w:left w:val="none" w:sz="0" w:space="0" w:color="auto"/>
                            <w:bottom w:val="none" w:sz="0" w:space="0" w:color="auto"/>
                            <w:right w:val="none" w:sz="0" w:space="0" w:color="auto"/>
                          </w:divBdr>
                          <w:divsChild>
                            <w:div w:id="15731513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5013">
      <w:bodyDiv w:val="1"/>
      <w:marLeft w:val="0"/>
      <w:marRight w:val="0"/>
      <w:marTop w:val="0"/>
      <w:marBottom w:val="240"/>
      <w:divBdr>
        <w:top w:val="none" w:sz="0" w:space="0" w:color="auto"/>
        <w:left w:val="none" w:sz="0" w:space="0" w:color="auto"/>
        <w:bottom w:val="none" w:sz="0" w:space="0" w:color="auto"/>
        <w:right w:val="none" w:sz="0" w:space="0" w:color="auto"/>
      </w:divBdr>
      <w:divsChild>
        <w:div w:id="447895580">
          <w:marLeft w:val="0"/>
          <w:marRight w:val="0"/>
          <w:marTop w:val="0"/>
          <w:marBottom w:val="0"/>
          <w:divBdr>
            <w:top w:val="none" w:sz="0" w:space="0" w:color="auto"/>
            <w:left w:val="none" w:sz="0" w:space="0" w:color="auto"/>
            <w:bottom w:val="none" w:sz="0" w:space="0" w:color="auto"/>
            <w:right w:val="none" w:sz="0" w:space="0" w:color="auto"/>
          </w:divBdr>
          <w:divsChild>
            <w:div w:id="192495945">
              <w:marLeft w:val="150"/>
              <w:marRight w:val="150"/>
              <w:marTop w:val="0"/>
              <w:marBottom w:val="0"/>
              <w:divBdr>
                <w:top w:val="none" w:sz="0" w:space="0" w:color="auto"/>
                <w:left w:val="none" w:sz="0" w:space="0" w:color="auto"/>
                <w:bottom w:val="none" w:sz="0" w:space="0" w:color="auto"/>
                <w:right w:val="none" w:sz="0" w:space="0" w:color="auto"/>
              </w:divBdr>
              <w:divsChild>
                <w:div w:id="1932271962">
                  <w:marLeft w:val="-2400"/>
                  <w:marRight w:val="0"/>
                  <w:marTop w:val="0"/>
                  <w:marBottom w:val="0"/>
                  <w:divBdr>
                    <w:top w:val="none" w:sz="0" w:space="0" w:color="auto"/>
                    <w:left w:val="none" w:sz="0" w:space="0" w:color="auto"/>
                    <w:bottom w:val="none" w:sz="0" w:space="0" w:color="auto"/>
                    <w:right w:val="none" w:sz="0" w:space="0" w:color="auto"/>
                  </w:divBdr>
                  <w:divsChild>
                    <w:div w:id="1938977720">
                      <w:marLeft w:val="2400"/>
                      <w:marRight w:val="0"/>
                      <w:marTop w:val="0"/>
                      <w:marBottom w:val="0"/>
                      <w:divBdr>
                        <w:top w:val="none" w:sz="0" w:space="0" w:color="auto"/>
                        <w:left w:val="none" w:sz="0" w:space="0" w:color="auto"/>
                        <w:bottom w:val="none" w:sz="0" w:space="0" w:color="auto"/>
                        <w:right w:val="none" w:sz="0" w:space="0" w:color="auto"/>
                      </w:divBdr>
                      <w:divsChild>
                        <w:div w:id="513493500">
                          <w:marLeft w:val="0"/>
                          <w:marRight w:val="-2400"/>
                          <w:marTop w:val="0"/>
                          <w:marBottom w:val="0"/>
                          <w:divBdr>
                            <w:top w:val="none" w:sz="0" w:space="0" w:color="auto"/>
                            <w:left w:val="none" w:sz="0" w:space="0" w:color="auto"/>
                            <w:bottom w:val="none" w:sz="0" w:space="0" w:color="auto"/>
                            <w:right w:val="none" w:sz="0" w:space="0" w:color="auto"/>
                          </w:divBdr>
                          <w:divsChild>
                            <w:div w:id="1385332335">
                              <w:marLeft w:val="0"/>
                              <w:marRight w:val="2400"/>
                              <w:marTop w:val="0"/>
                              <w:marBottom w:val="0"/>
                              <w:divBdr>
                                <w:top w:val="none" w:sz="0" w:space="0" w:color="auto"/>
                                <w:left w:val="none" w:sz="0" w:space="0" w:color="auto"/>
                                <w:bottom w:val="none" w:sz="0" w:space="0" w:color="auto"/>
                                <w:right w:val="none" w:sz="0" w:space="0" w:color="auto"/>
                              </w:divBdr>
                              <w:divsChild>
                                <w:div w:id="1289163442">
                                  <w:marLeft w:val="0"/>
                                  <w:marRight w:val="0"/>
                                  <w:marTop w:val="0"/>
                                  <w:marBottom w:val="150"/>
                                  <w:divBdr>
                                    <w:top w:val="none" w:sz="0" w:space="0" w:color="auto"/>
                                    <w:left w:val="none" w:sz="0" w:space="0" w:color="auto"/>
                                    <w:bottom w:val="none" w:sz="0" w:space="0" w:color="auto"/>
                                    <w:right w:val="none" w:sz="0" w:space="0" w:color="auto"/>
                                  </w:divBdr>
                                  <w:divsChild>
                                    <w:div w:id="1253509539">
                                      <w:marLeft w:val="0"/>
                                      <w:marRight w:val="0"/>
                                      <w:marTop w:val="0"/>
                                      <w:marBottom w:val="0"/>
                                      <w:divBdr>
                                        <w:top w:val="none" w:sz="0" w:space="0" w:color="auto"/>
                                        <w:left w:val="none" w:sz="0" w:space="0" w:color="auto"/>
                                        <w:bottom w:val="none" w:sz="0" w:space="0" w:color="auto"/>
                                        <w:right w:val="none" w:sz="0" w:space="0" w:color="auto"/>
                                      </w:divBdr>
                                      <w:divsChild>
                                        <w:div w:id="739908498">
                                          <w:marLeft w:val="0"/>
                                          <w:marRight w:val="0"/>
                                          <w:marTop w:val="0"/>
                                          <w:marBottom w:val="0"/>
                                          <w:divBdr>
                                            <w:top w:val="none" w:sz="0" w:space="0" w:color="auto"/>
                                            <w:left w:val="none" w:sz="0" w:space="0" w:color="auto"/>
                                            <w:bottom w:val="none" w:sz="0" w:space="0" w:color="auto"/>
                                            <w:right w:val="none" w:sz="0" w:space="0" w:color="auto"/>
                                          </w:divBdr>
                                          <w:divsChild>
                                            <w:div w:id="1629698794">
                                              <w:marLeft w:val="0"/>
                                              <w:marRight w:val="0"/>
                                              <w:marTop w:val="0"/>
                                              <w:marBottom w:val="0"/>
                                              <w:divBdr>
                                                <w:top w:val="none" w:sz="0" w:space="0" w:color="auto"/>
                                                <w:left w:val="none" w:sz="0" w:space="0" w:color="auto"/>
                                                <w:bottom w:val="none" w:sz="0" w:space="0" w:color="auto"/>
                                                <w:right w:val="none" w:sz="0" w:space="0" w:color="auto"/>
                                              </w:divBdr>
                                              <w:divsChild>
                                                <w:div w:id="982855405">
                                                  <w:marLeft w:val="0"/>
                                                  <w:marRight w:val="0"/>
                                                  <w:marTop w:val="0"/>
                                                  <w:marBottom w:val="0"/>
                                                  <w:divBdr>
                                                    <w:top w:val="none" w:sz="0" w:space="0" w:color="auto"/>
                                                    <w:left w:val="none" w:sz="0" w:space="0" w:color="auto"/>
                                                    <w:bottom w:val="none" w:sz="0" w:space="0" w:color="auto"/>
                                                    <w:right w:val="none" w:sz="0" w:space="0" w:color="auto"/>
                                                  </w:divBdr>
                                                  <w:divsChild>
                                                    <w:div w:id="114443524">
                                                      <w:marLeft w:val="0"/>
                                                      <w:marRight w:val="0"/>
                                                      <w:marTop w:val="0"/>
                                                      <w:marBottom w:val="0"/>
                                                      <w:divBdr>
                                                        <w:top w:val="none" w:sz="0" w:space="0" w:color="auto"/>
                                                        <w:left w:val="none" w:sz="0" w:space="0" w:color="auto"/>
                                                        <w:bottom w:val="none" w:sz="0" w:space="0" w:color="auto"/>
                                                        <w:right w:val="none" w:sz="0" w:space="0" w:color="auto"/>
                                                      </w:divBdr>
                                                      <w:divsChild>
                                                        <w:div w:id="134952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79668">
      <w:bodyDiv w:val="1"/>
      <w:marLeft w:val="0"/>
      <w:marRight w:val="0"/>
      <w:marTop w:val="0"/>
      <w:marBottom w:val="0"/>
      <w:divBdr>
        <w:top w:val="none" w:sz="0" w:space="0" w:color="auto"/>
        <w:left w:val="none" w:sz="0" w:space="0" w:color="auto"/>
        <w:bottom w:val="none" w:sz="0" w:space="0" w:color="auto"/>
        <w:right w:val="none" w:sz="0" w:space="0" w:color="auto"/>
      </w:divBdr>
      <w:divsChild>
        <w:div w:id="201095072">
          <w:marLeft w:val="0"/>
          <w:marRight w:val="0"/>
          <w:marTop w:val="0"/>
          <w:marBottom w:val="0"/>
          <w:divBdr>
            <w:top w:val="none" w:sz="0" w:space="0" w:color="auto"/>
            <w:left w:val="none" w:sz="0" w:space="0" w:color="auto"/>
            <w:bottom w:val="none" w:sz="0" w:space="0" w:color="auto"/>
            <w:right w:val="none" w:sz="0" w:space="0" w:color="auto"/>
          </w:divBdr>
        </w:div>
      </w:divsChild>
    </w:div>
    <w:div w:id="1595090294">
      <w:bodyDiv w:val="1"/>
      <w:marLeft w:val="0"/>
      <w:marRight w:val="0"/>
      <w:marTop w:val="0"/>
      <w:marBottom w:val="0"/>
      <w:divBdr>
        <w:top w:val="none" w:sz="0" w:space="0" w:color="auto"/>
        <w:left w:val="none" w:sz="0" w:space="0" w:color="auto"/>
        <w:bottom w:val="none" w:sz="0" w:space="0" w:color="auto"/>
        <w:right w:val="none" w:sz="0" w:space="0" w:color="auto"/>
      </w:divBdr>
    </w:div>
    <w:div w:id="1658458629">
      <w:bodyDiv w:val="1"/>
      <w:marLeft w:val="0"/>
      <w:marRight w:val="0"/>
      <w:marTop w:val="0"/>
      <w:marBottom w:val="0"/>
      <w:divBdr>
        <w:top w:val="none" w:sz="0" w:space="0" w:color="auto"/>
        <w:left w:val="none" w:sz="0" w:space="0" w:color="auto"/>
        <w:bottom w:val="none" w:sz="0" w:space="0" w:color="auto"/>
        <w:right w:val="none" w:sz="0" w:space="0" w:color="auto"/>
      </w:divBdr>
    </w:div>
    <w:div w:id="1704669500">
      <w:bodyDiv w:val="1"/>
      <w:marLeft w:val="0"/>
      <w:marRight w:val="0"/>
      <w:marTop w:val="0"/>
      <w:marBottom w:val="0"/>
      <w:divBdr>
        <w:top w:val="none" w:sz="0" w:space="0" w:color="auto"/>
        <w:left w:val="none" w:sz="0" w:space="0" w:color="auto"/>
        <w:bottom w:val="none" w:sz="0" w:space="0" w:color="auto"/>
        <w:right w:val="none" w:sz="0" w:space="0" w:color="auto"/>
      </w:divBdr>
    </w:div>
    <w:div w:id="1719432644">
      <w:bodyDiv w:val="1"/>
      <w:marLeft w:val="0"/>
      <w:marRight w:val="0"/>
      <w:marTop w:val="0"/>
      <w:marBottom w:val="0"/>
      <w:divBdr>
        <w:top w:val="none" w:sz="0" w:space="0" w:color="auto"/>
        <w:left w:val="none" w:sz="0" w:space="0" w:color="auto"/>
        <w:bottom w:val="none" w:sz="0" w:space="0" w:color="auto"/>
        <w:right w:val="none" w:sz="0" w:space="0" w:color="auto"/>
      </w:divBdr>
      <w:divsChild>
        <w:div w:id="976688162">
          <w:marLeft w:val="0"/>
          <w:marRight w:val="0"/>
          <w:marTop w:val="0"/>
          <w:marBottom w:val="0"/>
          <w:divBdr>
            <w:top w:val="none" w:sz="0" w:space="0" w:color="auto"/>
            <w:left w:val="none" w:sz="0" w:space="0" w:color="auto"/>
            <w:bottom w:val="none" w:sz="0" w:space="0" w:color="auto"/>
            <w:right w:val="none" w:sz="0" w:space="0" w:color="auto"/>
          </w:divBdr>
          <w:divsChild>
            <w:div w:id="1651517424">
              <w:marLeft w:val="0"/>
              <w:marRight w:val="0"/>
              <w:marTop w:val="0"/>
              <w:marBottom w:val="0"/>
              <w:divBdr>
                <w:top w:val="none" w:sz="0" w:space="0" w:color="auto"/>
                <w:left w:val="none" w:sz="0" w:space="0" w:color="auto"/>
                <w:bottom w:val="none" w:sz="0" w:space="0" w:color="auto"/>
                <w:right w:val="none" w:sz="0" w:space="0" w:color="auto"/>
              </w:divBdr>
              <w:divsChild>
                <w:div w:id="1172574745">
                  <w:marLeft w:val="0"/>
                  <w:marRight w:val="0"/>
                  <w:marTop w:val="0"/>
                  <w:marBottom w:val="0"/>
                  <w:divBdr>
                    <w:top w:val="none" w:sz="0" w:space="0" w:color="auto"/>
                    <w:left w:val="none" w:sz="0" w:space="0" w:color="auto"/>
                    <w:bottom w:val="none" w:sz="0" w:space="0" w:color="auto"/>
                    <w:right w:val="none" w:sz="0" w:space="0" w:color="auto"/>
                  </w:divBdr>
                  <w:divsChild>
                    <w:div w:id="7094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9264">
      <w:bodyDiv w:val="1"/>
      <w:marLeft w:val="0"/>
      <w:marRight w:val="0"/>
      <w:marTop w:val="0"/>
      <w:marBottom w:val="0"/>
      <w:divBdr>
        <w:top w:val="none" w:sz="0" w:space="0" w:color="auto"/>
        <w:left w:val="none" w:sz="0" w:space="0" w:color="auto"/>
        <w:bottom w:val="none" w:sz="0" w:space="0" w:color="auto"/>
        <w:right w:val="none" w:sz="0" w:space="0" w:color="auto"/>
      </w:divBdr>
    </w:div>
    <w:div w:id="2088963594">
      <w:bodyDiv w:val="1"/>
      <w:marLeft w:val="0"/>
      <w:marRight w:val="0"/>
      <w:marTop w:val="0"/>
      <w:marBottom w:val="0"/>
      <w:divBdr>
        <w:top w:val="none" w:sz="0" w:space="0" w:color="auto"/>
        <w:left w:val="none" w:sz="0" w:space="0" w:color="auto"/>
        <w:bottom w:val="none" w:sz="0" w:space="0" w:color="auto"/>
        <w:right w:val="none" w:sz="0" w:space="0" w:color="auto"/>
      </w:divBdr>
    </w:div>
    <w:div w:id="2121027910">
      <w:bodyDiv w:val="1"/>
      <w:marLeft w:val="0"/>
      <w:marRight w:val="0"/>
      <w:marTop w:val="0"/>
      <w:marBottom w:val="0"/>
      <w:divBdr>
        <w:top w:val="none" w:sz="0" w:space="0" w:color="auto"/>
        <w:left w:val="none" w:sz="0" w:space="0" w:color="auto"/>
        <w:bottom w:val="none" w:sz="0" w:space="0" w:color="auto"/>
        <w:right w:val="none" w:sz="0" w:space="0" w:color="auto"/>
      </w:divBdr>
    </w:div>
    <w:div w:id="21260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2.jpeg"/><Relationship Id="rId39" Type="http://schemas.openxmlformats.org/officeDocument/2006/relationships/oleObject" Target="embeddings/oleObject9.bin"/><Relationship Id="rId21" Type="http://schemas.openxmlformats.org/officeDocument/2006/relationships/image" Target="media/image18.jpeg"/><Relationship Id="rId34" Type="http://schemas.openxmlformats.org/officeDocument/2006/relationships/oleObject" Target="embeddings/oleObject4.bin"/><Relationship Id="rId42" Type="http://schemas.openxmlformats.org/officeDocument/2006/relationships/oleObject" Target="embeddings/oleObject11.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3.jpeg"/><Relationship Id="rId29" Type="http://schemas.openxmlformats.org/officeDocument/2006/relationships/image" Target="media/image25.wmf"/><Relationship Id="rId11" Type="http://schemas.openxmlformats.org/officeDocument/2006/relationships/image" Target="media/image8.png"/><Relationship Id="rId24" Type="http://schemas.openxmlformats.org/officeDocument/2006/relationships/image" Target="media/image20.jpeg"/><Relationship Id="rId32" Type="http://schemas.openxmlformats.org/officeDocument/2006/relationships/oleObject" Target="embeddings/oleObject2.bin"/><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4.bin"/><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image" Target="media/image26.wmf"/><Relationship Id="rId44" Type="http://schemas.openxmlformats.org/officeDocument/2006/relationships/oleObject" Target="embeddings/oleObject13.bin"/><Relationship Id="rId52"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3.png"/><Relationship Id="rId30" Type="http://schemas.openxmlformats.org/officeDocument/2006/relationships/oleObject" Target="embeddings/oleObject1.bin"/><Relationship Id="rId35" Type="http://schemas.openxmlformats.org/officeDocument/2006/relationships/oleObject" Target="embeddings/oleObject5.bin"/><Relationship Id="rId43" Type="http://schemas.openxmlformats.org/officeDocument/2006/relationships/oleObject" Target="embeddings/oleObject12.bin"/><Relationship Id="rId48" Type="http://schemas.openxmlformats.org/officeDocument/2006/relationships/oleObject" Target="embeddings/oleObject17.bin"/><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1.jpeg"/><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oleObject" Target="embeddings/oleObject15.bin"/><Relationship Id="rId20" Type="http://schemas.openxmlformats.org/officeDocument/2006/relationships/image" Target="media/image17.jpeg"/><Relationship Id="rId41" Type="http://schemas.openxmlformats.org/officeDocument/2006/relationships/image" Target="media/image2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hyperlink" Target="http://www.ibis.com/gb/hotel-8552-ibis-styles-kuala-lumpur-fraser-business-park/index.shtml" TargetMode="External"/><Relationship Id="rId28" Type="http://schemas.openxmlformats.org/officeDocument/2006/relationships/image" Target="media/image24.png"/><Relationship Id="rId36" Type="http://schemas.openxmlformats.org/officeDocument/2006/relationships/oleObject" Target="embeddings/oleObject6.bin"/><Relationship Id="rId49" Type="http://schemas.openxmlformats.org/officeDocument/2006/relationships/oleObject" Target="embeddings/oleObject18.bin"/></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8E4F-1443-4B63-AAE7-D1293723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0</DocSecurity>
  <Lines>70</Lines>
  <Paragraphs>19</Paragraphs>
  <ScaleCrop>false</ScaleCrop>
  <Company>Microsoft</Company>
  <LinksUpToDate>false</LinksUpToDate>
  <CharactersWithSpaces>9971</CharactersWithSpaces>
  <SharedDoc>false</SharedDoc>
  <HLinks>
    <vt:vector size="6" baseType="variant">
      <vt:variant>
        <vt:i4>3080313</vt:i4>
      </vt:variant>
      <vt:variant>
        <vt:i4>3</vt:i4>
      </vt:variant>
      <vt:variant>
        <vt:i4>0</vt:i4>
      </vt:variant>
      <vt:variant>
        <vt:i4>5</vt:i4>
      </vt:variant>
      <vt:variant>
        <vt:lpwstr>http://www.ibis.com/gb/hotel-8552-ibis-styles-kuala-lumpur-fraser-business-park/index.shtml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KUL10207K5D</dc:title>
  <dc:creator>newamazing</dc:creator>
  <cp:lastModifiedBy>user</cp:lastModifiedBy>
  <cp:revision>2</cp:revision>
  <cp:lastPrinted>2013-02-07T02:06:00Z</cp:lastPrinted>
  <dcterms:created xsi:type="dcterms:W3CDTF">2018-04-30T05:26:00Z</dcterms:created>
  <dcterms:modified xsi:type="dcterms:W3CDTF">2018-04-30T05:26:00Z</dcterms:modified>
</cp:coreProperties>
</file>