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79" w:rsidRPr="00352CF0" w:rsidRDefault="00316038" w:rsidP="00463DFD">
      <w:pPr>
        <w:ind w:leftChars="100" w:left="240"/>
        <w:rPr>
          <w:rFonts w:ascii="微軟正黑體" w:eastAsia="微軟正黑體" w:hAnsi="微軟正黑體"/>
          <w:sz w:val="28"/>
          <w:szCs w:val="28"/>
        </w:rPr>
      </w:pPr>
      <w:bookmarkStart w:id="0" w:name="_GoBack"/>
      <w:bookmarkEnd w:id="0"/>
      <w:r>
        <w:rPr>
          <w:rFonts w:ascii="微軟正黑體" w:eastAsia="微軟正黑體" w:hAnsi="微軟正黑體"/>
          <w:noProof/>
        </w:rPr>
        <w:drawing>
          <wp:inline distT="0" distB="0" distL="0" distR="0">
            <wp:extent cx="6965485" cy="1990725"/>
            <wp:effectExtent l="0" t="0" r="6985" b="0"/>
            <wp:docPr id="16" name="圖片 16" descr="C:\Users\user\Desktop\X\OKA\Untitl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X\OKA\Untitled-1-01.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7369" b="60376"/>
                    <a:stretch/>
                  </pic:blipFill>
                  <pic:spPr bwMode="auto">
                    <a:xfrm>
                      <a:off x="0" y="0"/>
                      <a:ext cx="6968967" cy="1991720"/>
                    </a:xfrm>
                    <a:prstGeom prst="rect">
                      <a:avLst/>
                    </a:prstGeom>
                    <a:noFill/>
                    <a:ln>
                      <a:noFill/>
                    </a:ln>
                    <a:extLst>
                      <a:ext uri="{53640926-AAD7-44D8-BBD7-CCE9431645EC}">
                        <a14:shadowObscured xmlns:a14="http://schemas.microsoft.com/office/drawing/2010/main"/>
                      </a:ext>
                    </a:extLst>
                  </pic:spPr>
                </pic:pic>
              </a:graphicData>
            </a:graphic>
          </wp:inline>
        </w:drawing>
      </w:r>
    </w:p>
    <w:p w:rsidR="00F8392E" w:rsidRPr="00352CF0" w:rsidRDefault="00BC2166" w:rsidP="00BC2166">
      <w:pPr>
        <w:pStyle w:val="HTML"/>
        <w:jc w:val="right"/>
        <w:rPr>
          <w:rFonts w:ascii="微軟正黑體" w:eastAsia="微軟正黑體" w:hAnsi="微軟正黑體"/>
          <w:spacing w:val="20"/>
          <w:sz w:val="20"/>
          <w:szCs w:val="20"/>
        </w:rPr>
      </w:pPr>
      <w:r w:rsidRPr="005D716F">
        <w:rPr>
          <w:rFonts w:ascii="微軟正黑體" w:eastAsia="微軟正黑體" w:hAnsi="微軟正黑體" w:hint="eastAsia"/>
          <w:b/>
          <w:bCs/>
          <w:color w:val="FF0000"/>
          <w:spacing w:val="20"/>
          <w:sz w:val="26"/>
          <w:szCs w:val="26"/>
        </w:rPr>
        <w:t>本行程適用於</w:t>
      </w:r>
      <w:r w:rsidR="007B5469">
        <w:rPr>
          <w:rFonts w:ascii="微軟正黑體" w:eastAsia="微軟正黑體" w:hAnsi="微軟正黑體" w:hint="eastAsia"/>
          <w:b/>
          <w:bCs/>
          <w:color w:val="FF0000"/>
          <w:spacing w:val="20"/>
          <w:sz w:val="26"/>
          <w:szCs w:val="26"/>
          <w:lang w:eastAsia="zh-TW"/>
        </w:rPr>
        <w:t>2018年</w:t>
      </w:r>
      <w:r w:rsidR="00953A41">
        <w:rPr>
          <w:rFonts w:ascii="微軟正黑體" w:eastAsia="微軟正黑體" w:hAnsi="微軟正黑體" w:hint="eastAsia"/>
          <w:b/>
          <w:bCs/>
          <w:color w:val="FF0000"/>
          <w:spacing w:val="20"/>
          <w:sz w:val="26"/>
          <w:szCs w:val="26"/>
          <w:lang w:eastAsia="zh-TW"/>
        </w:rPr>
        <w:t>7.8</w:t>
      </w:r>
      <w:r w:rsidR="00ED59DF">
        <w:rPr>
          <w:rFonts w:ascii="微軟正黑體" w:eastAsia="微軟正黑體" w:hAnsi="微軟正黑體" w:hint="eastAsia"/>
          <w:b/>
          <w:bCs/>
          <w:color w:val="FF0000"/>
          <w:spacing w:val="20"/>
          <w:sz w:val="26"/>
          <w:szCs w:val="26"/>
          <w:lang w:eastAsia="zh-TW"/>
        </w:rPr>
        <w:t>.9</w:t>
      </w:r>
      <w:r w:rsidR="00953A41">
        <w:rPr>
          <w:rFonts w:ascii="微軟正黑體" w:eastAsia="微軟正黑體" w:hAnsi="微軟正黑體" w:hint="eastAsia"/>
          <w:b/>
          <w:bCs/>
          <w:color w:val="FF0000"/>
          <w:spacing w:val="20"/>
          <w:sz w:val="26"/>
          <w:szCs w:val="26"/>
          <w:lang w:eastAsia="zh-TW"/>
        </w:rPr>
        <w:t>月</w:t>
      </w:r>
      <w:r w:rsidR="00610358">
        <w:rPr>
          <w:rFonts w:ascii="微軟正黑體" w:eastAsia="微軟正黑體" w:hAnsi="微軟正黑體" w:hint="eastAsia"/>
          <w:b/>
          <w:bCs/>
          <w:color w:val="FF0000"/>
          <w:spacing w:val="20"/>
          <w:sz w:val="26"/>
          <w:szCs w:val="26"/>
          <w:lang w:eastAsia="zh-TW"/>
        </w:rPr>
        <w:t>晚班機</w:t>
      </w:r>
      <w:r>
        <w:rPr>
          <w:rFonts w:ascii="微軟正黑體" w:eastAsia="微軟正黑體" w:hAnsi="微軟正黑體" w:hint="eastAsia"/>
          <w:b/>
          <w:bCs/>
          <w:color w:val="FF0000"/>
          <w:spacing w:val="20"/>
          <w:sz w:val="26"/>
          <w:szCs w:val="26"/>
        </w:rPr>
        <w:t>團體</w:t>
      </w:r>
    </w:p>
    <w:p w:rsidR="009F7ACA" w:rsidRPr="00352CF0" w:rsidRDefault="009E48E7" w:rsidP="00B36664">
      <w:pPr>
        <w:pStyle w:val="HTML"/>
        <w:spacing w:line="100" w:lineRule="exact"/>
        <w:rPr>
          <w:rFonts w:ascii="微軟正黑體" w:eastAsia="微軟正黑體" w:hAnsi="微軟正黑體"/>
          <w:spacing w:val="20"/>
          <w:sz w:val="20"/>
          <w:szCs w:val="20"/>
        </w:rPr>
      </w:pPr>
      <w:r>
        <w:rPr>
          <w:noProof/>
          <w:lang w:val="en-US" w:eastAsia="zh-TW"/>
        </w:rPr>
        <w:drawing>
          <wp:anchor distT="0" distB="0" distL="114300" distR="114300" simplePos="0" relativeHeight="251713024" behindDoc="0" locked="0" layoutInCell="1" allowOverlap="1" wp14:anchorId="0FEAB8F4" wp14:editId="3AC63225">
            <wp:simplePos x="0" y="0"/>
            <wp:positionH relativeFrom="margin">
              <wp:posOffset>0</wp:posOffset>
            </wp:positionH>
            <wp:positionV relativeFrom="paragraph">
              <wp:posOffset>0</wp:posOffset>
            </wp:positionV>
            <wp:extent cx="2705100" cy="685800"/>
            <wp:effectExtent l="0" t="0" r="0" b="0"/>
            <wp:wrapNone/>
            <wp:docPr id="40" name="圖片 40" descr="行程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行程特色"/>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705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68D" w:rsidRPr="00352CF0" w:rsidRDefault="00E3068D" w:rsidP="00E3068D">
      <w:pPr>
        <w:pStyle w:val="HTML"/>
        <w:spacing w:line="80" w:lineRule="exact"/>
        <w:rPr>
          <w:rFonts w:ascii="微軟正黑體" w:eastAsia="微軟正黑體" w:hAnsi="微軟正黑體"/>
          <w:spacing w:val="20"/>
          <w:sz w:val="26"/>
          <w:szCs w:val="26"/>
          <w:u w:val="single"/>
        </w:rPr>
      </w:pPr>
    </w:p>
    <w:p w:rsidR="00BC2166" w:rsidRDefault="00BC2166" w:rsidP="00BC2166">
      <w:pPr>
        <w:rPr>
          <w:rFonts w:ascii="微軟正黑體" w:eastAsia="微軟正黑體" w:hAnsi="微軟正黑體"/>
          <w:b/>
          <w:bCs/>
          <w:color w:val="FF0000"/>
          <w:spacing w:val="20"/>
          <w:sz w:val="26"/>
          <w:szCs w:val="26"/>
        </w:rPr>
      </w:pPr>
    </w:p>
    <w:p w:rsidR="00BC2166" w:rsidRDefault="009E48E7" w:rsidP="00BC2166">
      <w:pPr>
        <w:rPr>
          <w:rFonts w:ascii="微軟正黑體" w:eastAsia="微軟正黑體" w:hAnsi="微軟正黑體"/>
          <w:spacing w:val="20"/>
          <w:sz w:val="26"/>
          <w:szCs w:val="26"/>
          <w:u w:val="single"/>
        </w:rPr>
      </w:pPr>
      <w:r>
        <w:rPr>
          <w:noProof/>
        </w:rPr>
        <w:drawing>
          <wp:anchor distT="0" distB="0" distL="114300" distR="114300" simplePos="0" relativeHeight="251703808" behindDoc="0" locked="0" layoutInCell="1" allowOverlap="1" wp14:anchorId="54DB615E" wp14:editId="7F333BE5">
            <wp:simplePos x="0" y="0"/>
            <wp:positionH relativeFrom="column">
              <wp:posOffset>-126365</wp:posOffset>
            </wp:positionH>
            <wp:positionV relativeFrom="paragraph">
              <wp:posOffset>53975</wp:posOffset>
            </wp:positionV>
            <wp:extent cx="7008954" cy="5286375"/>
            <wp:effectExtent l="0" t="0" r="1905" b="0"/>
            <wp:wrapNone/>
            <wp:docPr id="39" name="圖片 39" descr="海洋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海洋博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008954" cy="528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166" w:rsidRDefault="00BC2166" w:rsidP="00BC2166">
      <w:pPr>
        <w:rPr>
          <w:rFonts w:ascii="微軟正黑體" w:eastAsia="微軟正黑體" w:hAnsi="微軟正黑體"/>
          <w:spacing w:val="20"/>
          <w:sz w:val="26"/>
          <w:szCs w:val="26"/>
          <w:u w:val="single"/>
        </w:rPr>
      </w:pPr>
    </w:p>
    <w:p w:rsidR="00BC2166" w:rsidRDefault="00BC2166" w:rsidP="00BC2166">
      <w:pPr>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BC2166" w:rsidRDefault="009E48E7" w:rsidP="00BC2166">
      <w:pPr>
        <w:widowControl/>
        <w:rPr>
          <w:rFonts w:ascii="微軟正黑體" w:eastAsia="微軟正黑體" w:hAnsi="微軟正黑體"/>
          <w:spacing w:val="20"/>
          <w:sz w:val="26"/>
          <w:szCs w:val="26"/>
          <w:u w:val="single"/>
        </w:rPr>
      </w:pPr>
      <w:r>
        <w:rPr>
          <w:noProof/>
        </w:rPr>
        <mc:AlternateContent>
          <mc:Choice Requires="wps">
            <w:drawing>
              <wp:anchor distT="45720" distB="45720" distL="114300" distR="114300" simplePos="0" relativeHeight="251704832" behindDoc="0" locked="0" layoutInCell="1" allowOverlap="1" wp14:anchorId="6B8DBDD8" wp14:editId="37B8F8D6">
                <wp:simplePos x="0" y="0"/>
                <wp:positionH relativeFrom="column">
                  <wp:posOffset>2961005</wp:posOffset>
                </wp:positionH>
                <wp:positionV relativeFrom="paragraph">
                  <wp:posOffset>21590</wp:posOffset>
                </wp:positionV>
                <wp:extent cx="4018280" cy="3063240"/>
                <wp:effectExtent l="0" t="0" r="0" b="381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306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66" w:rsidRPr="00927DE7" w:rsidRDefault="00BC2166" w:rsidP="00BC2166">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計有魚類精華650種，75000尾各種奇魚展示供您觀賞，</w:t>
                            </w:r>
                            <w:r w:rsidRPr="00927DE7">
                              <w:rPr>
                                <w:rFonts w:ascii="微軟正黑體" w:eastAsia="微軟正黑體" w:hAnsi="微軟正黑體" w:hint="eastAsia"/>
                                <w:sz w:val="22"/>
                              </w:rPr>
                              <w:t>建造了東亞最大的大水槽。共計四層樓，可以讓你全覽沖繩沿海的水中生物。生態之旅部分，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館內更會不定期安排潛水夫秀、餵魚秀，這裡是您來到沖繩，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B8DBDD8" id="_x0000_t202" coordsize="21600,21600" o:spt="202" path="m,l,21600r21600,l21600,xe">
                <v:stroke joinstyle="miter"/>
                <v:path gradientshapeok="t" o:connecttype="rect"/>
              </v:shapetype>
              <v:shape id="文字方塊 38" o:spid="_x0000_s1026" type="#_x0000_t202" style="position:absolute;margin-left:233.15pt;margin-top:1.7pt;width:316.4pt;height:241.2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2PzQIAAMAFAAAOAAAAZHJzL2Uyb0RvYy54bWysVEtu2zAQ3RfoHQjuFX0sO5IQOUgsqyiQ&#10;foC0B6AlyiIqkSpJW06Lrgv0AOm6B+gBeqDkHB1S/iXZFG21EEjO8M28mcc5O9+0DVpTqZjgKfZP&#10;PIwoL0TJ+DLF79/lToSR0oSXpBGcpviGKnw+ff7srO8SGohaNCWVCEC4SvouxbXWXeK6qqhpS9SJ&#10;6CgHYyVkSzRs5dItJekBvW3cwPMmbi9k2UlRUKXgNBuMeGrxq4oW+k1VKapRk2LITdu/tP+F+bvT&#10;M5IsJelqVmzTIH+RRUsYh6B7qIxoglaSPYFqWSGFEpU+KUTriqpiBbUcgI3vPWJzXZOOWi5QHNXt&#10;y6T+H2zxev1WIlameASd4qSFHt3ffr37+f3+9tfdj28IjqFGfacScL3uwFlvLsUGem35qu5KFB8U&#10;4mJWE76kF1KKvqakhBx9c9M9ujrgKAOy6F+JEmKRlRYWaFPJ1hQQSoIAHXp1s+8P3WhUwGHo+VEQ&#10;gakA28ibjILQdtAlye56J5V+QUWLzCLFEgRg4cn6SmmTDkl2LiYaFzlrGiuChj84AMfhBILDVWMz&#10;adiefo69eB7No9AJg8ncCb0scy7yWehMcv90nI2y2Szzv5i4fpjUrCwpN2F2+vLDP+vfVumDMvYK&#10;U6JhpYEzKSm5XMwaidYE9J3bzxYdLAc392EatgjA5RElH4p5GcROPolOnTAPx0586kWO58eX8cQL&#10;4zDLH1K6Ypz+OyXUpzgeB+NBTYekH3Hz7PeUG0lapmGCNKxNcbR3IonR4JyXtrWasGZYH5XCpH8o&#10;BbR712irWCPSQa56s9gAipHxQpQ3oF0pQFmgQhh7sKiF/IRRDyMkxerjikiKUfOSg/5jPwR9Im03&#10;4fg0gI08tiyOLYQXAJVijdGwnOlhTq06yZY1RNq9uAt4Mzmzaj5ktX1pMCYsqe1IM3PoeG+9DoN3&#10;+hsAAP//AwBQSwMEFAAGAAgAAAAhALC0lAbfAAAACgEAAA8AAABkcnMvZG93bnJldi54bWxMj8tO&#10;wzAQRfdI/IM1SOyo3QchDXGqCrVlWWijrt14SCLicWS7afh73BUsR+fq3jP5ajQdG9D51pKE6UQA&#10;Q6qsbqmWUB63TykwHxRp1VlCCT/oYVXc3+Uq0/ZKnzgcQs1iCflMSWhC6DPOfdWgUX5ie6TIvqwz&#10;KsTT1Vw7dY3lpuMzIRJuVEtxoVE9vjVYfR8uRkIf+t3Lu9t/rDfbQZSnXTlr642Ujw/j+hVYwDH8&#10;heGmH9WhiE5neyHtWSdhkSTzGJUwXwC7cbFcToGdI0mfU+BFzv+/UPwCAAD//wMAUEsBAi0AFAAG&#10;AAgAAAAhALaDOJL+AAAA4QEAABMAAAAAAAAAAAAAAAAAAAAAAFtDb250ZW50X1R5cGVzXS54bWxQ&#10;SwECLQAUAAYACAAAACEAOP0h/9YAAACUAQAACwAAAAAAAAAAAAAAAAAvAQAAX3JlbHMvLnJlbHNQ&#10;SwECLQAUAAYACAAAACEAn16tj80CAADABQAADgAAAAAAAAAAAAAAAAAuAgAAZHJzL2Uyb0RvYy54&#10;bWxQSwECLQAUAAYACAAAACEAsLSUBt8AAAAKAQAADwAAAAAAAAAAAAAAAAAnBQAAZHJzL2Rvd25y&#10;ZXYueG1sUEsFBgAAAAAEAAQA8wAAADMGAAAAAA==&#10;" filled="f" stroked="f">
                <v:textbox style="mso-fit-shape-to-text:t">
                  <w:txbxContent>
                    <w:p w:rsidR="00BC2166" w:rsidRPr="00927DE7" w:rsidRDefault="00BC2166" w:rsidP="00BC2166">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計有魚類精華650種，75000尾各種奇魚展示供您觀賞，</w:t>
                      </w:r>
                      <w:r w:rsidRPr="00927DE7">
                        <w:rPr>
                          <w:rFonts w:ascii="微軟正黑體" w:eastAsia="微軟正黑體" w:hAnsi="微軟正黑體" w:hint="eastAsia"/>
                          <w:sz w:val="22"/>
                        </w:rPr>
                        <w:t>建造了東亞最大的大水槽。共計四層樓，可以讓你全覽沖繩沿海的水中生物。生態之旅部分，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館內更會不定期安排潛水夫秀、餵魚秀，這裡是您來到沖繩，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v:textbox>
              </v:shape>
            </w:pict>
          </mc:Fallback>
        </mc:AlternateContent>
      </w:r>
    </w:p>
    <w:p w:rsidR="00BC2166" w:rsidRDefault="00BC2166" w:rsidP="00BC2166">
      <w:pPr>
        <w:widowControl/>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5841C7" w:rsidRDefault="005841C7" w:rsidP="00BC2166">
      <w:pPr>
        <w:widowControl/>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BC2166" w:rsidRDefault="00BC2166" w:rsidP="00BC2166">
      <w:pPr>
        <w:widowControl/>
        <w:rPr>
          <w:rFonts w:ascii="微軟正黑體" w:eastAsia="微軟正黑體" w:hAnsi="微軟正黑體"/>
          <w:spacing w:val="20"/>
          <w:sz w:val="26"/>
          <w:szCs w:val="26"/>
          <w:u w:val="single"/>
        </w:rPr>
      </w:pPr>
    </w:p>
    <w:p w:rsidR="009E48E7" w:rsidRDefault="009E48E7" w:rsidP="00BC2166">
      <w:pPr>
        <w:widowControl/>
        <w:rPr>
          <w:rFonts w:ascii="微軟正黑體" w:eastAsia="微軟正黑體" w:hAnsi="微軟正黑體"/>
          <w:spacing w:val="20"/>
          <w:sz w:val="26"/>
          <w:szCs w:val="26"/>
          <w:u w:val="single"/>
        </w:rPr>
      </w:pPr>
    </w:p>
    <w:p w:rsidR="009E48E7" w:rsidRDefault="009E48E7" w:rsidP="00BC2166">
      <w:pPr>
        <w:widowControl/>
        <w:rPr>
          <w:rFonts w:ascii="微軟正黑體" w:eastAsia="微軟正黑體" w:hAnsi="微軟正黑體"/>
          <w:spacing w:val="20"/>
          <w:sz w:val="26"/>
          <w:szCs w:val="26"/>
          <w:u w:val="single"/>
        </w:rPr>
      </w:pPr>
    </w:p>
    <w:p w:rsidR="00BC2166" w:rsidRPr="00382D17" w:rsidRDefault="00BC2166" w:rsidP="00BC2166">
      <w:pPr>
        <w:spacing w:line="400" w:lineRule="exact"/>
        <w:ind w:firstLineChars="496" w:firstLine="1043"/>
        <w:rPr>
          <w:rFonts w:ascii="微軟正黑體" w:eastAsia="微軟正黑體" w:hAnsi="微軟正黑體"/>
          <w:b/>
          <w:color w:val="0F243E"/>
          <w:sz w:val="21"/>
        </w:rPr>
      </w:pPr>
      <w:r w:rsidRPr="00382D17">
        <w:rPr>
          <w:b/>
          <w:noProof/>
          <w:color w:val="0F243E"/>
          <w:sz w:val="21"/>
        </w:rPr>
        <mc:AlternateContent>
          <mc:Choice Requires="wps">
            <w:drawing>
              <wp:anchor distT="0" distB="0" distL="114300" distR="114300" simplePos="0" relativeHeight="251699712" behindDoc="0" locked="0" layoutInCell="1" allowOverlap="1" wp14:anchorId="3FBE5701" wp14:editId="041C9643">
                <wp:simplePos x="0" y="0"/>
                <wp:positionH relativeFrom="column">
                  <wp:posOffset>-227330</wp:posOffset>
                </wp:positionH>
                <wp:positionV relativeFrom="paragraph">
                  <wp:posOffset>107315</wp:posOffset>
                </wp:positionV>
                <wp:extent cx="791845" cy="44323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1845" cy="443230"/>
                        </a:xfrm>
                        <a:prstGeom prst="rect">
                          <a:avLst/>
                        </a:prstGeom>
                        <a:extLst>
                          <a:ext uri="{91240B29-F687-4F45-9708-019B960494DF}">
                            <a14:hiddenLine xmlns:a14="http://schemas.microsoft.com/office/drawing/2010/main" w="9525">
                              <a:solidFill>
                                <a:srgbClr val="0D0D0D"/>
                              </a:solidFill>
                              <a:round/>
                              <a:headEnd/>
                              <a:tailEnd/>
                            </a14:hiddenLine>
                          </a:ext>
                          <a:ext uri="{AF507438-7753-43E0-B8FC-AC1667EBCBE1}">
                            <a14:hiddenEffects xmlns:a14="http://schemas.microsoft.com/office/drawing/2010/main">
                              <a:effectLst/>
                            </a14:hiddenEffects>
                          </a:ext>
                        </a:extLst>
                      </wps:spPr>
                      <wps:txbx>
                        <w:txbxContent>
                          <w:p w:rsidR="00BC2166" w:rsidRDefault="00BC2166" w:rsidP="00BC2166">
                            <w:pPr>
                              <w:pStyle w:val="Web"/>
                              <w:spacing w:before="0" w:beforeAutospacing="0" w:after="0" w:afterAutospacing="0"/>
                              <w:jc w:val="center"/>
                            </w:pPr>
                            <w:r>
                              <w:rPr>
                                <w:rFonts w:ascii="華康魏碑體" w:eastAsia="華康魏碑體" w:hint="eastAsia"/>
                                <w:color w:val="7030A0"/>
                                <w:sz w:val="56"/>
                                <w:szCs w:val="56"/>
                              </w:rPr>
                              <w:t>沖繩</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BE5701" id="文字方塊 35" o:spid="_x0000_s1027" type="#_x0000_t202" style="position:absolute;left:0;text-align:left;margin-left:-17.9pt;margin-top:8.45pt;width:62.35pt;height:34.9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s5pQIAAEkFAAAOAAAAZHJzL2Uyb0RvYy54bWysVEtu2zAQ3RfoHQjuFUm2bFlC5MA/dZN+&#10;gKTtmpYoi6hECiRjySi6LtADpOseoAfogZJzdEjJTtJuirYwQFPk6M3Me09zftHVFdpTqZjgCfbP&#10;PIwoz0TO+C7Bb69TZ4aR0oTnpBKcJvhAFb6YP3923jYxHYlSVDmVCEC4itsmwaXWTey6KitpTdSZ&#10;aCiHy0LImmh4lDs3l6QF9LpyR543dVsh80aKjCoFp+v+Es8tflHQTL8uCkU1qhIMtWm7SrtuzerO&#10;z0m8k6QpWTaUQf6iipowDklPUGuiCbqR7DeommVSKFHos0zUrigKllHbA3Tje790c1WShtpegBzV&#10;nGhS/w82e7V/IxHLEzyeYMRJDRrd336++/71/vbH3bcvCI6Bo7ZRMYReNRCsu6XoQGvbr2ouRfZB&#10;IS5WJeE7upBStCUlOdToA+BwbDu5PjSAbk+vaac3OQM5fAPvPsLvkymTadu+FDm8Qm60sNm6QtaG&#10;ZeANQQkg6OEkIiCiDA7DyJ8F0EsGV0EwHo2tyC6Jjy83UukXVNTIbBIswSMWnOwvlTbFkPgYYnIB&#10;LpwPu17Tj5E/CrzlKHLS6Sx0gjSYOFHozRzPj5bR1AuiYJ1+MqB+EJcszym/ZJwe/eUHf6bf4PTe&#10;GdZhqE1wNBlNeupFxfKUVZWpTcnddlVJtCfG6Gvzs8TCzeMwKW54bj1vNNoMe01Y1e/dpxVbMoCA&#10;p90v0okXBuOZE4aTsROMN56znKUrZ7Hyp9Nws1wtN/7T7jf2S1T/ToAtxIIdtToxPOR4KBl0PGpn&#10;/WUs1ZtLd9vOet6az3hvK/IDGA4GGTiCknfwj1ELYyHBHOYWRoUU9XsYNQsTcLT+AnyZMuuZB5DB&#10;zfC92lKG2WIGwuNnG/UwAec/AQAA//8DAFBLAwQUAAYACAAAACEA8BFOq9wAAAAIAQAADwAAAGRy&#10;cy9kb3ducmV2LnhtbEyPwU7DMBBE70j8g7VI3FonQIwb4lQIqUIcKUioNydZkoh4HWK3CX/PcqKn&#10;0WpGs2+K7eIGccIp9J4MpOsEBFLtm55aA+9vu5UGEaKlxg6e0MAPBtiWlxeFzRs/0yue9rEVXEIh&#10;twa6GMdcylB36GxY+xGJvU8/ORv5nFrZTHbmcjfImyRR0tme+ENnR3zqsP7aH52B3UE/332rD6zk&#10;rLMkVWn/kqXGXF8tjw8gIi7xPwx/+IwOJTNV/khNEIOB1W3G6JENtQHBAa1ZK1Z1D7Is5PmA8hcA&#10;AP//AwBQSwECLQAUAAYACAAAACEAtoM4kv4AAADhAQAAEwAAAAAAAAAAAAAAAAAAAAAAW0NvbnRl&#10;bnRfVHlwZXNdLnhtbFBLAQItABQABgAIAAAAIQA4/SH/1gAAAJQBAAALAAAAAAAAAAAAAAAAAC8B&#10;AABfcmVscy8ucmVsc1BLAQItABQABgAIAAAAIQCSs6s5pQIAAEkFAAAOAAAAAAAAAAAAAAAAAC4C&#10;AABkcnMvZTJvRG9jLnhtbFBLAQItABQABgAIAAAAIQDwEU6r3AAAAAgBAAAPAAAAAAAAAAAAAAAA&#10;AP8EAABkcnMvZG93bnJldi54bWxQSwUGAAAAAAQABADzAAAACAYAAAAA&#10;" filled="f" stroked="f" strokecolor="#0d0d0d">
                <v:stroke joinstyle="round"/>
                <o:lock v:ext="edit" shapetype="t"/>
                <v:textbox style="layout-flow:vertical-ideographic;mso-fit-shape-to-text:t">
                  <w:txbxContent>
                    <w:p w:rsidR="00BC2166" w:rsidRDefault="00BC2166" w:rsidP="00BC2166">
                      <w:pPr>
                        <w:pStyle w:val="Web"/>
                        <w:spacing w:before="0" w:beforeAutospacing="0" w:after="0" w:afterAutospacing="0"/>
                        <w:jc w:val="center"/>
                      </w:pPr>
                      <w:r>
                        <w:rPr>
                          <w:rFonts w:ascii="華康魏碑體" w:eastAsia="華康魏碑體" w:hint="eastAsia"/>
                          <w:color w:val="7030A0"/>
                          <w:sz w:val="56"/>
                          <w:szCs w:val="56"/>
                        </w:rPr>
                        <w:t>沖繩</w:t>
                      </w:r>
                    </w:p>
                  </w:txbxContent>
                </v:textbox>
              </v:shape>
            </w:pict>
          </mc:Fallback>
        </mc:AlternateContent>
      </w:r>
      <w:r w:rsidRPr="00382D17">
        <w:rPr>
          <w:b/>
          <w:noProof/>
          <w:color w:val="0F243E"/>
          <w:sz w:val="21"/>
        </w:rPr>
        <mc:AlternateContent>
          <mc:Choice Requires="wps">
            <w:drawing>
              <wp:anchor distT="0" distB="0" distL="114300" distR="114300" simplePos="0" relativeHeight="251701760" behindDoc="0" locked="0" layoutInCell="1" allowOverlap="1" wp14:anchorId="4E2EFCD6" wp14:editId="7BA68870">
                <wp:simplePos x="0" y="0"/>
                <wp:positionH relativeFrom="column">
                  <wp:posOffset>6719570</wp:posOffset>
                </wp:positionH>
                <wp:positionV relativeFrom="paragraph">
                  <wp:posOffset>71120</wp:posOffset>
                </wp:positionV>
                <wp:extent cx="90805" cy="862965"/>
                <wp:effectExtent l="0" t="0" r="23495" b="13335"/>
                <wp:wrapNone/>
                <wp:docPr id="37" name="右中括弧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righ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E33E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37" o:spid="_x0000_s1026" type="#_x0000_t86" style="position:absolute;margin-left:529.1pt;margin-top:5.6pt;width:7.15pt;height:67.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EP4gIAALYFAAAOAAAAZHJzL2Uyb0RvYy54bWysVM2O0zAQviPxDpbv3SRt+hdtutr+IaQF&#10;VloQZzd2GrOOHWy36YJ4Ag48Bhc4ceHA47A8B2MnLV2WA0IkUuTJjD/PfP5mTs92pUBbpg1XMsXR&#10;SYgRk5miXK5T/OL5sjPCyFgiKRFKshTfMIPPJg8fnNZVwrqqUIIyjQBEmqSuUlxYWyVBYLKClcSc&#10;qIpJcOZKl8SCqdcB1aQG9FIE3TAcBLXStNIqY8bA33njxBOPn+css8/y3DCLRIohN+u/2n9X7htM&#10;Tkmy1qQqeNamQf4hi5JwCYceoObEErTR/B5UyTOtjMrtSabKQOU5z5ivAaqJwt+quSpIxXwtQI6p&#10;DjSZ/webPd1easRpintDjCQp4Y5uP3z5/vXzj/efbr99RPAbOKork0DoVXWpXZWmulDZtQFHcMfj&#10;DAMxaFU/URSgyMYqz8su16XbCRWjnaf/5kA/21mUwc9xOAr7GGXgGQ2640HfnRyQZL+30sY+YqpE&#10;bpFizdeFnWqSXTPrzyDbC2P9JdC2EkJfYZSXAq50SwQajqPxoAVtgwF+D+sLU4LTJRfCG3q9mgmN&#10;YGuKl/5pN5vjMCFRDdLvDsPQp3HHaY4x4uUoms7/hOFymBNTNGdRWLkokmi1kdSvCkbool1bwkWz&#10;hvSFdIHMax3q98HAaEuF49br8O35sh8O496oMxz2e524twg709Fy1jmfRYPBcDGdTRfRO1dAFCcF&#10;p5TJhcc0+7aI4r+TXdugjaAPjXFI0GWrNpbpq4LWiHJ3lb3+uBthMKAzHY/wYETEGkZKZjVGWtmX&#10;3Ba+H5xsHMYdZkcD97bMHtC9eo4ODu7V1kTsQDXA5J41r2kn40b3K0VvQNKQg9ctDDtYFEq/waiG&#10;wZFi83pDNMNIPJbQmeMojt2k8UbcH3bB0Mee1bGHyAygUmyhXr+c2WY6bSqvbxCWr1aqc2ilnLv7&#10;9fk1WbUGDAdfQTvI3PQ5tn3Ur3E7+QkAAP//AwBQSwMEFAAGAAgAAAAhANUl5UfhAAAADAEAAA8A&#10;AABkcnMvZG93bnJldi54bWxMj0FPhDAQhe8m/odmTLy5LeDKBikbQzQejAfRjfFWYKSstEXaZfHf&#10;O3vS07yXeXnzTb5dzMBmnHzvrIRoJYChbVzb207C2+vD1QaYD8q2anAWJfygh21xfparrHVH+4Jz&#10;FTpGJdZnSoIOYcw4941Go/zKjWhp9+kmowLZqePtpI5UbgYeC3HDjeotXdBqxFJj81UdjISPVO+6&#10;x3K+T75378nzU7mvknov5eXFcncLLOAS/sJwwid0KIipdgfbejaQF+tNTFlSEc1TQqTxGlhN6jqN&#10;gBc5//9E8QsAAP//AwBQSwECLQAUAAYACAAAACEAtoM4kv4AAADhAQAAEwAAAAAAAAAAAAAAAAAA&#10;AAAAW0NvbnRlbnRfVHlwZXNdLnhtbFBLAQItABQABgAIAAAAIQA4/SH/1gAAAJQBAAALAAAAAAAA&#10;AAAAAAAAAC8BAABfcmVscy8ucmVsc1BLAQItABQABgAIAAAAIQA1ibEP4gIAALYFAAAOAAAAAAAA&#10;AAAAAAAAAC4CAABkcnMvZTJvRG9jLnhtbFBLAQItABQABgAIAAAAIQDVJeVH4QAAAAwBAAAPAAAA&#10;AAAAAAAAAAAAADwFAABkcnMvZG93bnJldi54bWxQSwUGAAAAAAQABADzAAAASgYAAAAA&#10;" filled="t" strokecolor="#4f81bd" strokeweight="1pt">
                <v:stroke dashstyle="dash"/>
                <v:shadow color="#868686"/>
              </v:shape>
            </w:pict>
          </mc:Fallback>
        </mc:AlternateContent>
      </w:r>
      <w:r w:rsidRPr="00382D17">
        <w:rPr>
          <w:b/>
          <w:noProof/>
          <w:color w:val="0F243E"/>
          <w:sz w:val="21"/>
        </w:rPr>
        <mc:AlternateContent>
          <mc:Choice Requires="wps">
            <w:drawing>
              <wp:anchor distT="0" distB="0" distL="114300" distR="114300" simplePos="0" relativeHeight="251700736" behindDoc="0" locked="0" layoutInCell="1" allowOverlap="1" wp14:anchorId="3ECD23B4" wp14:editId="5EDF8356">
                <wp:simplePos x="0" y="0"/>
                <wp:positionH relativeFrom="column">
                  <wp:posOffset>508000</wp:posOffset>
                </wp:positionH>
                <wp:positionV relativeFrom="paragraph">
                  <wp:posOffset>71120</wp:posOffset>
                </wp:positionV>
                <wp:extent cx="90805" cy="862965"/>
                <wp:effectExtent l="0" t="0" r="23495" b="13335"/>
                <wp:wrapNone/>
                <wp:docPr id="36" name="左中括弧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lef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FF1A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36" o:spid="_x0000_s1026" type="#_x0000_t85" style="position:absolute;margin-left:40pt;margin-top:5.6pt;width:7.15pt;height:67.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py4gIAALUFAAAOAAAAZHJzL2Uyb0RvYy54bWysVM2O0zAQviPxDpbv3SRt+hdtutr+IaQF&#10;VloQZzd2GrOOHWy36YJ4At4DLnCGA4/D8hyMnbR0WQ4I0UrRTGbyeb7PM3N6tisF2jJtuJIpjk5C&#10;jJjMFOVyneIXz5edEUbGEkmJUJKl+IYZfDZ5+OC0rhLWVYUSlGkEINIkdZXiwtoqCQKTFawk5kRV&#10;TEIwV7okFly9DqgmNaCXIuiG4SColaaVVhkzBt7OmyCeePw8Z5l9lueGWSRSDLVZ/9T+uXLPYHJK&#10;krUmVcGztgzyD1WUhEs49AA1J5agjeb3oEqeaWVUbk8yVQYqz3nGPAdgE4W/sbkqSMU8FxDHVAeZ&#10;zP+DzZ5uLzXiNMW9AUaSlHBHt18+fP/6+cf7T7ffPiJ4DRrVlUkg9aq61I6lqS5Udm0gENyJOMdA&#10;DlrVTxQFKLKxyuuyy3XpvgTGaOflvznIz3YWZfByHI7CPkYZREaD7njQdycHJNl/W2ljHzFVImek&#10;WLDcTjXJrpn1R5DthbH+DmhLhNBXGOWlgBvdEoGG42js2QBmmwzWHtXzUoLTJRfCO3q9mgmN4NMU&#10;L/2vLcgcpwmJauj87jAMfRl3guYYI16Ooun8TxiuhjkxRXMWBctlkUSrjaTeKhihi9a2hIvGhvKF&#10;dInMtzrw98kgaCuFk9a34dvzZT8cxr1RZzjs9zpxbxF2pqPlrHM+iwaD4WI6my6id45AFCcFp5TJ&#10;hcc0+6mI4r/runY+m34+zMWhQFet2limrwpaI8rdTfb6426EwYHBdDrCDyMi1rBRMqsx0sq+5Lbw&#10;4+C6xmHcUXY0cP9W2QO6b56jg4N73JqMHXQNKLlXzbe06+Km7VeK3kBHQw2+bWHXgVEo/QajGvZG&#10;is3rDdEMI/FYwmCOozh2i8Y7cX/YBUcfR1bHESIzgEqxBb7enNlmOW0qzdcFnBR5tlKdwyTl3N2v&#10;r6+pqnVgN3gG7R5zy+fY91m/tu3kJwAAAP//AwBQSwMEFAAGAAgAAAAhAFBY0OLeAAAACAEAAA8A&#10;AABkcnMvZG93bnJldi54bWxMj8FOwzAQRO9I/IO1SFwQtVMqaEOcCiHBAYFQSw89uvHiRMTryHba&#10;8PcsJzjOzmj2TbWefC+OGFMXSEMxUyCQmmA7chp2H0/XSxApG7KmD4QavjHBuj4/q0xpw4k2eNxm&#10;J7iEUmk0tDkPpZSpadGbNAsDEnufIXqTWUYnbTQnLve9nCt1K73piD+0ZsDHFpuv7eg1vKvp6jVv&#10;xuie9y9vbm9wtaNR68uL6eEeRMYp/4XhF5/RoWamQxjJJtFrWCqekvlezEGwv1rcgDiwXtwVIOtK&#10;/h9Q/wAAAP//AwBQSwECLQAUAAYACAAAACEAtoM4kv4AAADhAQAAEwAAAAAAAAAAAAAAAAAAAAAA&#10;W0NvbnRlbnRfVHlwZXNdLnhtbFBLAQItABQABgAIAAAAIQA4/SH/1gAAAJQBAAALAAAAAAAAAAAA&#10;AAAAAC8BAABfcmVscy8ucmVsc1BLAQItABQABgAIAAAAIQDqenpy4gIAALUFAAAOAAAAAAAAAAAA&#10;AAAAAC4CAABkcnMvZTJvRG9jLnhtbFBLAQItABQABgAIAAAAIQBQWNDi3gAAAAgBAAAPAAAAAAAA&#10;AAAAAAAAADwFAABkcnMvZG93bnJldi54bWxQSwUGAAAAAAQABADzAAAARwYAAAAA&#10;" filled="t" strokecolor="#4f81bd" strokeweight="1pt">
                <v:stroke dashstyle="dash"/>
                <v:shadow color="#868686"/>
              </v:shape>
            </w:pict>
          </mc:Fallback>
        </mc:AlternateContent>
      </w:r>
      <w:r w:rsidRPr="00382D17">
        <w:rPr>
          <w:rFonts w:ascii="微軟正黑體" w:eastAsia="微軟正黑體" w:hAnsi="微軟正黑體" w:hint="eastAsia"/>
          <w:b/>
          <w:color w:val="0F243E"/>
          <w:sz w:val="21"/>
        </w:rPr>
        <w:t>全年沐浴燦爛陽光的亞熱帶土地。位於北緯26度，是日本人心目中的香格里拉！不僅將陽光與海灘盡</w:t>
      </w:r>
    </w:p>
    <w:p w:rsidR="00BC2166" w:rsidRPr="00382D17" w:rsidRDefault="00BC2166" w:rsidP="00BC2166">
      <w:pPr>
        <w:spacing w:line="40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攬懷抱，還把種種異國情調收至麾下。與夏威夷、邁阿密、巴哈馬一起，被喻為世界四大海濱觀光勝地。</w:t>
      </w:r>
    </w:p>
    <w:p w:rsidR="00BC2166" w:rsidRPr="00382D17" w:rsidRDefault="00BC2166" w:rsidP="00BC2166">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兼融和風及南國血統的沖繩，既有南島人民的樂天爽朗、又不失大和民族的雍容優雅。四季恆溫的舒適</w:t>
      </w:r>
    </w:p>
    <w:p w:rsidR="00BC2166" w:rsidRPr="00382D17" w:rsidRDefault="00BC2166" w:rsidP="00BC2166">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氣候、吹來不黏不膩的清爽海風、澄碧透藍的海水，為日本度假勝地！</w:t>
      </w:r>
    </w:p>
    <w:p w:rsidR="00664BB4" w:rsidRDefault="00664BB4" w:rsidP="00664BB4">
      <w:pPr>
        <w:spacing w:line="60" w:lineRule="exact"/>
        <w:jc w:val="both"/>
        <w:rPr>
          <w:rFonts w:ascii="微軟正黑體" w:eastAsia="MS Mincho" w:hAnsi="微軟正黑體"/>
          <w:b/>
          <w:color w:val="000000"/>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r>
        <w:rPr>
          <w:noProof/>
        </w:rPr>
        <w:lastRenderedPageBreak/>
        <w:drawing>
          <wp:anchor distT="0" distB="0" distL="114300" distR="114300" simplePos="0" relativeHeight="251710976" behindDoc="0" locked="0" layoutInCell="1" allowOverlap="1" wp14:anchorId="6A8A5283" wp14:editId="578C5B02">
            <wp:simplePos x="0" y="0"/>
            <wp:positionH relativeFrom="column">
              <wp:posOffset>-9525</wp:posOffset>
            </wp:positionH>
            <wp:positionV relativeFrom="paragraph">
              <wp:posOffset>98425</wp:posOffset>
            </wp:positionV>
            <wp:extent cx="6876760" cy="3781425"/>
            <wp:effectExtent l="0" t="0" r="635" b="0"/>
            <wp:wrapNone/>
            <wp:docPr id="53" name="圖片 5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b="30739"/>
                    <a:stretch/>
                  </pic:blipFill>
                  <pic:spPr bwMode="auto">
                    <a:xfrm>
                      <a:off x="0" y="0"/>
                      <a:ext cx="6876760" cy="378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5841C7" w:rsidRDefault="009E48E7" w:rsidP="00352CF0">
      <w:pPr>
        <w:pStyle w:val="Web"/>
        <w:spacing w:before="0" w:beforeAutospacing="0" w:after="0" w:afterAutospacing="0" w:line="0" w:lineRule="atLeast"/>
        <w:ind w:right="150"/>
        <w:rPr>
          <w:rFonts w:ascii="微軟正黑體" w:eastAsia="MS Mincho" w:hAnsi="微軟正黑體"/>
          <w:b/>
          <w:color w:val="000000"/>
          <w:kern w:val="2"/>
        </w:rPr>
      </w:pPr>
      <w:r>
        <w:rPr>
          <w:rFonts w:ascii="微軟正黑體" w:eastAsia="微軟正黑體" w:hAnsi="微軟正黑體" w:hint="eastAsia"/>
          <w:b/>
          <w:noProof/>
          <w:color w:val="000000"/>
        </w:rPr>
        <w:drawing>
          <wp:anchor distT="0" distB="0" distL="114300" distR="114300" simplePos="0" relativeHeight="251715072" behindDoc="1" locked="0" layoutInCell="1" allowOverlap="1" wp14:anchorId="206153CD" wp14:editId="50D8ABD3">
            <wp:simplePos x="0" y="0"/>
            <wp:positionH relativeFrom="column">
              <wp:posOffset>-95250</wp:posOffset>
            </wp:positionH>
            <wp:positionV relativeFrom="paragraph">
              <wp:posOffset>193675</wp:posOffset>
            </wp:positionV>
            <wp:extent cx="2733675" cy="704850"/>
            <wp:effectExtent l="0" t="0" r="9525" b="0"/>
            <wp:wrapNone/>
            <wp:docPr id="7" name="圖片 7" descr="精選住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精選住宿-0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733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1C7" w:rsidRDefault="005841C7" w:rsidP="00352CF0">
      <w:pPr>
        <w:pStyle w:val="Web"/>
        <w:spacing w:before="0" w:beforeAutospacing="0" w:after="0" w:afterAutospacing="0" w:line="0" w:lineRule="atLeast"/>
        <w:ind w:right="150"/>
        <w:rPr>
          <w:rFonts w:ascii="微軟正黑體" w:eastAsia="MS Mincho" w:hAnsi="微軟正黑體"/>
          <w:b/>
          <w:color w:val="000000"/>
          <w:kern w:val="2"/>
        </w:rPr>
      </w:pPr>
    </w:p>
    <w:p w:rsidR="000D3337" w:rsidRDefault="000D3337" w:rsidP="000D3337">
      <w:pPr>
        <w:spacing w:line="60" w:lineRule="exact"/>
        <w:jc w:val="both"/>
        <w:rPr>
          <w:rFonts w:ascii="微軟正黑體" w:eastAsia="MS Mincho" w:hAnsi="微軟正黑體"/>
          <w:b/>
          <w:color w:val="000000"/>
          <w:sz w:val="20"/>
        </w:rPr>
      </w:pPr>
    </w:p>
    <w:p w:rsidR="009E48E7" w:rsidRDefault="009E48E7" w:rsidP="000D3337">
      <w:pPr>
        <w:spacing w:line="60" w:lineRule="exact"/>
        <w:jc w:val="both"/>
        <w:rPr>
          <w:rFonts w:ascii="微軟正黑體" w:eastAsia="MS Mincho" w:hAnsi="微軟正黑體"/>
          <w:b/>
          <w:color w:val="000000"/>
          <w:sz w:val="20"/>
        </w:rPr>
      </w:pPr>
    </w:p>
    <w:p w:rsidR="009E48E7" w:rsidRPr="009E48E7" w:rsidRDefault="009E48E7" w:rsidP="000D3337">
      <w:pPr>
        <w:spacing w:line="60" w:lineRule="exact"/>
        <w:jc w:val="both"/>
        <w:rPr>
          <w:rFonts w:ascii="微軟正黑體" w:eastAsia="MS Mincho" w:hAnsi="微軟正黑體"/>
          <w:b/>
          <w:color w:val="000000"/>
          <w:sz w:val="20"/>
        </w:rPr>
      </w:pPr>
    </w:p>
    <w:p w:rsidR="009E48E7" w:rsidRDefault="009E48E7" w:rsidP="00E4712B">
      <w:pPr>
        <w:pStyle w:val="11"/>
        <w:spacing w:line="280" w:lineRule="exact"/>
        <w:jc w:val="both"/>
        <w:rPr>
          <w:rFonts w:ascii="微軟正黑體" w:eastAsia="MS Mincho" w:hAnsi="微軟正黑體"/>
          <w:b/>
          <w:color w:val="0070C0"/>
          <w:szCs w:val="22"/>
        </w:rPr>
      </w:pPr>
    </w:p>
    <w:p w:rsidR="009E48E7" w:rsidRDefault="009E48E7" w:rsidP="00E4712B">
      <w:pPr>
        <w:pStyle w:val="11"/>
        <w:spacing w:line="280" w:lineRule="exact"/>
        <w:jc w:val="both"/>
        <w:rPr>
          <w:rFonts w:ascii="微軟正黑體" w:eastAsia="MS Mincho" w:hAnsi="微軟正黑體"/>
          <w:b/>
          <w:color w:val="0070C0"/>
          <w:szCs w:val="22"/>
        </w:rPr>
      </w:pPr>
    </w:p>
    <w:p w:rsidR="00953A41" w:rsidRDefault="00953A41" w:rsidP="00953A41">
      <w:pPr>
        <w:pStyle w:val="11"/>
        <w:spacing w:line="280" w:lineRule="exact"/>
        <w:jc w:val="both"/>
        <w:rPr>
          <w:rFonts w:ascii="新細明體" w:hAnsi="新細明體"/>
          <w:b/>
          <w:bCs/>
          <w:color w:val="003366"/>
          <w:spacing w:val="20"/>
          <w:sz w:val="26"/>
          <w:szCs w:val="26"/>
          <w:shd w:val="clear" w:color="auto" w:fill="FBE4D5"/>
          <w:lang w:eastAsia="ja-JP"/>
        </w:rPr>
      </w:pPr>
      <w:r>
        <w:rPr>
          <w:rFonts w:ascii="Century Gothic" w:hAnsi="新細明體" w:hint="eastAsia"/>
          <w:b/>
          <w:bCs/>
          <w:color w:val="FF0000"/>
          <w:spacing w:val="20"/>
          <w:sz w:val="26"/>
          <w:szCs w:val="26"/>
          <w:shd w:val="clear" w:color="auto" w:fill="FBE4D5"/>
        </w:rPr>
        <w:sym w:font="Wingdings" w:char="F076"/>
      </w:r>
      <w:r w:rsidRPr="00D94EA0">
        <w:rPr>
          <w:rFonts w:ascii="Century Gothic" w:hAnsi="新細明體" w:hint="eastAsia"/>
          <w:b/>
          <w:bCs/>
          <w:color w:val="FF0000"/>
          <w:spacing w:val="20"/>
          <w:sz w:val="26"/>
          <w:szCs w:val="26"/>
          <w:shd w:val="clear" w:color="auto" w:fill="FBE4D5"/>
          <w:lang w:eastAsia="ja-JP"/>
        </w:rPr>
        <w:t>市區飯店</w:t>
      </w:r>
      <w:r w:rsidRPr="00D94EA0">
        <w:rPr>
          <w:rFonts w:ascii="新細明體" w:hAnsi="新細明體" w:hint="eastAsia"/>
          <w:b/>
          <w:bCs/>
          <w:color w:val="003366"/>
          <w:spacing w:val="20"/>
          <w:sz w:val="26"/>
          <w:szCs w:val="26"/>
          <w:shd w:val="clear" w:color="auto" w:fill="FBE4D5"/>
          <w:lang w:eastAsia="ja-JP"/>
        </w:rPr>
        <w:t xml:space="preserve">    </w:t>
      </w:r>
      <w:r>
        <w:rPr>
          <w:rFonts w:ascii="新細明體" w:hAnsi="新細明體" w:hint="eastAsia"/>
          <w:b/>
          <w:bCs/>
          <w:color w:val="003366"/>
          <w:spacing w:val="20"/>
          <w:sz w:val="26"/>
          <w:szCs w:val="26"/>
          <w:shd w:val="clear" w:color="auto" w:fill="FBE4D5"/>
          <w:lang w:eastAsia="ja-JP"/>
        </w:rPr>
        <w:t xml:space="preserve">                                                    </w:t>
      </w:r>
    </w:p>
    <w:p w:rsidR="00953A41" w:rsidRPr="00C80D0C" w:rsidRDefault="00953A41" w:rsidP="00953A41">
      <w:pPr>
        <w:pStyle w:val="11"/>
        <w:spacing w:line="280" w:lineRule="exact"/>
        <w:jc w:val="both"/>
        <w:rPr>
          <w:rFonts w:ascii="微軟正黑體" w:eastAsia="微軟正黑體" w:hAnsi="微軟正黑體"/>
          <w:b/>
          <w:color w:val="0070C0"/>
          <w:szCs w:val="22"/>
          <w:lang w:eastAsia="ja-JP"/>
        </w:rPr>
      </w:pPr>
      <w:r w:rsidRPr="00C80D0C">
        <w:rPr>
          <w:rFonts w:ascii="微軟正黑體" w:eastAsia="微軟正黑體" w:hAnsi="微軟正黑體" w:hint="eastAsia"/>
          <w:b/>
          <w:color w:val="0070C0"/>
          <w:szCs w:val="22"/>
          <w:lang w:eastAsia="ja-JP"/>
        </w:rPr>
        <w:t>パシフィックホテル沖縄</w:t>
      </w:r>
    </w:p>
    <w:p w:rsidR="00953A41" w:rsidRPr="00C80D0C" w:rsidRDefault="00953A41" w:rsidP="00953A41">
      <w:pPr>
        <w:pStyle w:val="11"/>
        <w:spacing w:line="280" w:lineRule="exact"/>
        <w:jc w:val="both"/>
        <w:rPr>
          <w:rFonts w:ascii="微軟正黑體" w:eastAsia="微軟正黑體" w:hAnsi="微軟正黑體"/>
          <w:b/>
          <w:color w:val="00B0F0"/>
          <w:szCs w:val="22"/>
        </w:rPr>
      </w:pPr>
      <w:r w:rsidRPr="00C80D0C">
        <w:rPr>
          <w:rFonts w:ascii="微軟正黑體" w:eastAsia="微軟正黑體" w:hAnsi="微軟正黑體" w:hint="eastAsia"/>
          <w:b/>
          <w:color w:val="00B0F0"/>
          <w:szCs w:val="22"/>
        </w:rPr>
        <w:t>沖繩太平洋飯店</w:t>
      </w:r>
      <w:r w:rsidRPr="00C80D0C">
        <w:rPr>
          <w:rFonts w:ascii="微軟正黑體" w:eastAsia="微軟正黑體" w:hAnsi="微軟正黑體"/>
          <w:b/>
          <w:color w:val="00B0F0"/>
          <w:szCs w:val="22"/>
        </w:rPr>
        <w:t>Pacific Hotel Okinawa</w:t>
      </w:r>
    </w:p>
    <w:p w:rsidR="00953A41" w:rsidRPr="00062333"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典雅舒適，風景宜人，從任何角度都能感受到那霸之美，位於那霸中心，擁有391間套房，絕對是您的首選。吃喝購娛，應有盡有</w:t>
      </w: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貼心仔細的服務態度，與舒適的住宿環境如商店、酒吧/酒館、會議設施、餐廳、沙龍及書桌、吹風機都足以讓你洗去一整天的疲憊風塵，養好精神為隔日的精彩行程做準備。該飯店的機能設備大致為室外游泳池、花園，希望能提供賓客全新細緻舒適的客房環境。</w:t>
      </w:r>
    </w:p>
    <w:p w:rsidR="00953A41" w:rsidRDefault="00953A41" w:rsidP="00953A41">
      <w:pPr>
        <w:snapToGrid w:val="0"/>
        <w:spacing w:before="120"/>
        <w:rPr>
          <w:rFonts w:ascii="華康中黑體" w:eastAsia="華康中黑體"/>
          <w:color w:val="FF0000"/>
          <w:sz w:val="20"/>
        </w:rPr>
      </w:pPr>
      <w:r w:rsidRPr="006D280A">
        <w:rPr>
          <w:rFonts w:ascii="華康中黑體" w:eastAsia="華康中黑體" w:hint="eastAsia"/>
          <w:noProof/>
          <w:color w:val="FF0000"/>
          <w:sz w:val="20"/>
        </w:rPr>
        <w:drawing>
          <wp:anchor distT="0" distB="0" distL="114300" distR="114300" simplePos="0" relativeHeight="251722240" behindDoc="0" locked="0" layoutInCell="1" allowOverlap="1" wp14:anchorId="019CCE4B" wp14:editId="77A2B9E8">
            <wp:simplePos x="0" y="0"/>
            <wp:positionH relativeFrom="column">
              <wp:posOffset>-2540</wp:posOffset>
            </wp:positionH>
            <wp:positionV relativeFrom="paragraph">
              <wp:posOffset>67310</wp:posOffset>
            </wp:positionV>
            <wp:extent cx="6677025" cy="1076325"/>
            <wp:effectExtent l="0" t="0" r="9525" b="9525"/>
            <wp:wrapNone/>
            <wp:docPr id="70" name="圖片 70" descr="沖繩太平洋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沖繩太平洋飯店"/>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6770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41" w:rsidRDefault="00953A41" w:rsidP="00953A41">
      <w:pPr>
        <w:snapToGrid w:val="0"/>
        <w:spacing w:before="120"/>
        <w:rPr>
          <w:rFonts w:ascii="華康中黑體" w:eastAsia="華康中黑體"/>
          <w:color w:val="FF0000"/>
          <w:sz w:val="20"/>
        </w:rPr>
      </w:pPr>
    </w:p>
    <w:p w:rsidR="00953A41" w:rsidRDefault="00953A41" w:rsidP="00953A41">
      <w:pPr>
        <w:snapToGrid w:val="0"/>
        <w:spacing w:before="120"/>
        <w:rPr>
          <w:rFonts w:ascii="華康中黑體" w:eastAsia="華康中黑體"/>
          <w:color w:val="FF0000"/>
          <w:sz w:val="20"/>
        </w:rPr>
      </w:pPr>
    </w:p>
    <w:p w:rsidR="00953A41" w:rsidRDefault="00953A41" w:rsidP="00953A41">
      <w:pPr>
        <w:snapToGrid w:val="0"/>
        <w:spacing w:before="120"/>
        <w:rPr>
          <w:rFonts w:ascii="華康中黑體" w:eastAsia="華康中黑體"/>
          <w:color w:val="FF0000"/>
          <w:sz w:val="20"/>
        </w:rPr>
      </w:pPr>
    </w:p>
    <w:p w:rsidR="00953A41" w:rsidRDefault="00953A41" w:rsidP="00953A41">
      <w:pPr>
        <w:snapToGrid w:val="0"/>
        <w:spacing w:before="120"/>
        <w:rPr>
          <w:rFonts w:ascii="華康中黑體" w:eastAsia="華康中黑體"/>
          <w:color w:val="FF0000"/>
          <w:sz w:val="20"/>
        </w:rPr>
      </w:pPr>
    </w:p>
    <w:p w:rsidR="00953A41" w:rsidRPr="003E603B" w:rsidRDefault="00953A41" w:rsidP="00953A41">
      <w:pPr>
        <w:pStyle w:val="11"/>
        <w:spacing w:line="280" w:lineRule="exact"/>
        <w:jc w:val="both"/>
        <w:rPr>
          <w:rFonts w:ascii="微軟正黑體" w:eastAsia="微軟正黑體" w:hAnsi="微軟正黑體"/>
          <w:b/>
          <w:color w:val="0070C0"/>
          <w:szCs w:val="22"/>
          <w:lang w:eastAsia="ja-JP"/>
        </w:rPr>
      </w:pPr>
      <w:r w:rsidRPr="003E603B">
        <w:rPr>
          <w:rFonts w:ascii="微軟正黑體" w:eastAsia="微軟正黑體" w:hAnsi="微軟正黑體" w:hint="eastAsia"/>
          <w:b/>
          <w:color w:val="0070C0"/>
          <w:szCs w:val="22"/>
          <w:lang w:eastAsia="ja-JP"/>
        </w:rPr>
        <w:t>ダブルツリー</w:t>
      </w:r>
      <w:r w:rsidRPr="003E603B">
        <w:rPr>
          <w:rFonts w:ascii="微軟正黑體" w:eastAsia="微軟正黑體" w:hAnsi="微軟正黑體"/>
          <w:b/>
          <w:color w:val="0070C0"/>
          <w:szCs w:val="22"/>
          <w:lang w:eastAsia="ja-JP"/>
        </w:rPr>
        <w:t xml:space="preserve"> by </w:t>
      </w:r>
      <w:r w:rsidRPr="003E603B">
        <w:rPr>
          <w:rFonts w:ascii="微軟正黑體" w:eastAsia="微軟正黑體" w:hAnsi="微軟正黑體" w:hint="eastAsia"/>
          <w:b/>
          <w:color w:val="0070C0"/>
          <w:szCs w:val="22"/>
          <w:lang w:eastAsia="ja-JP"/>
        </w:rPr>
        <w:t>ヒルトン那覇首里城</w:t>
      </w:r>
    </w:p>
    <w:p w:rsidR="00953A41" w:rsidRPr="003E603B" w:rsidRDefault="00953A41" w:rsidP="00953A41">
      <w:pPr>
        <w:pStyle w:val="11"/>
        <w:spacing w:line="280" w:lineRule="exact"/>
        <w:jc w:val="both"/>
        <w:rPr>
          <w:rFonts w:ascii="微軟正黑體" w:eastAsia="微軟正黑體" w:hAnsi="微軟正黑體"/>
          <w:b/>
          <w:color w:val="00B0F0"/>
          <w:szCs w:val="22"/>
        </w:rPr>
      </w:pPr>
      <w:r w:rsidRPr="003E603B">
        <w:rPr>
          <w:rFonts w:ascii="微軟正黑體" w:eastAsia="微軟正黑體" w:hAnsi="微軟正黑體" w:hint="eastAsia"/>
          <w:b/>
          <w:color w:val="00B0F0"/>
          <w:szCs w:val="22"/>
        </w:rPr>
        <w:t>那霸首里城希爾頓逸林飯店</w:t>
      </w:r>
      <w:r w:rsidRPr="003E603B">
        <w:rPr>
          <w:rFonts w:ascii="微軟正黑體" w:eastAsia="微軟正黑體" w:hAnsi="微軟正黑體"/>
          <w:b/>
          <w:color w:val="00B0F0"/>
          <w:szCs w:val="22"/>
        </w:rPr>
        <w:t>DoubleTree by Hilton Naha Shuri Castle</w:t>
      </w:r>
    </w:p>
    <w:p w:rsidR="00953A41" w:rsidRPr="00C80D0C"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C80D0C">
        <w:rPr>
          <w:rFonts w:ascii="微軟正黑體" w:eastAsia="微軟正黑體" w:hAnsi="微軟正黑體" w:cs="Arial Unicode MS" w:hint="eastAsia"/>
          <w:bCs/>
          <w:sz w:val="22"/>
          <w:szCs w:val="22"/>
        </w:rPr>
        <w:t>如果您想尋找一家交通方便的沖繩飯店，那沒有比那霸首里城希爾頓逸林飯店更合適的選擇了。在這裡，旅客們可輕鬆前往市區內各大旅遊、購物、餐飲地點。從飯店到市內幾大地標相當方便，奧莫洛麻崎站、沖繩DFS環球免稅店。都飯店的一流設施和優質服務能確保提供公共WIFI，是最熱門的飯店之一。</w:t>
      </w:r>
    </w:p>
    <w:p w:rsidR="00953A41" w:rsidRDefault="00953A41" w:rsidP="00953A41">
      <w:pPr>
        <w:snapToGrid w:val="0"/>
        <w:spacing w:before="120"/>
        <w:rPr>
          <w:rFonts w:ascii="華康中黑體" w:eastAsia="華康中黑體"/>
          <w:sz w:val="26"/>
          <w:szCs w:val="26"/>
        </w:rPr>
      </w:pPr>
      <w:r>
        <w:rPr>
          <w:noProof/>
        </w:rPr>
        <w:drawing>
          <wp:anchor distT="0" distB="0" distL="114300" distR="114300" simplePos="0" relativeHeight="251725312" behindDoc="0" locked="0" layoutInCell="1" allowOverlap="1" wp14:anchorId="38C2EEFF" wp14:editId="29577971">
            <wp:simplePos x="0" y="0"/>
            <wp:positionH relativeFrom="column">
              <wp:posOffset>5147310</wp:posOffset>
            </wp:positionH>
            <wp:positionV relativeFrom="paragraph">
              <wp:posOffset>82550</wp:posOffset>
            </wp:positionV>
            <wp:extent cx="1769745" cy="1075690"/>
            <wp:effectExtent l="0" t="0" r="1905" b="0"/>
            <wp:wrapNone/>
            <wp:docPr id="76" name="圖片 76"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ãé£é¸é¦éåå¸ç¾é é¸æé£¯åºãçåçæå°çµæ"/>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t="10623"/>
                    <a:stretch/>
                  </pic:blipFill>
                  <pic:spPr bwMode="auto">
                    <a:xfrm>
                      <a:off x="0" y="0"/>
                      <a:ext cx="1769745"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336" behindDoc="0" locked="0" layoutInCell="1" allowOverlap="1" wp14:anchorId="1BDA9E7F" wp14:editId="2CFF3BB0">
            <wp:simplePos x="0" y="0"/>
            <wp:positionH relativeFrom="column">
              <wp:posOffset>3505835</wp:posOffset>
            </wp:positionH>
            <wp:positionV relativeFrom="paragraph">
              <wp:posOffset>82550</wp:posOffset>
            </wp:positionV>
            <wp:extent cx="1612265" cy="1076325"/>
            <wp:effectExtent l="0" t="0" r="6985" b="9525"/>
            <wp:wrapNone/>
            <wp:docPr id="79" name="圖片 79"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ãé£é¸é¦éåå¸ç¾é é¸æé£¯åºãçåçæå°çµæ"/>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61226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288" behindDoc="0" locked="0" layoutInCell="1" allowOverlap="1" wp14:anchorId="56A1A8B3" wp14:editId="12D1CC19">
            <wp:simplePos x="0" y="0"/>
            <wp:positionH relativeFrom="column">
              <wp:posOffset>1863090</wp:posOffset>
            </wp:positionH>
            <wp:positionV relativeFrom="paragraph">
              <wp:posOffset>82550</wp:posOffset>
            </wp:positionV>
            <wp:extent cx="1613812" cy="1076400"/>
            <wp:effectExtent l="0" t="0" r="5715" b="0"/>
            <wp:wrapNone/>
            <wp:docPr id="73" name="圖片 73"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é£é¸é¦éåå¸ç¾é é¸æé£¯åºãçåçæå°çµæ"/>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13812"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264" behindDoc="0" locked="0" layoutInCell="1" allowOverlap="1" wp14:anchorId="158F923B" wp14:editId="3FE9AF49">
            <wp:simplePos x="0" y="0"/>
            <wp:positionH relativeFrom="column">
              <wp:posOffset>-2540</wp:posOffset>
            </wp:positionH>
            <wp:positionV relativeFrom="paragraph">
              <wp:posOffset>82550</wp:posOffset>
            </wp:positionV>
            <wp:extent cx="1836900" cy="1076400"/>
            <wp:effectExtent l="0" t="0" r="0" b="0"/>
            <wp:wrapNone/>
            <wp:docPr id="72" name="圖片 72"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ãé£é¸é¦éåå¸ç¾é é¸æé£¯åºãçåçæå°çµæ"/>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8369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41" w:rsidRDefault="00953A41" w:rsidP="00953A41">
      <w:pPr>
        <w:snapToGrid w:val="0"/>
        <w:spacing w:before="120"/>
        <w:rPr>
          <w:rFonts w:ascii="華康中黑體" w:eastAsia="華康中黑體"/>
          <w:sz w:val="26"/>
          <w:szCs w:val="26"/>
        </w:rPr>
      </w:pPr>
    </w:p>
    <w:p w:rsidR="00953A41" w:rsidRDefault="00953A41" w:rsidP="00953A41">
      <w:pPr>
        <w:snapToGrid w:val="0"/>
        <w:spacing w:before="120"/>
        <w:rPr>
          <w:rFonts w:ascii="華康中黑體" w:eastAsia="華康中黑體"/>
          <w:sz w:val="26"/>
          <w:szCs w:val="26"/>
        </w:rPr>
      </w:pPr>
    </w:p>
    <w:p w:rsidR="00953A41" w:rsidRDefault="00953A41" w:rsidP="00953A41">
      <w:pPr>
        <w:snapToGrid w:val="0"/>
        <w:spacing w:before="120"/>
        <w:rPr>
          <w:rFonts w:ascii="華康中黑體" w:eastAsia="華康中黑體"/>
          <w:sz w:val="26"/>
          <w:szCs w:val="26"/>
        </w:rPr>
      </w:pPr>
    </w:p>
    <w:p w:rsidR="00953A41"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firstLineChars="1" w:firstLine="2"/>
        <w:rPr>
          <w:rFonts w:ascii="微軟正黑體" w:eastAsia="MS Mincho" w:hAnsi="微軟正黑體"/>
          <w:b/>
          <w:color w:val="0070C0"/>
          <w:szCs w:val="22"/>
        </w:rPr>
      </w:pPr>
    </w:p>
    <w:p w:rsidR="00953A41" w:rsidRPr="002738C4" w:rsidRDefault="00953A41" w:rsidP="00953A41">
      <w:pPr>
        <w:pStyle w:val="11"/>
        <w:spacing w:line="280" w:lineRule="exact"/>
        <w:jc w:val="both"/>
        <w:rPr>
          <w:rFonts w:ascii="微軟正黑體" w:eastAsia="微軟正黑體" w:hAnsi="微軟正黑體"/>
          <w:b/>
          <w:color w:val="0070C0"/>
          <w:szCs w:val="22"/>
          <w:lang w:eastAsia="ja-JP"/>
        </w:rPr>
      </w:pPr>
      <w:r w:rsidRPr="002738C4">
        <w:rPr>
          <w:rFonts w:ascii="微軟正黑體" w:eastAsia="微軟正黑體" w:hAnsi="微軟正黑體" w:hint="eastAsia"/>
          <w:b/>
          <w:color w:val="0070C0"/>
          <w:szCs w:val="22"/>
          <w:lang w:eastAsia="ja-JP"/>
        </w:rPr>
        <w:lastRenderedPageBreak/>
        <w:t>ネストホテル那覇</w:t>
      </w:r>
    </w:p>
    <w:p w:rsidR="00953A41" w:rsidRDefault="00953A41" w:rsidP="00953A41">
      <w:pPr>
        <w:spacing w:line="240" w:lineRule="exact"/>
        <w:rPr>
          <w:rFonts w:ascii="微軟正黑體" w:eastAsia="微軟正黑體" w:hAnsi="微軟正黑體"/>
          <w:b/>
          <w:color w:val="00B0F0"/>
          <w:kern w:val="0"/>
          <w:szCs w:val="22"/>
        </w:rPr>
      </w:pPr>
      <w:r w:rsidRPr="002738C4">
        <w:rPr>
          <w:rFonts w:ascii="微軟正黑體" w:eastAsia="微軟正黑體" w:hAnsi="微軟正黑體" w:hint="eastAsia"/>
          <w:b/>
          <w:color w:val="00B0F0"/>
          <w:kern w:val="0"/>
          <w:szCs w:val="22"/>
        </w:rPr>
        <w:t>那霸鳥巢飯店</w:t>
      </w:r>
      <w:r w:rsidRPr="00C65F68">
        <w:rPr>
          <w:rFonts w:ascii="微軟正黑體" w:eastAsia="微軟正黑體" w:hAnsi="微軟正黑體"/>
          <w:b/>
          <w:color w:val="00B0F0"/>
          <w:kern w:val="0"/>
          <w:szCs w:val="22"/>
        </w:rPr>
        <w:t>Nest Hotel Naha</w:t>
      </w:r>
    </w:p>
    <w:p w:rsidR="00953A41" w:rsidRPr="002738C4" w:rsidRDefault="00953A41" w:rsidP="0095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2738C4">
        <w:rPr>
          <w:rFonts w:ascii="微軟正黑體" w:eastAsia="微軟正黑體" w:hAnsi="微軟正黑體" w:cs="Arial Unicode MS" w:hint="eastAsia"/>
          <w:bCs/>
          <w:sz w:val="22"/>
          <w:szCs w:val="22"/>
        </w:rPr>
        <w:t>Okinawa</w:t>
      </w:r>
      <w:r w:rsidRPr="002738C4">
        <w:rPr>
          <w:rFonts w:ascii="微軟正黑體" w:eastAsia="微軟正黑體" w:hAnsi="微軟正黑體" w:cs="Arial Unicode MS"/>
          <w:bCs/>
          <w:sz w:val="22"/>
          <w:szCs w:val="22"/>
        </w:rPr>
        <w:t xml:space="preserve"> Nest</w:t>
      </w:r>
      <w:r w:rsidRPr="002738C4">
        <w:rPr>
          <w:rFonts w:ascii="微軟正黑體" w:eastAsia="微軟正黑體" w:hAnsi="微軟正黑體" w:cs="Arial Unicode MS" w:hint="eastAsia"/>
          <w:bCs/>
          <w:sz w:val="22"/>
          <w:szCs w:val="22"/>
        </w:rPr>
        <w:t xml:space="preserve"> Hotel位於那霸市的商務區中心﹐距離機場僅5分鐘車程﹐步行3分鐘可至港口。酒店內部寬敞﹐通風﹐陽光明媚﹐熱帶風情的現代化設計﹐使熱帶度假村的酒店更加迷人。酒店共有193間現代化設施完善的舒適客房。客房都配有免費有線高速上網以及電冰箱，而且浴室設置淋浴/浴缸二合一、梳妝鏡以及免治馬桶座。讓旅客有個舒適的渡假體驗。</w:t>
      </w:r>
    </w:p>
    <w:p w:rsidR="00953A41" w:rsidRDefault="00953A41" w:rsidP="00953A41">
      <w:pPr>
        <w:pStyle w:val="HTML"/>
        <w:spacing w:line="320" w:lineRule="exact"/>
        <w:rPr>
          <w:rFonts w:ascii="Century Gothic" w:eastAsia="新細明體" w:hAnsi="Century Gothic"/>
          <w:spacing w:val="20"/>
          <w:sz w:val="20"/>
          <w:szCs w:val="20"/>
        </w:rPr>
      </w:pPr>
      <w:r>
        <w:rPr>
          <w:noProof/>
          <w:lang w:val="en-US" w:eastAsia="zh-TW"/>
        </w:rPr>
        <w:drawing>
          <wp:anchor distT="0" distB="0" distL="114300" distR="114300" simplePos="0" relativeHeight="251721216" behindDoc="0" locked="0" layoutInCell="1" allowOverlap="1" wp14:anchorId="02F652CC" wp14:editId="3ED31654">
            <wp:simplePos x="0" y="0"/>
            <wp:positionH relativeFrom="column">
              <wp:posOffset>4246880</wp:posOffset>
            </wp:positionH>
            <wp:positionV relativeFrom="paragraph">
              <wp:posOffset>50800</wp:posOffset>
            </wp:positionV>
            <wp:extent cx="1351915" cy="1097280"/>
            <wp:effectExtent l="0" t="0" r="635" b="7620"/>
            <wp:wrapNone/>
            <wp:docPr id="68" name="圖片 68" descr="Main Dining O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Main Dining Orion"/>
                    <pic:cNvPicPr>
                      <a:picLocks noChangeAspect="1" noChangeArrowheads="1"/>
                    </pic:cNvPicPr>
                  </pic:nvPicPr>
                  <pic:blipFill>
                    <a:blip r:embed="rId19" r:link="rId20">
                      <a:extLst>
                        <a:ext uri="{28A0092B-C50C-407E-A947-70E740481C1C}">
                          <a14:useLocalDpi xmlns:a14="http://schemas.microsoft.com/office/drawing/2010/main"/>
                        </a:ext>
                      </a:extLst>
                    </a:blip>
                    <a:srcRect/>
                    <a:stretch>
                      <a:fillRect/>
                    </a:stretch>
                  </pic:blipFill>
                  <pic:spPr bwMode="auto">
                    <a:xfrm>
                      <a:off x="0" y="0"/>
                      <a:ext cx="13519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20192" behindDoc="0" locked="0" layoutInCell="1" allowOverlap="1" wp14:anchorId="430C7387" wp14:editId="4FB8D8CF">
            <wp:simplePos x="0" y="0"/>
            <wp:positionH relativeFrom="column">
              <wp:posOffset>2807970</wp:posOffset>
            </wp:positionH>
            <wp:positionV relativeFrom="paragraph">
              <wp:posOffset>50800</wp:posOffset>
            </wp:positionV>
            <wp:extent cx="1452245" cy="1097280"/>
            <wp:effectExtent l="0" t="0" r="0" b="7620"/>
            <wp:wrapNone/>
            <wp:docPr id="54" name="圖片 54" descr="http://images.wotif.com/data/images/54419/prop-img-full-hhvbsqxd-o9vmyc8wm0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descr="http://images.wotif.com/data/images/54419/prop-img-full-hhvbsqxd-o9vmyc8wm0hs.jpg"/>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17120" behindDoc="0" locked="0" layoutInCell="1" allowOverlap="1" wp14:anchorId="01626414" wp14:editId="36A615CE">
            <wp:simplePos x="0" y="0"/>
            <wp:positionH relativeFrom="column">
              <wp:posOffset>1360805</wp:posOffset>
            </wp:positionH>
            <wp:positionV relativeFrom="paragraph">
              <wp:posOffset>50800</wp:posOffset>
            </wp:positionV>
            <wp:extent cx="1452245" cy="1097280"/>
            <wp:effectExtent l="0" t="0" r="0" b="7620"/>
            <wp:wrapNone/>
            <wp:docPr id="52" name="圖片 52" descr="http://www.tnetnoc.com/hotelphotos/190/327190/2631759-Okinawa-Port-Hotel-Hotel-Exterior-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http://www.tnetnoc.com/hotelphotos/190/327190/2631759-Okinawa-Port-Hotel-Hotel-Exterior-1-DEF.jpg"/>
                    <pic:cNvPicPr>
                      <a:picLocks noChangeAspect="1" noChangeArrowheads="1"/>
                    </pic:cNvPicPr>
                  </pic:nvPicPr>
                  <pic:blipFill>
                    <a:blip r:embed="rId23" r:link="rId24"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19168" behindDoc="0" locked="0" layoutInCell="1" allowOverlap="1" wp14:anchorId="1C9F3EB4" wp14:editId="24354D8B">
            <wp:simplePos x="0" y="0"/>
            <wp:positionH relativeFrom="column">
              <wp:posOffset>5598795</wp:posOffset>
            </wp:positionH>
            <wp:positionV relativeFrom="paragraph">
              <wp:posOffset>42545</wp:posOffset>
            </wp:positionV>
            <wp:extent cx="1316990" cy="1097280"/>
            <wp:effectExtent l="0" t="0" r="0" b="7620"/>
            <wp:wrapNone/>
            <wp:docPr id="51" name="圖片 51" descr="Nest Hotel Naha (Former Okinawa Port Hotel) Twi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Nest Hotel Naha (Former Okinawa Port Hotel) Twin room"/>
                    <pic:cNvPicPr>
                      <a:picLocks noChangeAspect="1" noChangeArrowheads="1"/>
                    </pic:cNvPicPr>
                  </pic:nvPicPr>
                  <pic:blipFill>
                    <a:blip r:embed="rId25" r:link="rId26" cstate="screen">
                      <a:extLst>
                        <a:ext uri="{28A0092B-C50C-407E-A947-70E740481C1C}">
                          <a14:useLocalDpi xmlns:a14="http://schemas.microsoft.com/office/drawing/2010/main"/>
                        </a:ext>
                      </a:extLst>
                    </a:blip>
                    <a:srcRect/>
                    <a:stretch>
                      <a:fillRect/>
                    </a:stretch>
                  </pic:blipFill>
                  <pic:spPr bwMode="auto">
                    <a:xfrm>
                      <a:off x="0" y="0"/>
                      <a:ext cx="13169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18144" behindDoc="0" locked="0" layoutInCell="1" allowOverlap="1" wp14:anchorId="2BEC9248" wp14:editId="2DB4A442">
            <wp:simplePos x="0" y="0"/>
            <wp:positionH relativeFrom="column">
              <wp:posOffset>-6985</wp:posOffset>
            </wp:positionH>
            <wp:positionV relativeFrom="paragraph">
              <wp:posOffset>50800</wp:posOffset>
            </wp:positionV>
            <wp:extent cx="1419860" cy="1097280"/>
            <wp:effectExtent l="0" t="0" r="8890" b="7620"/>
            <wp:wrapNone/>
            <wp:docPr id="48" name="圖片 48" descr="Nest Hotel Naha (Former Okinawa Port Hot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Nest Hotel Naha (Former Okinawa Port Hotel) Exterior"/>
                    <pic:cNvPicPr>
                      <a:picLocks noChangeAspect="1" noChangeArrowheads="1"/>
                    </pic:cNvPicPr>
                  </pic:nvPicPr>
                  <pic:blipFill>
                    <a:blip r:embed="rId27" r:link="rId28" cstate="screen">
                      <a:extLst>
                        <a:ext uri="{28A0092B-C50C-407E-A947-70E740481C1C}">
                          <a14:useLocalDpi xmlns:a14="http://schemas.microsoft.com/office/drawing/2010/main"/>
                        </a:ext>
                      </a:extLst>
                    </a:blip>
                    <a:srcRect l="7028" r="6812"/>
                    <a:stretch>
                      <a:fillRect/>
                    </a:stretch>
                  </pic:blipFill>
                  <pic:spPr bwMode="auto">
                    <a:xfrm>
                      <a:off x="0" y="0"/>
                      <a:ext cx="14198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p>
    <w:p w:rsidR="00953A41" w:rsidRDefault="00953A41" w:rsidP="00953A41">
      <w:pPr>
        <w:pStyle w:val="HTML"/>
        <w:spacing w:line="320" w:lineRule="exact"/>
        <w:rPr>
          <w:rFonts w:ascii="Century Gothic" w:eastAsia="新細明體" w:hAnsi="Century Gothic"/>
          <w:spacing w:val="20"/>
          <w:sz w:val="20"/>
          <w:szCs w:val="20"/>
        </w:rPr>
      </w:pPr>
      <w:r w:rsidRPr="00352CF0">
        <w:rPr>
          <w:rFonts w:ascii="微軟正黑體" w:eastAsia="微軟正黑體" w:hAnsi="微軟正黑體"/>
          <w:b/>
          <w:noProof/>
          <w:kern w:val="2"/>
          <w:lang w:val="en-US" w:eastAsia="zh-TW"/>
        </w:rPr>
        <mc:AlternateContent>
          <mc:Choice Requires="wps">
            <w:drawing>
              <wp:anchor distT="0" distB="0" distL="114300" distR="114300" simplePos="0" relativeHeight="251672064" behindDoc="0" locked="0" layoutInCell="1" allowOverlap="1" wp14:anchorId="01DEB89F" wp14:editId="585D5366">
                <wp:simplePos x="0" y="0"/>
                <wp:positionH relativeFrom="margin">
                  <wp:posOffset>0</wp:posOffset>
                </wp:positionH>
                <wp:positionV relativeFrom="paragraph">
                  <wp:posOffset>400685</wp:posOffset>
                </wp:positionV>
                <wp:extent cx="7044055" cy="1432560"/>
                <wp:effectExtent l="0" t="0" r="4445" b="0"/>
                <wp:wrapSquare wrapText="bothSides"/>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32560"/>
                        </a:xfrm>
                        <a:prstGeom prst="rect">
                          <a:avLst/>
                        </a:prstGeom>
                        <a:solidFill>
                          <a:srgbClr val="FFC0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務必在入住前先與飯店確認是否有代收商品的服務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，如有發生貨品短少遺失等狀況請自行承擔風險，敬請諒察。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EB89F" id="文字方塊 41" o:spid="_x0000_s1028" type="#_x0000_t202" style="position:absolute;margin-left:0;margin-top:31.55pt;width:554.65pt;height:112.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9pswIAAD4FAAAOAAAAZHJzL2Uyb0RvYy54bWysVFuO0zAU/UdiD5b/O3lM0jbRpGimQxDS&#10;8JAGFuAmTmOR2MZ2mwyIbyQWMHyzABbAgmbWwbXdlgJCQoh+pL729fE95x777NHYd2hLlWaCFzg6&#10;CTGivBI14+sCv35VTuYYaUN4TTrBaYFvqMaPFg8fnA0yp7FoRVdThQCE63yQBW6NkXkQ6KqlPdEn&#10;QlIOi41QPTEQqnVQKzIAet8FcRhOg0GoWipRUa1h9tIv4oXDbxpamRdNo6lBXYGhNuO+yn1X9hss&#10;zki+VkS2rNqVQf6hip4wDoceoC6JIWij2G9QPauU0KIxJ5XoA9E0rKKOA7CJwl/YXLdEUscFxNHy&#10;IJP+f7DV8+1LhVhd4CTCiJMeenR/+/Hu6+f72293Xz4hmAaNBqlzSL2WkGzGCzFCrx1fLa9E9UYj&#10;LpYt4Wt6rpQYWkpqqNHtDI62ehxtQVbDM1HDWWRjhAMaG9VbAUESBOjQq5tDf+hoUAWTszBJwjTF&#10;qIK1KDmN06nrYEDy/XaptHlCRY/soMAKDODgyfZKGyACqfsUe5oWHatL1nUuUOvVslNoS8AsZbkM&#10;w9Dv7WRL/OxpBj8rCOBon+7Hxzgdt2hcWFyf6meABhRh1ywh5473WRQn4UWcTcrpfDZJyiSdZLNw&#10;Pgmj7CKbhkmWXJYfbBVRkresrim/YpzunRolf+eE3Z3xHnNeRUOBszROHcE/qwASWBV2hI9J9szA&#10;xe1YX+D5IYnktvWPeQ0bSG4I6/w4+Ll8JxlosP93qjijWG94l5hxNTpfxnv/rUR9A85RAvoK9oBH&#10;BwatUO8wGuACF1i/3RBFMeqecnBfFoFZ4Ma7IElnMQTqeGV1vEJ4BVAFNhj54dL4V2IjFVu3cJL3&#10;Oxfn4NiGOS9Za/uqgIkN4JI6TrsHxb4Cx7HL+vHsLb4DAAD//wMAUEsDBBQABgAIAAAAIQBiufYL&#10;3wAAAAgBAAAPAAAAZHJzL2Rvd25yZXYueG1sTI9Ba8JAFITvhf6H5RV6KXUThZimeZFWKJ48aIXS&#10;2yb7moRm34bsauK/dz3pcZhh5pt8NZlOnGhwrWWEeBaBIK6sbrlGOHx/vaYgnFesVWeZEM7kYFU8&#10;PuQq03bkHZ32vhahhF2mEBrv+0xKVzVklJvZnjh4f3Ywygc51FIPagzlppPzKEqkUS2HhUb1tG6o&#10;+t8fDcLnpvwdf17Kpd2Y/rDdrV2c1A7x+Wn6eAfhafK3MFzxAzoUgam0R9ZOdAjhiEdIFjGIqxtH&#10;bwsQJcI8TZcgi1zeHyguAAAA//8DAFBLAQItABQABgAIAAAAIQC2gziS/gAAAOEBAAATAAAAAAAA&#10;AAAAAAAAAAAAAABbQ29udGVudF9UeXBlc10ueG1sUEsBAi0AFAAGAAgAAAAhADj9If/WAAAAlAEA&#10;AAsAAAAAAAAAAAAAAAAALwEAAF9yZWxzLy5yZWxzUEsBAi0AFAAGAAgAAAAhAKcN32mzAgAAPgUA&#10;AA4AAAAAAAAAAAAAAAAALgIAAGRycy9lMm9Eb2MueG1sUEsBAi0AFAAGAAgAAAAhAGK59gvfAAAA&#10;CAEAAA8AAAAAAAAAAAAAAAAADQUAAGRycy9kb3ducmV2LnhtbFBLBQYAAAAABAAEAPMAAAAZBgAA&#10;AAA=&#10;" fillcolor="#ffc000" stroked="f">
                <v:fill opacity="26214f"/>
                <v:textbo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務必在入住前先與飯店確認是否有代收商品的服務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，如有發生貨品短少遺失等狀況請自行承擔風險，敬請諒察。</w:t>
                      </w:r>
                    </w:p>
                  </w:txbxContent>
                </v:textbox>
                <w10:wrap type="square" anchorx="margin"/>
              </v:shape>
            </w:pict>
          </mc:Fallback>
        </mc:AlternateContent>
      </w:r>
    </w:p>
    <w:p w:rsidR="00CF4EF4" w:rsidRPr="00352CF0" w:rsidRDefault="00352CF0" w:rsidP="00E4712B">
      <w:pPr>
        <w:pStyle w:val="HTML"/>
        <w:spacing w:line="320" w:lineRule="exact"/>
        <w:rPr>
          <w:rFonts w:ascii="微軟正黑體" w:eastAsia="微軟正黑體" w:hAnsi="微軟正黑體"/>
          <w:spacing w:val="20"/>
          <w:sz w:val="20"/>
          <w:szCs w:val="20"/>
        </w:rPr>
      </w:pPr>
      <w:r w:rsidRPr="00352CF0">
        <w:rPr>
          <w:rFonts w:ascii="微軟正黑體" w:eastAsia="微軟正黑體" w:hAnsi="微軟正黑體"/>
          <w:b/>
          <w:noProof/>
          <w:kern w:val="2"/>
          <w:lang w:val="en-US" w:eastAsia="zh-TW"/>
        </w:rPr>
        <w:drawing>
          <wp:anchor distT="0" distB="0" distL="114300" distR="114300" simplePos="0" relativeHeight="251671040" behindDoc="0" locked="0" layoutInCell="1" allowOverlap="1" wp14:anchorId="595F943F" wp14:editId="42C719BE">
            <wp:simplePos x="0" y="0"/>
            <wp:positionH relativeFrom="column">
              <wp:posOffset>29845</wp:posOffset>
            </wp:positionH>
            <wp:positionV relativeFrom="paragraph">
              <wp:posOffset>191770</wp:posOffset>
            </wp:positionV>
            <wp:extent cx="566420" cy="432435"/>
            <wp:effectExtent l="0" t="0" r="5080" b="5715"/>
            <wp:wrapNone/>
            <wp:docPr id="46" name="圖片 46" descr="D:\公司圖檔\素材\新資料夾 (2)\megaphone-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D:\公司圖檔\素材\新資料夾 (2)\megaphone-paris.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66420"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E08" w:rsidRPr="00CF4EF4" w:rsidRDefault="00352CF0" w:rsidP="00553E08">
      <w:pPr>
        <w:pStyle w:val="Web"/>
        <w:spacing w:before="0" w:beforeAutospacing="0" w:after="0" w:afterAutospacing="0" w:line="0" w:lineRule="atLeast"/>
        <w:ind w:right="150"/>
        <w:rPr>
          <w:rFonts w:ascii="微軟正黑體" w:eastAsia="微軟正黑體" w:hAnsi="微軟正黑體"/>
          <w:b/>
          <w:color w:val="000000"/>
          <w:kern w:val="2"/>
          <w:sz w:val="22"/>
        </w:rPr>
      </w:pPr>
      <w:r w:rsidRPr="00CF4EF4">
        <w:rPr>
          <w:rFonts w:ascii="微軟正黑體" w:eastAsia="微軟正黑體" w:hAnsi="微軟正黑體" w:hint="eastAsia"/>
          <w:b/>
          <w:color w:val="000000"/>
          <w:kern w:val="2"/>
          <w:sz w:val="22"/>
        </w:rPr>
        <w:t>貼心保証</w:t>
      </w:r>
    </w:p>
    <w:p w:rsidR="00553E08" w:rsidRPr="00CF4EF4" w:rsidRDefault="00553E08" w:rsidP="00553E08">
      <w:pPr>
        <w:pStyle w:val="20"/>
        <w:spacing w:line="280" w:lineRule="exact"/>
        <w:jc w:val="both"/>
        <w:rPr>
          <w:rFonts w:ascii="微軟正黑體" w:eastAsia="微軟正黑體" w:hAnsi="微軟正黑體"/>
          <w:color w:val="000000"/>
          <w:sz w:val="22"/>
          <w:szCs w:val="24"/>
        </w:rPr>
      </w:pPr>
      <w:r w:rsidRPr="00CF4EF4">
        <w:rPr>
          <w:rFonts w:ascii="微軟正黑體" w:eastAsia="微軟正黑體" w:hAnsi="微軟正黑體" w:hint="eastAsia"/>
          <w:color w:val="000000"/>
          <w:sz w:val="22"/>
          <w:szCs w:val="24"/>
        </w:rPr>
        <w:t>＊精心企劃行程內容，全程</w:t>
      </w:r>
      <w:r w:rsidRPr="00CF4EF4">
        <w:rPr>
          <w:rFonts w:ascii="微軟正黑體" w:eastAsia="微軟正黑體" w:hAnsi="微軟正黑體" w:hint="eastAsia"/>
          <w:b/>
          <w:color w:val="000000"/>
          <w:sz w:val="22"/>
          <w:szCs w:val="24"/>
        </w:rPr>
        <w:t>【專業導遊】</w:t>
      </w:r>
      <w:r w:rsidRPr="00CF4EF4">
        <w:rPr>
          <w:rFonts w:ascii="微軟正黑體" w:eastAsia="微軟正黑體" w:hAnsi="微軟正黑體" w:hint="eastAsia"/>
          <w:color w:val="000000"/>
          <w:sz w:val="22"/>
          <w:szCs w:val="24"/>
        </w:rPr>
        <w:t>貼心為您服務，讓您與家人一同享受的歡樂行程。</w:t>
      </w:r>
    </w:p>
    <w:p w:rsidR="0016799D" w:rsidRPr="00352CF0" w:rsidRDefault="00553E08" w:rsidP="00553E08">
      <w:pPr>
        <w:pStyle w:val="20"/>
        <w:spacing w:line="280" w:lineRule="exact"/>
        <w:jc w:val="both"/>
        <w:rPr>
          <w:rFonts w:ascii="微軟正黑體" w:eastAsia="微軟正黑體" w:hAnsi="微軟正黑體"/>
          <w:color w:val="000000"/>
          <w:szCs w:val="24"/>
        </w:rPr>
      </w:pPr>
      <w:r w:rsidRPr="00CF4EF4">
        <w:rPr>
          <w:rFonts w:ascii="微軟正黑體" w:eastAsia="微軟正黑體" w:hAnsi="微軟正黑體" w:hint="eastAsia"/>
          <w:color w:val="000000"/>
          <w:sz w:val="22"/>
          <w:szCs w:val="24"/>
        </w:rPr>
        <w:t>＊全程使用</w:t>
      </w:r>
      <w:r w:rsidRPr="00CF4EF4">
        <w:rPr>
          <w:rFonts w:ascii="微軟正黑體" w:eastAsia="微軟正黑體" w:hAnsi="微軟正黑體" w:hint="eastAsia"/>
          <w:b/>
          <w:color w:val="000000"/>
          <w:sz w:val="22"/>
          <w:szCs w:val="24"/>
        </w:rPr>
        <w:t>【綠牌營業車】</w:t>
      </w:r>
      <w:r w:rsidRPr="00CF4EF4">
        <w:rPr>
          <w:rFonts w:ascii="微軟正黑體" w:eastAsia="微軟正黑體" w:hAnsi="微軟正黑體" w:hint="eastAsia"/>
          <w:color w:val="000000"/>
          <w:sz w:val="22"/>
          <w:szCs w:val="24"/>
        </w:rPr>
        <w:t>，安全有保障；搭乘</w:t>
      </w:r>
      <w:r w:rsidR="005065E3" w:rsidRPr="00CF4EF4">
        <w:rPr>
          <w:rFonts w:ascii="微軟正黑體" w:eastAsia="微軟正黑體" w:hAnsi="微軟正黑體" w:hint="eastAsia"/>
          <w:b/>
          <w:color w:val="000000"/>
          <w:sz w:val="22"/>
          <w:szCs w:val="24"/>
        </w:rPr>
        <w:t>【</w:t>
      </w:r>
      <w:r w:rsidR="00BC2166">
        <w:rPr>
          <w:rFonts w:ascii="微軟正黑體" w:eastAsia="微軟正黑體" w:hAnsi="微軟正黑體" w:hint="eastAsia"/>
          <w:b/>
          <w:color w:val="000000"/>
          <w:sz w:val="22"/>
          <w:szCs w:val="24"/>
        </w:rPr>
        <w:t>台灣</w:t>
      </w:r>
      <w:r w:rsidR="005065E3" w:rsidRPr="00CF4EF4">
        <w:rPr>
          <w:rFonts w:ascii="微軟正黑體" w:eastAsia="微軟正黑體" w:hAnsi="微軟正黑體" w:hint="eastAsia"/>
          <w:b/>
          <w:color w:val="000000"/>
          <w:sz w:val="22"/>
          <w:szCs w:val="24"/>
        </w:rPr>
        <w:t>虎航</w:t>
      </w:r>
      <w:r w:rsidRPr="00CF4EF4">
        <w:rPr>
          <w:rFonts w:ascii="微軟正黑體" w:eastAsia="微軟正黑體" w:hAnsi="微軟正黑體" w:hint="eastAsia"/>
          <w:b/>
          <w:color w:val="000000"/>
          <w:sz w:val="22"/>
          <w:szCs w:val="24"/>
        </w:rPr>
        <w:t>】</w:t>
      </w:r>
      <w:r w:rsidRPr="00CF4EF4">
        <w:rPr>
          <w:rFonts w:ascii="微軟正黑體" w:eastAsia="微軟正黑體" w:hAnsi="微軟正黑體" w:hint="eastAsia"/>
          <w:color w:val="000000"/>
          <w:sz w:val="22"/>
          <w:szCs w:val="24"/>
        </w:rPr>
        <w:t>，精緻優質的日式服務，高標準的飛安要求，讓您舒適又安全</w:t>
      </w:r>
      <w:r w:rsidRPr="00352CF0">
        <w:rPr>
          <w:rFonts w:ascii="微軟正黑體" w:eastAsia="微軟正黑體" w:hAnsi="微軟正黑體" w:hint="eastAsia"/>
          <w:color w:val="000000"/>
          <w:szCs w:val="24"/>
        </w:rPr>
        <w:t>。</w:t>
      </w:r>
    </w:p>
    <w:p w:rsidR="0016799D" w:rsidRPr="00352CF0" w:rsidRDefault="00CF4EF4" w:rsidP="0016799D">
      <w:pPr>
        <w:pStyle w:val="HTML"/>
        <w:spacing w:line="100" w:lineRule="exact"/>
        <w:rPr>
          <w:rFonts w:ascii="微軟正黑體" w:eastAsia="微軟正黑體" w:hAnsi="微軟正黑體"/>
          <w:spacing w:val="20"/>
          <w:sz w:val="20"/>
          <w:szCs w:val="20"/>
        </w:rPr>
      </w:pPr>
      <w:r w:rsidRPr="00352CF0">
        <w:rPr>
          <w:rFonts w:ascii="微軟正黑體" w:eastAsia="微軟正黑體" w:hAnsi="微軟正黑體"/>
          <w:noProof/>
          <w:spacing w:val="20"/>
          <w:sz w:val="20"/>
          <w:lang w:val="en-US" w:eastAsia="zh-TW"/>
        </w:rPr>
        <mc:AlternateContent>
          <mc:Choice Requires="wps">
            <w:drawing>
              <wp:anchor distT="0" distB="0" distL="114300" distR="114300" simplePos="0" relativeHeight="251646464" behindDoc="0" locked="0" layoutInCell="1" allowOverlap="1" wp14:anchorId="1357D3FE" wp14:editId="2B6C789D">
                <wp:simplePos x="0" y="0"/>
                <wp:positionH relativeFrom="margin">
                  <wp:posOffset>-7620</wp:posOffset>
                </wp:positionH>
                <wp:positionV relativeFrom="paragraph">
                  <wp:posOffset>52070</wp:posOffset>
                </wp:positionV>
                <wp:extent cx="6941820" cy="22860"/>
                <wp:effectExtent l="0" t="19050" r="49530" b="5334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2286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CDAD0" id="Line 41"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4.1pt" to="54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BLIwIAAD8EAAAOAAAAZHJzL2Uyb0RvYy54bWysU8uu0zAQ3SPxD5b3bR7kljRqeoWalk2B&#10;Srd8gGs7jXUd27LdphXi3xm7DyhsECILx4+Z4zNzjmfPp16iI7dOaFXjbJxixBXVTKh9jb9uV6MS&#10;I+eJYkRqxWt85g4/z9++mQ2m4rnutGTcIgBRrhpMjTvvTZUkjna8J26sDVdw2GrbEw9Lu0+YJQOg&#10;9zLJ03SSDNoyYzXlzsFucznE84jftpz6L23ruEeyxsDNx9HGcRfGZD4j1d4S0wl6pUH+gUVPhIJL&#10;71AN8QQdrPgDqhfUaqdbP6a6T3TbCspjDVBNlv5WzUtHDI+1QHOcubfJ/T9Y+vm4sUiwGucYKdKD&#10;RGuhOCqy0JrBuAoiFmpjQ3H0pF7MWtNXh5RedETteaS4PRvIixnJQ0pYOAMX7IZPmkEMOXgd+3Rq&#10;bR8goQPoFOU43+XgJ48obE6mRVbmoBqFszwvJ1GuhFS3ZGOd/8h1j8KkxhKIR3ByXDsP9CH0FhLu&#10;UnolpIyKS4WGGj+lZRrgewP1e3DA67a76ui0FCyEh0Rn97uFtOhIgoviF7oD8A9hVh8Ui/AdJ2x5&#10;nXsi5GUO8VIFPCgQCF5nF5t8m6bTZbksi1GRT5ajIm2a0YfVohhNVtn7p+Zds1g02fdQXVZUnWCM&#10;q8DuZtms+DtLXB/PxWx3094bkzyixxKB7O0fSUeFg6gXe+w0O29s6EYQG1wag68vKjyDX9cx6ue7&#10;n/8AAAD//wMAUEsDBBQABgAIAAAAIQAE0uZy3gAAAAgBAAAPAAAAZHJzL2Rvd25yZXYueG1sTI/B&#10;TsMwEETvSPyDtUjcWjs5tCGNUwESSHCoREGiRzc2ScBeW7HThL9ne6Kn3dWMZt9U29lZdjJD7D1K&#10;yJYCmMHG6x5bCR/vT4sCWEwKtbIejYRfE2FbX19VqtR+wjdz2qeWUQjGUknoUgol57HpjFNx6YNB&#10;0r784FSic2i5HtRE4c7yXIgVd6pH+tCpYB470/zsRychiG+r1w+fjV5NL4fX590YdutRytub+X4D&#10;LJk5/ZvhjE/oUBPT0Y+oI7MSFllOTgkFjbMs7nLqdqQtK4DXFb8sUP8BAAD//wMAUEsBAi0AFAAG&#10;AAgAAAAhALaDOJL+AAAA4QEAABMAAAAAAAAAAAAAAAAAAAAAAFtDb250ZW50X1R5cGVzXS54bWxQ&#10;SwECLQAUAAYACAAAACEAOP0h/9YAAACUAQAACwAAAAAAAAAAAAAAAAAvAQAAX3JlbHMvLnJlbHNQ&#10;SwECLQAUAAYACAAAACEAk0+gSyMCAAA/BAAADgAAAAAAAAAAAAAAAAAuAgAAZHJzL2Uyb0RvYy54&#10;bWxQSwECLQAUAAYACAAAACEABNLmct4AAAAIAQAADwAAAAAAAAAAAAAAAAB9BAAAZHJzL2Rvd25y&#10;ZXYueG1sUEsFBgAAAAAEAAQA8wAAAIgFAAAAAA==&#10;" strokeweight="4pt">
                <v:stroke linestyle="thickThin"/>
                <w10:wrap anchorx="margin"/>
              </v:line>
            </w:pict>
          </mc:Fallback>
        </mc:AlternateContent>
      </w:r>
    </w:p>
    <w:p w:rsidR="00BC2166" w:rsidRPr="00BC2166" w:rsidRDefault="00BC2166" w:rsidP="00BC2166">
      <w:pPr>
        <w:adjustRightInd w:val="0"/>
        <w:spacing w:line="400" w:lineRule="exact"/>
        <w:ind w:left="1080"/>
        <w:rPr>
          <w:rFonts w:ascii="微軟正黑體" w:eastAsia="微軟正黑體" w:hAnsi="微軟正黑體"/>
          <w:b/>
          <w:bCs/>
          <w:spacing w:val="6"/>
          <w:szCs w:val="26"/>
        </w:rPr>
      </w:pPr>
    </w:p>
    <w:p w:rsidR="00EA7AD6" w:rsidRPr="00EA7AD6" w:rsidRDefault="00520C34" w:rsidP="005065E3">
      <w:pPr>
        <w:numPr>
          <w:ilvl w:val="0"/>
          <w:numId w:val="19"/>
        </w:numPr>
        <w:adjustRightInd w:val="0"/>
        <w:spacing w:line="400" w:lineRule="exact"/>
        <w:rPr>
          <w:rFonts w:ascii="微軟正黑體" w:eastAsia="微軟正黑體" w:hAnsi="微軟正黑體"/>
          <w:b/>
          <w:bCs/>
          <w:spacing w:val="6"/>
          <w:szCs w:val="26"/>
        </w:rPr>
      </w:pPr>
      <w:r w:rsidRPr="00352CF0">
        <w:rPr>
          <w:rFonts w:ascii="微軟正黑體" w:eastAsia="微軟正黑體" w:hAnsi="微軟正黑體"/>
          <w:b/>
          <w:bCs/>
          <w:color w:val="000000"/>
          <w:spacing w:val="6"/>
          <w:szCs w:val="26"/>
        </w:rPr>
        <w:t>台北</w:t>
      </w:r>
      <w:r w:rsidRPr="00352CF0">
        <w:rPr>
          <w:rFonts w:ascii="微軟正黑體" w:eastAsia="微軟正黑體" w:hAnsi="微軟正黑體" w:hint="eastAsia"/>
          <w:b/>
          <w:bCs/>
          <w:color w:val="000000"/>
          <w:spacing w:val="6"/>
          <w:szCs w:val="26"/>
        </w:rPr>
        <w:t xml:space="preserve">(桃園國際機場) </w:t>
      </w:r>
      <w:r w:rsidRPr="00352CF0">
        <w:rPr>
          <w:rFonts w:ascii="微軟正黑體" w:eastAsia="微軟正黑體" w:hAnsi="微軟正黑體"/>
          <w:b/>
          <w:bCs/>
          <w:color w:val="000000"/>
          <w:spacing w:val="6"/>
          <w:szCs w:val="26"/>
        </w:rPr>
        <w:sym w:font="Wingdings" w:char="F051"/>
      </w:r>
      <w:r w:rsidRPr="00352CF0">
        <w:rPr>
          <w:rFonts w:ascii="微軟正黑體" w:eastAsia="微軟正黑體" w:hAnsi="微軟正黑體"/>
          <w:b/>
          <w:bCs/>
          <w:color w:val="000000"/>
          <w:spacing w:val="6"/>
          <w:szCs w:val="26"/>
        </w:rPr>
        <w:t>那霸空港</w:t>
      </w:r>
      <w:r w:rsidRPr="00352CF0">
        <w:rPr>
          <w:rFonts w:ascii="微軟正黑體" w:eastAsia="微軟正黑體" w:hAnsi="微軟正黑體" w:hint="eastAsia"/>
          <w:b/>
          <w:bCs/>
          <w:color w:val="000000"/>
          <w:spacing w:val="6"/>
          <w:szCs w:val="26"/>
        </w:rPr>
        <w:t>（琉球國際機場）</w:t>
      </w:r>
      <w:r w:rsidR="00CE02DF" w:rsidRPr="00352CF0">
        <w:rPr>
          <w:rFonts w:ascii="微軟正黑體" w:eastAsia="微軟正黑體" w:hAnsi="微軟正黑體" w:hint="eastAsia"/>
          <w:b/>
          <w:bCs/>
          <w:spacing w:val="6"/>
          <w:sz w:val="26"/>
          <w:szCs w:val="26"/>
        </w:rPr>
        <w:t xml:space="preserve">　</w:t>
      </w:r>
    </w:p>
    <w:p w:rsidR="00B36664" w:rsidRPr="00352CF0" w:rsidRDefault="00BF51DD" w:rsidP="00EA7AD6">
      <w:pPr>
        <w:adjustRightInd w:val="0"/>
        <w:spacing w:line="400" w:lineRule="exact"/>
        <w:ind w:left="1080"/>
        <w:jc w:val="right"/>
        <w:rPr>
          <w:rFonts w:ascii="微軟正黑體" w:eastAsia="微軟正黑體" w:hAnsi="微軟正黑體"/>
          <w:b/>
          <w:bCs/>
          <w:spacing w:val="6"/>
          <w:szCs w:val="26"/>
        </w:rPr>
      </w:pPr>
      <w:r w:rsidRPr="00EA7AD6">
        <w:rPr>
          <w:rFonts w:ascii="微軟正黑體" w:eastAsia="微軟正黑體" w:hAnsi="微軟正黑體"/>
          <w:b/>
          <w:spacing w:val="-4"/>
        </w:rPr>
        <w:t>IT23</w:t>
      </w:r>
      <w:r>
        <w:rPr>
          <w:rFonts w:ascii="微軟正黑體" w:eastAsia="微軟正黑體" w:hAnsi="微軟正黑體" w:hint="eastAsia"/>
          <w:b/>
          <w:spacing w:val="-4"/>
        </w:rPr>
        <w:t>2</w:t>
      </w:r>
      <w:r w:rsidRPr="00EA7AD6">
        <w:rPr>
          <w:rFonts w:ascii="微軟正黑體" w:eastAsia="微軟正黑體" w:hAnsi="微軟正黑體"/>
          <w:b/>
          <w:spacing w:val="-4"/>
        </w:rPr>
        <w:t xml:space="preserve"> TPE/OKA </w:t>
      </w:r>
      <w:r>
        <w:rPr>
          <w:rFonts w:ascii="微軟正黑體" w:eastAsia="微軟正黑體" w:hAnsi="微軟正黑體"/>
          <w:b/>
          <w:spacing w:val="-4"/>
        </w:rPr>
        <w:t>18</w:t>
      </w:r>
      <w:r>
        <w:rPr>
          <w:rFonts w:ascii="微軟正黑體" w:eastAsia="微軟正黑體" w:hAnsi="微軟正黑體" w:hint="eastAsia"/>
          <w:b/>
          <w:spacing w:val="-4"/>
        </w:rPr>
        <w:t>:</w:t>
      </w:r>
      <w:r w:rsidR="008932B2">
        <w:rPr>
          <w:rFonts w:ascii="微軟正黑體" w:eastAsia="微軟正黑體" w:hAnsi="微軟正黑體"/>
          <w:b/>
          <w:spacing w:val="-4"/>
        </w:rPr>
        <w:t>0</w:t>
      </w:r>
      <w:r w:rsidRPr="00EA7AD6">
        <w:rPr>
          <w:rFonts w:ascii="微軟正黑體" w:eastAsia="微軟正黑體" w:hAnsi="微軟正黑體"/>
          <w:b/>
          <w:spacing w:val="-4"/>
        </w:rPr>
        <w:t>0-</w:t>
      </w:r>
      <w:r>
        <w:rPr>
          <w:rFonts w:ascii="微軟正黑體" w:eastAsia="微軟正黑體" w:hAnsi="微軟正黑體"/>
          <w:b/>
          <w:spacing w:val="-4"/>
        </w:rPr>
        <w:t>20</w:t>
      </w:r>
      <w:r>
        <w:rPr>
          <w:rFonts w:ascii="微軟正黑體" w:eastAsia="微軟正黑體" w:hAnsi="微軟正黑體" w:hint="eastAsia"/>
          <w:b/>
          <w:spacing w:val="-4"/>
        </w:rPr>
        <w:t>:</w:t>
      </w:r>
      <w:r w:rsidR="008932B2">
        <w:rPr>
          <w:rFonts w:ascii="微軟正黑體" w:eastAsia="微軟正黑體" w:hAnsi="微軟正黑體"/>
          <w:b/>
          <w:spacing w:val="-4"/>
        </w:rPr>
        <w:t>2</w:t>
      </w:r>
      <w:r>
        <w:rPr>
          <w:rFonts w:ascii="微軟正黑體" w:eastAsia="微軟正黑體" w:hAnsi="微軟正黑體"/>
          <w:b/>
          <w:spacing w:val="-4"/>
        </w:rPr>
        <w:t>0</w:t>
      </w:r>
      <w:r w:rsidRPr="002D5649">
        <w:rPr>
          <w:rFonts w:ascii="微軟正黑體" w:eastAsia="微軟正黑體" w:hAnsi="微軟正黑體" w:hint="eastAsia"/>
          <w:b/>
          <w:spacing w:val="-4"/>
        </w:rPr>
        <w:t xml:space="preserve"> </w:t>
      </w:r>
      <w:r w:rsidR="00EA7AD6" w:rsidRPr="002D5649">
        <w:rPr>
          <w:rFonts w:ascii="微軟正黑體" w:eastAsia="微軟正黑體" w:hAnsi="微軟正黑體" w:hint="eastAsia"/>
          <w:b/>
          <w:spacing w:val="-4"/>
        </w:rPr>
        <w:t>(暫定</w:t>
      </w:r>
      <w:r w:rsidR="00EA7AD6" w:rsidRPr="002D5649">
        <w:rPr>
          <w:rFonts w:ascii="微軟正黑體" w:eastAsia="微軟正黑體" w:hAnsi="微軟正黑體" w:hint="eastAsia"/>
          <w:b/>
        </w:rPr>
        <w:t>，以航空公司公佈為準</w:t>
      </w:r>
      <w:r w:rsidR="00EA7AD6" w:rsidRPr="002D5649">
        <w:rPr>
          <w:rFonts w:ascii="微軟正黑體" w:eastAsia="微軟正黑體" w:hAnsi="微軟正黑體" w:hint="eastAsia"/>
          <w:b/>
          <w:spacing w:val="-4"/>
        </w:rPr>
        <w:t>)</w:t>
      </w:r>
      <w:r w:rsidR="00CE02DF" w:rsidRPr="00352CF0">
        <w:rPr>
          <w:rFonts w:ascii="微軟正黑體" w:eastAsia="微軟正黑體" w:hAnsi="微軟正黑體" w:hint="eastAsia"/>
          <w:b/>
          <w:bCs/>
          <w:spacing w:val="6"/>
          <w:sz w:val="26"/>
          <w:szCs w:val="26"/>
        </w:rPr>
        <w:t xml:space="preserve">　　　　　　　　</w:t>
      </w:r>
      <w:r w:rsidR="001708D8" w:rsidRPr="00352CF0">
        <w:rPr>
          <w:rFonts w:ascii="微軟正黑體" w:eastAsia="微軟正黑體" w:hAnsi="微軟正黑體" w:hint="eastAsia"/>
          <w:b/>
          <w:bCs/>
          <w:spacing w:val="6"/>
          <w:sz w:val="26"/>
          <w:szCs w:val="26"/>
        </w:rPr>
        <w:t xml:space="preserve">　</w:t>
      </w:r>
    </w:p>
    <w:p w:rsidR="00CE02DF" w:rsidRPr="00EA7AD6" w:rsidRDefault="00CE02DF" w:rsidP="00CE02DF">
      <w:pPr>
        <w:spacing w:line="80" w:lineRule="exact"/>
        <w:rPr>
          <w:rFonts w:ascii="微軟正黑體" w:eastAsia="微軟正黑體" w:hAnsi="微軟正黑體"/>
          <w:szCs w:val="24"/>
        </w:rPr>
      </w:pPr>
    </w:p>
    <w:p w:rsidR="00EF63A4" w:rsidRPr="00352CF0" w:rsidRDefault="00083064" w:rsidP="00740773">
      <w:pPr>
        <w:spacing w:line="320" w:lineRule="exact"/>
        <w:rPr>
          <w:rFonts w:ascii="微軟正黑體" w:eastAsia="微軟正黑體" w:hAnsi="微軟正黑體"/>
          <w:sz w:val="22"/>
          <w:szCs w:val="22"/>
        </w:rPr>
      </w:pPr>
      <w:r w:rsidRPr="00352CF0">
        <w:rPr>
          <w:rFonts w:ascii="微軟正黑體" w:eastAsia="微軟正黑體" w:hAnsi="微軟正黑體"/>
          <w:sz w:val="22"/>
          <w:szCs w:val="22"/>
        </w:rPr>
        <w:t>搭乘舒適</w:t>
      </w:r>
      <w:r w:rsidR="00581CFA">
        <w:rPr>
          <w:rFonts w:ascii="微軟正黑體" w:eastAsia="微軟正黑體" w:hAnsi="微軟正黑體" w:hint="eastAsia"/>
          <w:sz w:val="22"/>
          <w:szCs w:val="22"/>
        </w:rPr>
        <w:t>台灣虎航</w:t>
      </w:r>
      <w:r w:rsidR="00B36664" w:rsidRPr="00352CF0">
        <w:rPr>
          <w:rFonts w:ascii="微軟正黑體" w:eastAsia="微軟正黑體" w:hAnsi="微軟正黑體"/>
          <w:sz w:val="22"/>
          <w:szCs w:val="22"/>
        </w:rPr>
        <w:t>班機抵達日本最南端之島嶼～有東方夏威夷之稱，浪漫多情的～琉球群島</w:t>
      </w:r>
      <w:r w:rsidR="00B36664" w:rsidRPr="00352CF0">
        <w:rPr>
          <w:rFonts w:ascii="微軟正黑體" w:eastAsia="微軟正黑體" w:hAnsi="微軟正黑體"/>
          <w:b/>
          <w:color w:val="0070C0"/>
          <w:sz w:val="22"/>
          <w:szCs w:val="22"/>
        </w:rPr>
        <w:t>【沖繩】</w:t>
      </w:r>
      <w:r w:rsidR="00B36664" w:rsidRPr="00352CF0">
        <w:rPr>
          <w:rFonts w:ascii="微軟正黑體" w:eastAsia="微軟正黑體" w:hAnsi="微軟正黑體"/>
          <w:sz w:val="22"/>
          <w:szCs w:val="22"/>
        </w:rPr>
        <w:t>。抵達後由專業親切的導遊帶領各位貴賓</w:t>
      </w:r>
      <w:r w:rsidR="00535D0A">
        <w:rPr>
          <w:rFonts w:ascii="微軟正黑體" w:eastAsia="微軟正黑體" w:hAnsi="微軟正黑體" w:hint="eastAsia"/>
          <w:sz w:val="22"/>
          <w:szCs w:val="22"/>
        </w:rPr>
        <w:t>準備明天</w:t>
      </w:r>
      <w:r w:rsidR="00535D0A">
        <w:rPr>
          <w:rFonts w:ascii="微軟正黑體" w:eastAsia="微軟正黑體" w:hAnsi="微軟正黑體"/>
          <w:sz w:val="22"/>
          <w:szCs w:val="22"/>
        </w:rPr>
        <w:t>開始</w:t>
      </w:r>
      <w:r w:rsidR="00B36664" w:rsidRPr="00352CF0">
        <w:rPr>
          <w:rFonts w:ascii="微軟正黑體" w:eastAsia="微軟正黑體" w:hAnsi="微軟正黑體"/>
          <w:sz w:val="22"/>
          <w:szCs w:val="22"/>
        </w:rPr>
        <w:t>愉快的旅程。</w:t>
      </w:r>
    </w:p>
    <w:p w:rsidR="00E3068D" w:rsidRDefault="00E3068D" w:rsidP="00740773">
      <w:pPr>
        <w:pStyle w:val="20"/>
        <w:spacing w:line="320" w:lineRule="exact"/>
        <w:jc w:val="both"/>
        <w:rPr>
          <w:rFonts w:ascii="微軟正黑體" w:eastAsia="微軟正黑體" w:hAnsi="微軟正黑體"/>
          <w:bCs/>
          <w:color w:val="0000FF"/>
          <w:sz w:val="22"/>
          <w:szCs w:val="22"/>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若因航空公司或不可抗力因素，而變動航班時間及降落城市，造成團體行程變更或增加餐食或減少餐食，本公司</w:t>
      </w:r>
      <w:r w:rsidRPr="00352CF0">
        <w:rPr>
          <w:rFonts w:ascii="微軟正黑體" w:eastAsia="微軟正黑體" w:hAnsi="微軟正黑體"/>
          <w:bCs/>
          <w:color w:val="0000FF"/>
          <w:sz w:val="22"/>
          <w:szCs w:val="22"/>
          <w:u w:val="single"/>
        </w:rPr>
        <w:t>不另行加價，亦不減價</w:t>
      </w:r>
      <w:r w:rsidRPr="00352CF0">
        <w:rPr>
          <w:rFonts w:ascii="微軟正黑體" w:eastAsia="微軟正黑體" w:hAnsi="微軟正黑體"/>
          <w:bCs/>
          <w:color w:val="0000FF"/>
          <w:sz w:val="22"/>
          <w:szCs w:val="22"/>
        </w:rPr>
        <w:t>，敬請見諒。</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402"/>
        <w:gridCol w:w="4421"/>
      </w:tblGrid>
      <w:tr w:rsidR="006C2EA9" w:rsidRPr="00B42DA0" w:rsidTr="00904114">
        <w:trPr>
          <w:cantSplit/>
        </w:trPr>
        <w:tc>
          <w:tcPr>
            <w:tcW w:w="10828" w:type="dxa"/>
            <w:gridSpan w:val="3"/>
            <w:shd w:val="clear" w:color="auto" w:fill="DEEAF6"/>
          </w:tcPr>
          <w:p w:rsidR="006C2EA9" w:rsidRPr="00B42DA0" w:rsidRDefault="006C2EA9" w:rsidP="002B5A8D">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634603DE" wp14:editId="100F55A3">
                  <wp:extent cx="76200" cy="762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953A41" w:rsidRPr="002738C4">
              <w:rPr>
                <w:rFonts w:ascii="微軟正黑體" w:eastAsia="微軟正黑體" w:hAnsi="微軟正黑體" w:hint="eastAsia"/>
                <w:color w:val="000000"/>
                <w:sz w:val="22"/>
              </w:rPr>
              <w:t xml:space="preserve">NEST HOTEL 或 </w:t>
            </w:r>
            <w:r w:rsidR="00953A41">
              <w:rPr>
                <w:rFonts w:ascii="微軟正黑體" w:eastAsia="微軟正黑體" w:hAnsi="微軟正黑體" w:hint="eastAsia"/>
                <w:color w:val="000000"/>
                <w:sz w:val="22"/>
              </w:rPr>
              <w:t>沖繩</w:t>
            </w:r>
            <w:r w:rsidR="00953A41" w:rsidRPr="002738C4">
              <w:rPr>
                <w:rFonts w:ascii="微軟正黑體" w:eastAsia="微軟正黑體" w:hAnsi="微軟正黑體" w:hint="eastAsia"/>
                <w:color w:val="000000"/>
                <w:sz w:val="22"/>
              </w:rPr>
              <w:t xml:space="preserve">太平洋 飯店 </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那霸首里城希爾頓逸林飯店</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沖繩都飯店 </w:t>
            </w:r>
            <w:r w:rsidR="00953A41" w:rsidRPr="005B76CE">
              <w:rPr>
                <w:rFonts w:ascii="微軟正黑體" w:eastAsia="微軟正黑體" w:hAnsi="微軟正黑體" w:hint="eastAsia"/>
                <w:color w:val="000000"/>
                <w:sz w:val="22"/>
              </w:rPr>
              <w:t>或同級</w:t>
            </w:r>
          </w:p>
        </w:tc>
      </w:tr>
      <w:tr w:rsidR="006C2EA9" w:rsidRPr="00B42DA0" w:rsidTr="00904114">
        <w:trPr>
          <w:cantSplit/>
        </w:trPr>
        <w:tc>
          <w:tcPr>
            <w:tcW w:w="3005" w:type="dxa"/>
          </w:tcPr>
          <w:p w:rsidR="006C2EA9" w:rsidRPr="00B42DA0" w:rsidRDefault="006C2EA9" w:rsidP="00B900DC">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3754F69A" wp14:editId="5185481D">
                  <wp:extent cx="76200" cy="762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00B900DC">
              <w:rPr>
                <w:rFonts w:ascii="微軟正黑體" w:eastAsia="微軟正黑體" w:hAnsi="微軟正黑體" w:hint="eastAsia"/>
                <w:color w:val="000000"/>
                <w:sz w:val="22"/>
              </w:rPr>
              <w:t>溫暖的家</w:t>
            </w:r>
          </w:p>
        </w:tc>
        <w:tc>
          <w:tcPr>
            <w:tcW w:w="3402" w:type="dxa"/>
          </w:tcPr>
          <w:p w:rsidR="006C2EA9" w:rsidRPr="00B42DA0" w:rsidRDefault="006C2EA9"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12C5608" wp14:editId="1CED2E0D">
                  <wp:extent cx="76200" cy="762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BF51DD">
              <w:rPr>
                <w:rFonts w:ascii="微軟正黑體" w:eastAsia="微軟正黑體" w:hAnsi="微軟正黑體" w:hint="eastAsia"/>
                <w:color w:val="000000"/>
                <w:sz w:val="22"/>
              </w:rPr>
              <w:t>溫暖的家</w:t>
            </w:r>
          </w:p>
        </w:tc>
        <w:tc>
          <w:tcPr>
            <w:tcW w:w="4421" w:type="dxa"/>
          </w:tcPr>
          <w:p w:rsidR="006C2EA9" w:rsidRPr="00B42DA0" w:rsidRDefault="006C2EA9" w:rsidP="0088209C">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520C6497" wp14:editId="407BDF37">
                  <wp:extent cx="76200" cy="762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4D5242">
              <w:rPr>
                <w:rFonts w:ascii="微軟正黑體" w:eastAsia="微軟正黑體" w:hAnsi="微軟正黑體" w:hint="eastAsia"/>
                <w:color w:val="000000"/>
                <w:sz w:val="22"/>
              </w:rPr>
              <w:t>機上精緻簡餐</w:t>
            </w:r>
          </w:p>
        </w:tc>
      </w:tr>
    </w:tbl>
    <w:p w:rsidR="006C2EA9" w:rsidRPr="006C2EA9" w:rsidRDefault="006C2EA9" w:rsidP="00740773">
      <w:pPr>
        <w:pStyle w:val="20"/>
        <w:spacing w:line="320" w:lineRule="exact"/>
        <w:jc w:val="both"/>
        <w:rPr>
          <w:rFonts w:ascii="微軟正黑體" w:eastAsia="微軟正黑體" w:hAnsi="微軟正黑體"/>
          <w:bCs/>
          <w:color w:val="0000FF"/>
          <w:sz w:val="22"/>
          <w:szCs w:val="22"/>
        </w:rPr>
      </w:pPr>
    </w:p>
    <w:p w:rsidR="00CE02DF" w:rsidRPr="00352CF0" w:rsidRDefault="00CE02DF" w:rsidP="00CE02DF">
      <w:pPr>
        <w:spacing w:line="80" w:lineRule="exact"/>
        <w:rPr>
          <w:rFonts w:ascii="微軟正黑體" w:eastAsia="微軟正黑體" w:hAnsi="微軟正黑體"/>
          <w:b/>
          <w:color w:val="FF0000"/>
          <w:szCs w:val="24"/>
        </w:rPr>
      </w:pPr>
    </w:p>
    <w:p w:rsidR="00F53D26" w:rsidRPr="00352CF0" w:rsidRDefault="000411BF" w:rsidP="00E23EA7">
      <w:pPr>
        <w:numPr>
          <w:ilvl w:val="0"/>
          <w:numId w:val="19"/>
        </w:numPr>
        <w:adjustRightInd w:val="0"/>
        <w:spacing w:line="400" w:lineRule="exact"/>
        <w:rPr>
          <w:rFonts w:ascii="微軟正黑體" w:eastAsia="微軟正黑體" w:hAnsi="微軟正黑體"/>
          <w:b/>
          <w:bCs/>
          <w:color w:val="000000"/>
          <w:spacing w:val="6"/>
          <w:szCs w:val="26"/>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706880" behindDoc="0" locked="0" layoutInCell="1" allowOverlap="1" wp14:anchorId="1993E065" wp14:editId="5914327F">
                <wp:simplePos x="0" y="0"/>
                <wp:positionH relativeFrom="column">
                  <wp:posOffset>4607560</wp:posOffset>
                </wp:positionH>
                <wp:positionV relativeFrom="paragraph">
                  <wp:posOffset>285115</wp:posOffset>
                </wp:positionV>
                <wp:extent cx="1285875" cy="190500"/>
                <wp:effectExtent l="0" t="0" r="28575" b="19050"/>
                <wp:wrapNone/>
                <wp:docPr id="42" name="圓角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9050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1990AE" id="圓角矩形 42" o:spid="_x0000_s1026" style="position:absolute;margin-left:362.8pt;margin-top:22.45pt;width:101.25pt;height: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RbgIAAKoEAAAOAAAAZHJzL2Uyb0RvYy54bWysVMFuEzEQvSPxD5bvdLNRkrarbqqqoQip&#10;QEXhAya2N2vw2sZ2sgmfUa5ISFwQH8HnVPAZjL2bkJQbYg+Wx555nnlvZs/O140iK+G8NLqk+dGA&#10;EqGZ4VIvSvr2zdWTE0p8AM1BGS1KuhGenk8fPzprbSGGpjaKC0cQRPuitSWtQ7BFlnlWiwb8kbFC&#10;42VlXAMBTbfIuIMW0RuVDQeDSdYax60zTHiPp7Pukk4TflUJFl5VlReBqJJibiGtLq3zuGbTMygW&#10;DmwtWZ8G/EMWDUiNj+6gZhCALJ38C6qRzBlvqnDETJOZqpJMpBqwmnzwoJrbGqxItSA53u5o8v8P&#10;lr1c3TgieUlHQ0o0NKjR/edPv77d/fzy/f7HV4LHyFFrfYGut/bGxSq9vTbsvSfaXNagF+LCOdPW&#10;Ajhmlkf/7CAgGh5Dybx9YTi+AMtgEl3ryjUREIkg66TKZqeKWAfC8DAfnoxPjseUMLzLTwfjQZIt&#10;g2IbbZ0Pz4RpSNyU1Jml5q9R+vQErK59SNLwvj7g7yipGoVCr0CRfDKZHKekoeidEXuLmco1SvIr&#10;qVQy3GJ+qRzB0JJe4YfpxHNQtobuFBtzl6Pv3JESpG0fR2nSlvR0PIyVAba+0zwBHXj14QevRX4f&#10;gMVsZ+Drzs9v/MyErrcTGanLoz5PNU/7AFJ1e0RSuhcsatRpPTd8g3o50w0MDjhuauM+UtLisJTU&#10;f1iCE5So5xo1P81HozhdyRiNj4douP2b+f4NaIZQJQ2UdNvL0E3k0jq5qPGlPBGhzQX2SSXDtqG6&#10;rPpkcSASD/3wxonbt5PXn1/M9DcAAAD//wMAUEsDBBQABgAIAAAAIQA/2cXy4AAAAAkBAAAPAAAA&#10;ZHJzL2Rvd25yZXYueG1sTI/BSsNAEIbvgu+wjODNbhJr28RsihZEsCDYFvG4yY5JMDubZrdNfHvH&#10;kx5n/o9/vsnXk+3EGQffOlIQzyIQSJUzLdUKDvunmxUIHzQZ3TlCBd/oYV1cXuQ6M26kNzzvQi24&#10;hHymFTQh9JmUvmrQaj9zPRJnn26wOvA41NIMeuRy28kkihbS6pb4QqN73DRYfe1OVsHx8PJsNsZu&#10;H9+jj7gej2V6+1oqdX01PdyDCDiFPxh+9VkdCnYq3YmMF52CZXK3YFTBfJ6CYCBNVjGIkhNeyCKX&#10;/z8ofgAAAP//AwBQSwECLQAUAAYACAAAACEAtoM4kv4AAADhAQAAEwAAAAAAAAAAAAAAAAAAAAAA&#10;W0NvbnRlbnRfVHlwZXNdLnhtbFBLAQItABQABgAIAAAAIQA4/SH/1gAAAJQBAAALAAAAAAAAAAAA&#10;AAAAAC8BAABfcmVscy8ucmVsc1BLAQItABQABgAIAAAAIQB00/dRbgIAAKoEAAAOAAAAAAAAAAAA&#10;AAAAAC4CAABkcnMvZTJvRG9jLnhtbFBLAQItABQABgAIAAAAIQA/2cXy4AAAAAkBAAAPAAAAAAAA&#10;AAAAAAAAAMgEAABkcnMvZG93bnJldi54bWxQSwUGAAAAAAQABADzAAAA1QU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94592" behindDoc="0" locked="0" layoutInCell="1" allowOverlap="1" wp14:anchorId="55394217" wp14:editId="10A9564F">
                <wp:simplePos x="0" y="0"/>
                <wp:positionH relativeFrom="column">
                  <wp:posOffset>2426334</wp:posOffset>
                </wp:positionH>
                <wp:positionV relativeFrom="paragraph">
                  <wp:posOffset>541655</wp:posOffset>
                </wp:positionV>
                <wp:extent cx="1000125" cy="190500"/>
                <wp:effectExtent l="0" t="0" r="28575" b="19050"/>
                <wp:wrapNone/>
                <wp:docPr id="27" name="圓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9050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2D2D8F" id="圓角矩形 27" o:spid="_x0000_s1026" style="position:absolute;margin-left:191.05pt;margin-top:42.65pt;width:78.75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f7awIAAKoEAAAOAAAAZHJzL2Uyb0RvYy54bWysVMFuEzEQvSPxD5bvdHejJqVRN1XVUIRU&#10;oKLwAZO1N2vw2mbsZBM+A65ISFwQH8HnVPAZjL3bkJYbYg/WjD1+nnlvZk9ON61ma4leWVPy4iDn&#10;TJrKCmWWJX/z+uLRY858ACNAWyNLvpWen84ePjjp3FSObGO1kMgIxPhp50rehOCmWearRrbgD6yT&#10;hg5riy0EcnGZCYSO0FudjfJ8knUWhUNbSe9pd94f8lnCr2tZhZd17WVguuSUW0grpnUR12x2AtMl&#10;gmtUNaQB/5BFC8rQozuoOQRgK1R/QbWqQuttHQ4q22a2rlUlUw1UTZHfq+a6ASdTLUSOdzua/P+D&#10;rV6sr5ApUfLREWcGWtLo5vOnX98+/vzy/ebHV0bbxFHn/JRCr90Vxiq9u7TVO8+MPW/ALOUZou0a&#10;CYIyK2J8dudCdDxdZYvuuRX0AqyCTXRtamwjIBHBNkmV7U4VuQmsos0iz/NiNOasorPiOB/nSbYM&#10;pre3HfrwVNqWRaPkaFdGvCLp0xOwvvQhSSOG+kC85axuNQm9Bs2KyWSSiiTEIZisW8xUrtVKXCit&#10;k4PLxblGRldLfkEfpRP3QbsG+l1qzF2Ovg8nSoi2fRxtWFfy43GqDKj10YgEdCdquH7ntcjvPbCY&#10;7Rx808f5rZ/b0Pd2IiN1edTniRHJDqB0bxOSNoNgUaNe64UVW9ILbT8wNOBkNBY/cNbRsJTcv18B&#10;Ss70M0OaHxeHh3G6knM4PhqRg/sni/0TMBVBlTxw1pvnoZ/IlUO1bOilIhFh7Bn1Sa3CbUP1WQ3J&#10;0kAkHobhjRO376eoP7+Y2W8AAAD//wMAUEsDBBQABgAIAAAAIQBxtJTk4AAAAAoBAAAPAAAAZHJz&#10;L2Rvd25yZXYueG1sTI/BSsNAEIbvQt9hmYI3u0lDSxqzKW1BBAXBWsTjJjsmwexsmt028e0dT3qc&#10;mY9/vj/fTrYTVxx860hBvIhAIFXOtFQrOL093KUgfNBkdOcIFXyjh20xu8l1ZtxIr3g9hlpwCPlM&#10;K2hC6DMpfdWg1X7heiS+fbrB6sDjUEsz6JHDbSeXUbSWVrfEHxrd46HB6ut4sQrOp6dHczD2ef8e&#10;fcT1eC43yUup1O182t2DCDiFPxh+9VkdCnYq3YWMF52CJF3GjCpIVwkIBlbJZg2iZDLmjSxy+b9C&#10;8QMAAP//AwBQSwECLQAUAAYACAAAACEAtoM4kv4AAADhAQAAEwAAAAAAAAAAAAAAAAAAAAAAW0Nv&#10;bnRlbnRfVHlwZXNdLnhtbFBLAQItABQABgAIAAAAIQA4/SH/1gAAAJQBAAALAAAAAAAAAAAAAAAA&#10;AC8BAABfcmVscy8ucmVsc1BLAQItABQABgAIAAAAIQC7ZOf7awIAAKoEAAAOAAAAAAAAAAAAAAAA&#10;AC4CAABkcnMvZTJvRG9jLnhtbFBLAQItABQABgAIAAAAIQBxtJTk4AAAAAoBAAAPAAAAAAAAAAAA&#10;AAAAAMUEAABkcnMvZG93bnJldi54bWxQSwUGAAAAAAQABADzAAAA0gU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90496" behindDoc="0" locked="0" layoutInCell="1" allowOverlap="1" wp14:anchorId="010D36A3" wp14:editId="72F5C9A1">
                <wp:simplePos x="0" y="0"/>
                <wp:positionH relativeFrom="column">
                  <wp:posOffset>1142365</wp:posOffset>
                </wp:positionH>
                <wp:positionV relativeFrom="paragraph">
                  <wp:posOffset>299085</wp:posOffset>
                </wp:positionV>
                <wp:extent cx="922020" cy="190500"/>
                <wp:effectExtent l="0" t="0" r="11430" b="19050"/>
                <wp:wrapNone/>
                <wp:docPr id="25" name="圓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19050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B470A99" id="圓角矩形 25" o:spid="_x0000_s1026" style="position:absolute;margin-left:89.95pt;margin-top:23.55pt;width:72.6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NTawIAAKkEAAAOAAAAZHJzL2Uyb0RvYy54bWysVMFuEzEQvSPxD5bvdHejJqWrbqqqoQip&#10;QEXhAya2N2vw2sZ2sgmfAVckJC6Ij+BzKvgMxt5NSMoNsQfLHo/fzLw3s2fn61aRlXBeGl3R4iin&#10;RGhmuNSLir55ffXoMSU+gOagjBYV3QhPz6cPH5x1thQj0xjFhSMIon3Z2Yo2IdgyyzxrRAv+yFih&#10;8bI2roWAR7fIuIMO0VuVjfJ8knXGcesME96jddZf0mnCr2vBwsu69iIQVVHMLaTVpXUe12x6BuXC&#10;gW0kG9KAf8iiBakx6A5qBgHI0sm/oFrJnPGmDkfMtJmpa8lEqgGrKfJ71dw2YEWqBcnxdkeT/3+w&#10;7MXqxhHJKzoaU6KhRY3uPn/69e3jzy/f7358JWhGjjrrS3S9tTcuVunttWHvPNHmsgG9EBfOma4R&#10;wDGzIvpnBw/iweNTMu+eG44RYBlMomtduzYCIhFknVTZ7FQR60AYGk9Ho3yE2jG8Kk7zcZ5Uy6Dc&#10;PrbOh6fCtCRuKurMUvNXqHyKAKtrH5IyfCgP+FtK6lahzitQpJhMJicpZygHZ8TeYqZqjZL8SiqV&#10;Dm4xv1SO4NOKXuGH6UQ7KNtAb8W+3OXoe3dkBFnbx1GadFjbONLOADvfaZ6ADryG5wfRIr33wGK2&#10;M/BN7+c3fmZC39qJjNTkUZ4nmqd9AKn6PSIpPegVJeqlnhu+Qbmc6ecF5xs3jXEfKOlwVirq3y/B&#10;CUrUM42SnxbHx3G40uF4fBLVcvs38/0b0AyhKhoo6beXoR/IpXVy0WCkIhGhzQW2SS3Dtp/6rIZk&#10;cR4SD8PsxoHbPyevP3+Y6W8AAAD//wMAUEsDBBQABgAIAAAAIQAEZkpg4AAAAAkBAAAPAAAAZHJz&#10;L2Rvd25yZXYueG1sTI9BS8NAEIXvQv/DMoI3u0mrjYnZFC2IoCBYi3jcZMckNDubZrdN/PeOJ3ub&#10;N/N48718PdlOnHDwrSMF8TwCgVQ501KtYPfxdH0HwgdNRneOUMEPelgXs4tcZ8aN9I6nbagFh5DP&#10;tIImhD6T0lcNWu3nrkfi27cbrA4sh1qaQY8cbju5iKKVtLol/tDoHjcNVvvt0So47F6ezcbY18fP&#10;6Cuux0OZLt9Kpa4up4d7EAGn8G+GP3xGh4KZSnck40XHOklTtiq4SWIQbFgubnkoFSS8kEUuzxsU&#10;vwAAAP//AwBQSwECLQAUAAYACAAAACEAtoM4kv4AAADhAQAAEwAAAAAAAAAAAAAAAAAAAAAAW0Nv&#10;bnRlbnRfVHlwZXNdLnhtbFBLAQItABQABgAIAAAAIQA4/SH/1gAAAJQBAAALAAAAAAAAAAAAAAAA&#10;AC8BAABfcmVscy8ucmVsc1BLAQItABQABgAIAAAAIQCz7lNTawIAAKkEAAAOAAAAAAAAAAAAAAAA&#10;AC4CAABkcnMvZTJvRG9jLnhtbFBLAQItABQABgAIAAAAIQAEZkpg4AAAAAkBAAAPAAAAAAAAAAAA&#10;AAAAAMUEAABkcnMvZG93bnJldi54bWxQSwUGAAAAAAQABADzAAAA0gU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86400" behindDoc="0" locked="0" layoutInCell="1" allowOverlap="1" wp14:anchorId="6D17A6BE" wp14:editId="3F64BB3D">
                <wp:simplePos x="0" y="0"/>
                <wp:positionH relativeFrom="column">
                  <wp:posOffset>3331210</wp:posOffset>
                </wp:positionH>
                <wp:positionV relativeFrom="paragraph">
                  <wp:posOffset>22860</wp:posOffset>
                </wp:positionV>
                <wp:extent cx="1348740" cy="220980"/>
                <wp:effectExtent l="0" t="0" r="22860" b="26670"/>
                <wp:wrapNone/>
                <wp:docPr id="23" name="圓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A2F7CC" id="圓角矩形 23" o:spid="_x0000_s1026" style="position:absolute;margin-left:262.3pt;margin-top:1.8pt;width:106.2pt;height:1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ribwIAAKoEAAAOAAAAZHJzL2Uyb0RvYy54bWysVM1u1DAQviPxDpbvND/dbtuo2arqUoRU&#10;oKLwALO2szE4trG9m10eA65ISFwQD8HjVPAYjJ20bOGGyMGaGc988/N5cnK66RRZC+el0TUt9nJK&#10;hGaGS72s6etXF4+OKPEBNAdltKjpVnh6Onv44KS3lShNaxQXjiCI9lVva9qGYKss86wVHfg9Y4XG&#10;y8a4DgKqbplxBz2idyor83ya9cZx6wwT3qN1PlzSWcJvGsHCi6bxIhBVU6wtpNOlcxHPbHYC1dKB&#10;bSUby4B/qKIDqTHpHdQcApCVk39BdZI5400T9pjpMtM0konUA3ZT5H90c92CFakXHI63d2Py/w+W&#10;PV9fOSJ5Tct9SjR0yNHNp48/v3748fnbzfcvBM04o976Cl2v7ZWLXXp7adhbT7Q5b0EvxZlzpm8F&#10;cKysiP7ZvYCoeAwli/6Z4ZgBVsGkcW0a10VAHATZJFa2d6yITSAMjcX+5OhwguQxvCvL/Pgo0ZZB&#10;dRttnQ9PhOlIFGrqzErzl0h9SgHrSx8SNXzsD/gbSppOIdFrUKSYTqeHqWioRmfEvsVM7Rol+YVU&#10;KiluuThXjmBoTS/wy/Mhj7ItDFZ8mGiMY8BRDe6DvIujNOlrenxQHmBngE/faZ6A/K7XGH4v2wi8&#10;6xarnYNvBz+/9XMTYgFQpWEkKfLzWPMkB5BqkLFEpUfCIkcD1wvDt8iXM8PC4IKj0Br3npIel6Wm&#10;/t0KnKBEPdXI+XExiQSFpEwODktU3O7NYvcGNEOomgZKBvE8DBu5sk4uW8xUpEFoc4bvpJEhNhzf&#10;0FDVqOBCpKGOyxs3bldPXr9/MbNfAAAA//8DAFBLAwQUAAYACAAAACEAlGogkuAAAAAIAQAADwAA&#10;AGRycy9kb3ducmV2LnhtbEyPQUvDQBCF74L/YZmCN7tpU9sasylaEEGhYC2lx012mgSzs2l228R/&#10;73iyp+HxHm++l64G24gLdr52pGAyjkAgFc7UVCrYfb3eL0H4oMnoxhEq+EEPq+z2JtWJcT194mUb&#10;SsEl5BOtoAqhTaT0RYVW+7Frkdg7us7qwLIrpel0z+W2kdMomkura+IPlW5xXWHxvT1bBafd+5tZ&#10;G/vxso8Ok7I/5Y/xJlfqbjQ8P4EIOIT/MPzhMzpkzJS7MxkvGgUP09mcowpiPuwv4gVvy1kvZyCz&#10;VF4PyH4BAAD//wMAUEsBAi0AFAAGAAgAAAAhALaDOJL+AAAA4QEAABMAAAAAAAAAAAAAAAAAAAAA&#10;AFtDb250ZW50X1R5cGVzXS54bWxQSwECLQAUAAYACAAAACEAOP0h/9YAAACUAQAACwAAAAAAAAAA&#10;AAAAAAAvAQAAX3JlbHMvLnJlbHNQSwECLQAUAAYACAAAACEAgid64m8CAACqBAAADgAAAAAAAAAA&#10;AAAAAAAuAgAAZHJzL2Uyb0RvYy54bWxQSwECLQAUAAYACAAAACEAlGogkuAAAAAIAQAADwAAAAAA&#10;AAAAAAAAAADJBAAAZHJzL2Rvd25yZXYueG1sUEsFBgAAAAAEAAQA8wAAANYFAAAAAA==&#10;" fillcolor="yellow" strokecolor="yellow">
                <v:fill opacity="13107f"/>
                <v:stroke dashstyle="1 1" endcap="round"/>
              </v:roundrect>
            </w:pict>
          </mc:Fallback>
        </mc:AlternateContent>
      </w:r>
      <w:r w:rsidR="005065E3" w:rsidRPr="00352CF0">
        <w:rPr>
          <w:rFonts w:ascii="微軟正黑體" w:eastAsia="微軟正黑體" w:hAnsi="微軟正黑體" w:hint="eastAsia"/>
          <w:b/>
          <w:bCs/>
          <w:color w:val="000000"/>
          <w:spacing w:val="6"/>
          <w:szCs w:val="26"/>
        </w:rPr>
        <w:t>飯</w:t>
      </w:r>
      <w:r w:rsidR="005065E3" w:rsidRPr="00352CF0">
        <w:rPr>
          <w:rFonts w:ascii="微軟正黑體" w:eastAsia="微軟正黑體" w:hAnsi="微軟正黑體" w:hint="eastAsia"/>
          <w:b/>
          <w:bCs/>
          <w:color w:val="000000"/>
          <w:spacing w:val="6"/>
          <w:szCs w:val="24"/>
        </w:rPr>
        <w:t>店</w:t>
      </w:r>
      <w:r w:rsidR="00520C34" w:rsidRPr="00352CF0">
        <w:rPr>
          <w:rFonts w:ascii="微軟正黑體" w:eastAsia="微軟正黑體" w:hAnsi="微軟正黑體"/>
          <w:b/>
          <w:bCs/>
          <w:color w:val="000000"/>
          <w:spacing w:val="6"/>
          <w:szCs w:val="24"/>
        </w:rPr>
        <w:t>→</w:t>
      </w:r>
      <w:r w:rsidR="005065E3" w:rsidRPr="00316038">
        <w:rPr>
          <w:rFonts w:ascii="微軟正黑體" w:eastAsia="微軟正黑體" w:hAnsi="微軟正黑體" w:hint="eastAsia"/>
          <w:b/>
          <w:bCs/>
          <w:color w:val="ED7D31" w:themeColor="accent2"/>
          <w:szCs w:val="24"/>
        </w:rPr>
        <w:t>以陽光、鮮花、大海為主題～</w:t>
      </w:r>
      <w:r w:rsidR="005065E3" w:rsidRPr="00352CF0">
        <w:rPr>
          <w:rFonts w:ascii="微軟正黑體" w:eastAsia="微軟正黑體" w:hAnsi="微軟正黑體" w:hint="eastAsia"/>
          <w:b/>
          <w:bCs/>
          <w:szCs w:val="24"/>
        </w:rPr>
        <w:t>【</w:t>
      </w:r>
      <w:hyperlink r:id="rId32" w:history="1">
        <w:r w:rsidR="005065E3" w:rsidRPr="00352CF0">
          <w:rPr>
            <w:rFonts w:ascii="微軟正黑體" w:eastAsia="微軟正黑體" w:hAnsi="微軟正黑體" w:hint="eastAsia"/>
            <w:b/>
            <w:bCs/>
            <w:szCs w:val="24"/>
          </w:rPr>
          <w:t>沖繩海洋博紀念公園</w:t>
        </w:r>
      </w:hyperlink>
      <w:r w:rsidR="005065E3" w:rsidRPr="00352CF0">
        <w:rPr>
          <w:rFonts w:ascii="微軟正黑體" w:eastAsia="微軟正黑體" w:hAnsi="微軟正黑體" w:hint="eastAsia"/>
          <w:b/>
          <w:bCs/>
          <w:szCs w:val="24"/>
        </w:rPr>
        <w:t>】</w:t>
      </w:r>
      <w:r w:rsidR="005065E3" w:rsidRPr="00352CF0">
        <w:rPr>
          <w:rFonts w:ascii="微軟正黑體" w:eastAsia="微軟正黑體" w:hAnsi="微軟正黑體"/>
          <w:b/>
          <w:bCs/>
          <w:szCs w:val="24"/>
        </w:rPr>
        <w:t>～</w:t>
      </w:r>
      <w:r w:rsidR="005065E3" w:rsidRPr="00316038">
        <w:rPr>
          <w:rFonts w:ascii="微軟正黑體" w:eastAsia="微軟正黑體" w:hAnsi="微軟正黑體" w:hint="eastAsia"/>
          <w:b/>
          <w:bCs/>
          <w:color w:val="00B0F0"/>
          <w:szCs w:val="24"/>
        </w:rPr>
        <w:t>海豚表演秀</w:t>
      </w:r>
      <w:r w:rsidR="005065E3" w:rsidRPr="00316038">
        <w:rPr>
          <w:rFonts w:ascii="微軟正黑體" w:eastAsia="微軟正黑體" w:hAnsi="微軟正黑體"/>
          <w:b/>
          <w:bCs/>
          <w:color w:val="00B0F0"/>
          <w:szCs w:val="24"/>
        </w:rPr>
        <w:t>～</w:t>
      </w:r>
      <w:r w:rsidR="005065E3" w:rsidRPr="00352CF0">
        <w:rPr>
          <w:rFonts w:ascii="微軟正黑體" w:eastAsia="微軟正黑體" w:hAnsi="微軟正黑體" w:hint="eastAsia"/>
          <w:b/>
          <w:bCs/>
          <w:szCs w:val="24"/>
        </w:rPr>
        <w:t>眺望珊瑚七色海</w:t>
      </w:r>
      <w:r w:rsidR="005065E3" w:rsidRPr="00352CF0">
        <w:rPr>
          <w:rFonts w:ascii="微軟正黑體" w:eastAsia="微軟正黑體" w:hAnsi="微軟正黑體"/>
          <w:b/>
          <w:bCs/>
          <w:szCs w:val="24"/>
        </w:rPr>
        <w:t>～</w:t>
      </w:r>
      <w:r w:rsidR="005065E3" w:rsidRPr="00352CF0">
        <w:rPr>
          <w:rFonts w:ascii="微軟正黑體" w:eastAsia="微軟正黑體" w:hAnsi="微軟正黑體" w:hint="eastAsia"/>
          <w:b/>
          <w:bCs/>
          <w:szCs w:val="24"/>
        </w:rPr>
        <w:t>沖繩美之海水族館</w:t>
      </w:r>
      <w:r w:rsidR="00392CF1" w:rsidRPr="00352CF0">
        <w:rPr>
          <w:rFonts w:ascii="微軟正黑體" w:eastAsia="微軟正黑體" w:hAnsi="微軟正黑體"/>
          <w:b/>
          <w:bCs/>
          <w:color w:val="000000"/>
          <w:spacing w:val="6"/>
          <w:szCs w:val="24"/>
        </w:rPr>
        <w:t>→</w:t>
      </w:r>
      <w:r w:rsidR="00392CF1" w:rsidRPr="004F3437">
        <w:rPr>
          <w:rFonts w:ascii="微軟正黑體" w:eastAsia="微軟正黑體" w:hAnsi="微軟正黑體" w:hint="eastAsia"/>
          <w:b/>
          <w:bCs/>
          <w:color w:val="000000"/>
          <w:spacing w:val="6"/>
          <w:szCs w:val="24"/>
        </w:rPr>
        <w:t>山原森林中出現恐龍！尋訪侏儸紀恐龍主題森林公園</w:t>
      </w:r>
      <w:r w:rsidR="00392CF1">
        <w:rPr>
          <w:rFonts w:ascii="微軟正黑體" w:eastAsia="微軟正黑體" w:hAnsi="微軟正黑體" w:hint="eastAsia"/>
          <w:b/>
          <w:bCs/>
          <w:color w:val="000000"/>
          <w:spacing w:val="6"/>
          <w:szCs w:val="24"/>
        </w:rPr>
        <w:t>~</w:t>
      </w:r>
      <w:r w:rsidR="00392CF1" w:rsidRPr="00005941">
        <w:rPr>
          <w:rFonts w:ascii="微軟正黑體" w:eastAsia="微軟正黑體" w:hAnsi="微軟正黑體" w:hint="eastAsia"/>
          <w:b/>
          <w:bCs/>
          <w:color w:val="000000"/>
          <w:spacing w:val="6"/>
          <w:szCs w:val="24"/>
        </w:rPr>
        <w:t>元祖紅芋</w:t>
      </w:r>
      <w:r w:rsidR="00392CF1" w:rsidRPr="004F3437">
        <w:rPr>
          <w:rFonts w:ascii="微軟正黑體" w:eastAsia="微軟正黑體" w:hAnsi="微軟正黑體" w:hint="eastAsia"/>
          <w:b/>
          <w:bCs/>
          <w:color w:val="000000"/>
          <w:spacing w:val="6"/>
          <w:szCs w:val="24"/>
        </w:rPr>
        <w:t>御</w:t>
      </w:r>
      <w:r w:rsidR="00392CF1">
        <w:rPr>
          <w:rFonts w:ascii="微軟正黑體" w:eastAsia="微軟正黑體" w:hAnsi="微軟正黑體" w:hint="eastAsia"/>
          <w:b/>
          <w:bCs/>
          <w:color w:val="000000"/>
          <w:spacing w:val="6"/>
          <w:szCs w:val="24"/>
        </w:rPr>
        <w:t>菓</w:t>
      </w:r>
      <w:r w:rsidR="00392CF1" w:rsidRPr="004F3437">
        <w:rPr>
          <w:rFonts w:ascii="微軟正黑體" w:eastAsia="微軟正黑體" w:hAnsi="微軟正黑體" w:hint="eastAsia"/>
          <w:b/>
          <w:bCs/>
          <w:color w:val="000000"/>
          <w:spacing w:val="6"/>
          <w:szCs w:val="24"/>
        </w:rPr>
        <w:t>子御殿</w:t>
      </w:r>
      <w:r w:rsidR="00392CF1" w:rsidRPr="00005941">
        <w:rPr>
          <w:rFonts w:ascii="微軟正黑體" w:eastAsia="微軟正黑體" w:hAnsi="微軟正黑體" w:hint="eastAsia"/>
          <w:b/>
          <w:bCs/>
          <w:color w:val="000000"/>
          <w:spacing w:val="6"/>
          <w:szCs w:val="24"/>
        </w:rPr>
        <w:t>山原亞熱帶之森</w:t>
      </w:r>
      <w:r w:rsidR="005065E3" w:rsidRPr="00352CF0">
        <w:rPr>
          <w:rFonts w:ascii="微軟正黑體" w:eastAsia="微軟正黑體" w:hAnsi="微軟正黑體"/>
          <w:b/>
          <w:bCs/>
          <w:spacing w:val="10"/>
          <w:szCs w:val="24"/>
        </w:rPr>
        <w:t>→</w:t>
      </w:r>
      <w:r w:rsidR="005065E3" w:rsidRPr="00352CF0">
        <w:rPr>
          <w:rFonts w:ascii="微軟正黑體" w:eastAsia="微軟正黑體" w:hAnsi="微軟正黑體" w:hint="eastAsia"/>
          <w:b/>
          <w:bCs/>
          <w:spacing w:val="10"/>
          <w:szCs w:val="24"/>
        </w:rPr>
        <w:t>AEON MALL</w:t>
      </w:r>
      <w:r w:rsidR="00E23EA7" w:rsidRPr="00F43E83">
        <w:rPr>
          <w:rFonts w:ascii="微軟正黑體" w:eastAsia="微軟正黑體" w:hAnsi="微軟正黑體" w:hint="eastAsia"/>
          <w:b/>
          <w:szCs w:val="24"/>
        </w:rPr>
        <w:t>→</w:t>
      </w:r>
      <w:r w:rsidR="007B5469">
        <w:rPr>
          <w:rFonts w:ascii="微軟正黑體" w:eastAsia="微軟正黑體" w:hAnsi="微軟正黑體" w:hint="eastAsia"/>
          <w:b/>
          <w:szCs w:val="24"/>
        </w:rPr>
        <w:t>那霸~自由夜訪</w:t>
      </w:r>
      <w:r w:rsidR="00E23EA7" w:rsidRPr="00F43E83">
        <w:rPr>
          <w:rFonts w:ascii="微軟正黑體" w:eastAsia="微軟正黑體" w:hAnsi="微軟正黑體" w:hint="eastAsia"/>
          <w:b/>
          <w:szCs w:val="24"/>
        </w:rPr>
        <w:t>國際通大道</w:t>
      </w:r>
    </w:p>
    <w:p w:rsidR="0016799D" w:rsidRPr="00352CF0" w:rsidRDefault="0016799D" w:rsidP="007E25C7">
      <w:pPr>
        <w:spacing w:line="80" w:lineRule="exact"/>
        <w:rPr>
          <w:rFonts w:ascii="微軟正黑體" w:eastAsia="微軟正黑體" w:hAnsi="微軟正黑體"/>
          <w:b/>
          <w:color w:val="0000FF"/>
        </w:rPr>
      </w:pPr>
    </w:p>
    <w:p w:rsidR="005065E3" w:rsidRPr="00352CF0" w:rsidRDefault="00316038" w:rsidP="005065E3">
      <w:pPr>
        <w:spacing w:line="320" w:lineRule="exact"/>
        <w:rPr>
          <w:rFonts w:ascii="微軟正黑體" w:eastAsia="微軟正黑體" w:hAnsi="微軟正黑體"/>
          <w:sz w:val="22"/>
        </w:rPr>
      </w:pPr>
      <w:r>
        <w:rPr>
          <w:rFonts w:ascii="微軟正黑體" w:eastAsia="微軟正黑體" w:hAnsi="微軟正黑體"/>
          <w:noProof/>
          <w:sz w:val="22"/>
        </w:rPr>
        <w:drawing>
          <wp:anchor distT="0" distB="0" distL="114300" distR="114300" simplePos="0" relativeHeight="251675136" behindDoc="1" locked="0" layoutInCell="1" allowOverlap="1" wp14:anchorId="1F1021D3" wp14:editId="48EE550C">
            <wp:simplePos x="0" y="0"/>
            <wp:positionH relativeFrom="margin">
              <wp:posOffset>5107940</wp:posOffset>
            </wp:positionH>
            <wp:positionV relativeFrom="paragraph">
              <wp:posOffset>73660</wp:posOffset>
            </wp:positionV>
            <wp:extent cx="1800000" cy="1289831"/>
            <wp:effectExtent l="0" t="0" r="0" b="5715"/>
            <wp:wrapTight wrapText="bothSides">
              <wp:wrapPolygon edited="0">
                <wp:start x="0" y="0"/>
                <wp:lineTo x="0" y="21377"/>
                <wp:lineTo x="21265" y="21377"/>
                <wp:lineTo x="21265" y="0"/>
                <wp:lineTo x="0" y="0"/>
              </wp:wrapPolygon>
            </wp:wrapTight>
            <wp:docPr id="18" name="圖片 18" descr="F:\官網景點圖片\官方圖片\日本\沖繩県\沖縄美ら海水族館\1459770972-0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官網景點圖片\官方圖片\日本\沖繩県\沖縄美ら海水族館\1459770972-07-min.jpg"/>
                    <pic:cNvPicPr>
                      <a:picLocks noChangeAspect="1" noChangeArrowheads="1"/>
                    </pic:cNvPicPr>
                  </pic:nvPicPr>
                  <pic:blipFill rotWithShape="1">
                    <a:blip r:embed="rId33" cstate="screen">
                      <a:extLst>
                        <a:ext uri="{28A0092B-C50C-407E-A947-70E740481C1C}">
                          <a14:useLocalDpi xmlns:a14="http://schemas.microsoft.com/office/drawing/2010/main"/>
                        </a:ext>
                      </a:extLst>
                    </a:blip>
                    <a:srcRect l="11010" r="14044"/>
                    <a:stretch/>
                  </pic:blipFill>
                  <pic:spPr bwMode="auto">
                    <a:xfrm>
                      <a:off x="0" y="0"/>
                      <a:ext cx="1800000" cy="12898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5E3" w:rsidRPr="00EA7AD6">
        <w:rPr>
          <w:rFonts w:ascii="微軟正黑體" w:eastAsia="微軟正黑體" w:hAnsi="微軟正黑體" w:hint="eastAsia"/>
          <w:b/>
          <w:color w:val="0070C0"/>
          <w:sz w:val="22"/>
        </w:rPr>
        <w:t>【</w:t>
      </w:r>
      <w:r w:rsidR="005065E3" w:rsidRPr="00EA7AD6">
        <w:rPr>
          <w:rFonts w:ascii="微軟正黑體" w:eastAsia="微軟正黑體" w:hAnsi="微軟正黑體"/>
          <w:b/>
          <w:color w:val="0070C0"/>
          <w:sz w:val="22"/>
        </w:rPr>
        <w:t>海洋博水族館</w:t>
      </w:r>
      <w:r w:rsidR="005065E3" w:rsidRPr="00EA7AD6">
        <w:rPr>
          <w:rFonts w:ascii="微軟正黑體" w:eastAsia="微軟正黑體" w:hAnsi="微軟正黑體" w:hint="eastAsia"/>
          <w:b/>
          <w:color w:val="0070C0"/>
          <w:sz w:val="22"/>
        </w:rPr>
        <w:t>】</w:t>
      </w:r>
      <w:r w:rsidR="005065E3" w:rsidRPr="00352CF0">
        <w:rPr>
          <w:rFonts w:ascii="微軟正黑體" w:eastAsia="微軟正黑體" w:hAnsi="微軟正黑體"/>
          <w:sz w:val="22"/>
        </w:rPr>
        <w:t>東亞第一最大，號稱東北亞養殖技術最好最先進的大型水族館，高8.2M、寬22.5M、玻璃厚度60.3CM，計有世界魚類精華共有六百五十多種，館內同時還飼養有3隻超巨大鯨鯊。世界第一大水族館於2002年11月1日隆重開幕：號稱世界佔地面積第一、魚種類第一、星斑鯊繁殖量第一、水牆厚度第一、為世界首次於水族館內由人工養殖天然珊瑚的水族館，另欣賞聰明可愛的海豚表演等可媲美世界知名的美國海洋世界的海豚秀 (另外還有海牛館、海龜館可供觀賞)。</w:t>
      </w:r>
    </w:p>
    <w:p w:rsidR="00392CF1" w:rsidRDefault="00392CF1" w:rsidP="00392CF1">
      <w:pPr>
        <w:spacing w:line="0" w:lineRule="atLeast"/>
        <w:rPr>
          <w:rFonts w:ascii="微軟正黑體" w:eastAsia="微軟正黑體" w:hAnsi="微軟正黑體"/>
          <w:sz w:val="22"/>
        </w:rPr>
      </w:pPr>
      <w:r w:rsidRPr="00EA7AD6">
        <w:rPr>
          <w:rFonts w:ascii="微軟正黑體" w:eastAsia="微軟正黑體" w:hAnsi="微軟正黑體" w:hint="eastAsia"/>
          <w:b/>
          <w:color w:val="0070C0"/>
          <w:sz w:val="22"/>
        </w:rPr>
        <w:t>【</w:t>
      </w:r>
      <w:r w:rsidRPr="00005941">
        <w:rPr>
          <w:rFonts w:ascii="微軟正黑體" w:eastAsia="微軟正黑體" w:hAnsi="微軟正黑體" w:hint="eastAsia"/>
          <w:b/>
          <w:color w:val="0070C0"/>
          <w:sz w:val="22"/>
        </w:rPr>
        <w:t>山原亞熱帶之森</w:t>
      </w:r>
      <w:r w:rsidRPr="00EA7AD6">
        <w:rPr>
          <w:rFonts w:ascii="微軟正黑體" w:eastAsia="微軟正黑體" w:hAnsi="微軟正黑體" w:hint="eastAsia"/>
          <w:b/>
          <w:color w:val="0070C0"/>
          <w:sz w:val="22"/>
        </w:rPr>
        <w:t>】</w:t>
      </w:r>
      <w:r w:rsidRPr="004F3437">
        <w:rPr>
          <w:rFonts w:ascii="微軟正黑體" w:eastAsia="微軟正黑體" w:hAnsi="微軟正黑體" w:hint="eastAsia"/>
          <w:sz w:val="22"/>
        </w:rPr>
        <w:t>「山原</w:t>
      </w:r>
      <w:r w:rsidRPr="00005941">
        <w:rPr>
          <w:rFonts w:ascii="微軟正黑體" w:eastAsia="微軟正黑體" w:hAnsi="微軟正黑體" w:hint="eastAsia"/>
          <w:color w:val="000000"/>
          <w:spacing w:val="6"/>
          <w:kern w:val="0"/>
          <w:sz w:val="22"/>
        </w:rPr>
        <w:t>亞熱帶</w:t>
      </w:r>
      <w:r w:rsidRPr="004F3437">
        <w:rPr>
          <w:rFonts w:ascii="微軟正黑體" w:eastAsia="微軟正黑體" w:hAnsi="微軟正黑體" w:hint="eastAsia"/>
          <w:sz w:val="22"/>
        </w:rPr>
        <w:t>之森」是日本唯一的筆筒樹原生林，誕生於一億年前的巨大蕨類植物筆筒樹在這裡茂密生長，遊客可以</w:t>
      </w:r>
      <w:r w:rsidRPr="00005941">
        <w:rPr>
          <w:rFonts w:ascii="微軟正黑體" w:eastAsia="微軟正黑體" w:hAnsi="微軟正黑體" w:hint="eastAsia"/>
          <w:color w:val="000000"/>
          <w:spacing w:val="6"/>
          <w:kern w:val="0"/>
          <w:sz w:val="22"/>
        </w:rPr>
        <w:t>輕鬆</w:t>
      </w:r>
      <w:r w:rsidRPr="004F3437">
        <w:rPr>
          <w:rFonts w:ascii="微軟正黑體" w:eastAsia="微軟正黑體" w:hAnsi="微軟正黑體" w:hint="eastAsia"/>
          <w:sz w:val="22"/>
        </w:rPr>
        <w:t>地在此漫步於太古森林。這次的改裝一共在亞熱帶植物</w:t>
      </w:r>
      <w:r w:rsidRPr="004F3437">
        <w:rPr>
          <w:rFonts w:ascii="微軟正黑體" w:eastAsia="微軟正黑體" w:hAnsi="微軟正黑體" w:hint="eastAsia"/>
          <w:sz w:val="22"/>
        </w:rPr>
        <w:lastRenderedPageBreak/>
        <w:t>叢生的「山原亞熱帶之森」中新配置大小不一的52座恐龍模型。擺設的恐龍模型除了有身長最長8公尺的暴龍、劍龍等為人所知的恐龍外，還有副龍櫛龍、雙脊龍等各式各樣的恐龍，並設置擬真動作、噴水等各式各樣的機關。</w:t>
      </w:r>
    </w:p>
    <w:p w:rsidR="00117E12" w:rsidRPr="00005941" w:rsidRDefault="00117E12" w:rsidP="00117E12">
      <w:pPr>
        <w:spacing w:line="0" w:lineRule="atLeast"/>
        <w:rPr>
          <w:rFonts w:ascii="微軟正黑體" w:eastAsia="微軟正黑體" w:hAnsi="微軟正黑體"/>
          <w:sz w:val="22"/>
        </w:rPr>
      </w:pPr>
      <w:r w:rsidRPr="00005941">
        <w:rPr>
          <w:rFonts w:ascii="微軟正黑體" w:eastAsia="微軟正黑體" w:hAnsi="微軟正黑體" w:hint="eastAsia"/>
          <w:b/>
          <w:color w:val="0070C0"/>
          <w:sz w:val="22"/>
        </w:rPr>
        <w:t>【永旺夢樂城】</w:t>
      </w:r>
      <w:r w:rsidRPr="00005941">
        <w:rPr>
          <w:rFonts w:ascii="微軟正黑體" w:eastAsia="微軟正黑體" w:hAnsi="微軟正黑體" w:hint="eastAsia"/>
          <w:sz w:val="22"/>
        </w:rPr>
        <w:t>源於連接亞洲和世界的橋樑沖繩的全新故事－被碧海藍天包圍的新時代休閒購物中心將在來客夢的土地上誕生</w:t>
      </w:r>
      <w:r w:rsidRPr="00005941">
        <w:rPr>
          <w:rFonts w:ascii="微軟正黑體" w:eastAsia="微軟正黑體" w:hAnsi="微軟正黑體"/>
          <w:sz w:val="22"/>
        </w:rPr>
        <w:t>。</w:t>
      </w:r>
      <w:r w:rsidRPr="00005941">
        <w:rPr>
          <w:rFonts w:ascii="微軟正黑體" w:eastAsia="微軟正黑體" w:hAnsi="微軟正黑體" w:hint="eastAsia"/>
          <w:sz w:val="22"/>
        </w:rPr>
        <w:t>美食、文化、傳統，在慢慢流逝的時光中，感受傳統沖繩和全新沖繩的地方。作為沖繩縣內最大佔地面積的巨大</w:t>
      </w:r>
      <w:r w:rsidRPr="00817B1A">
        <w:rPr>
          <w:rFonts w:ascii="微軟正黑體" w:eastAsia="微軟正黑體" w:hAnsi="微軟正黑體" w:cs="Arial" w:hint="eastAsia"/>
          <w:color w:val="000000"/>
          <w:sz w:val="22"/>
          <w:szCs w:val="22"/>
          <w:shd w:val="clear" w:color="auto" w:fill="FFFFFF"/>
        </w:rPr>
        <w:t>購物中心</w:t>
      </w:r>
      <w:r w:rsidRPr="00005941">
        <w:rPr>
          <w:rFonts w:ascii="微軟正黑體" w:eastAsia="微軟正黑體" w:hAnsi="微軟正黑體" w:hint="eastAsia"/>
          <w:sz w:val="22"/>
        </w:rPr>
        <w:t>在２０１５年4月開幕了。可以享樂沖繩食文化的許多飲食店，還有與沖繩美麗海水族館協作的欣賞用水槽「Rycom Aquarium」非常有魅力。只有本地才有的琉球玻璃作為伴手禮亦非常推薦。商場內有電影院、超市、百貨、200間以上的專賣店、以及60種以上的餐廳／咖啡廳。其主建築共有5層樓，頂樓5樓包含戶外兒童遊樂區、露天表演台、商家、餐廳、與停車場。除了主建築的5層樓外，左側外圍還有小商圈與餐廳圍繞呢。</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42"/>
        <w:gridCol w:w="4536"/>
        <w:gridCol w:w="3750"/>
      </w:tblGrid>
      <w:tr w:rsidR="00352CF0" w:rsidRPr="00B42DA0" w:rsidTr="00904114">
        <w:trPr>
          <w:cantSplit/>
        </w:trPr>
        <w:tc>
          <w:tcPr>
            <w:tcW w:w="10828" w:type="dxa"/>
            <w:gridSpan w:val="3"/>
            <w:shd w:val="clear" w:color="auto" w:fill="DEEAF6"/>
          </w:tcPr>
          <w:p w:rsidR="00352CF0" w:rsidRPr="00B42DA0" w:rsidRDefault="00352CF0"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5709FEF8" wp14:editId="358744FD">
                  <wp:extent cx="76200" cy="762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953A41" w:rsidRPr="002738C4">
              <w:rPr>
                <w:rFonts w:ascii="微軟正黑體" w:eastAsia="微軟正黑體" w:hAnsi="微軟正黑體" w:hint="eastAsia"/>
                <w:color w:val="000000"/>
                <w:sz w:val="22"/>
              </w:rPr>
              <w:t xml:space="preserve">NEST HOTEL 或 </w:t>
            </w:r>
            <w:r w:rsidR="00953A41">
              <w:rPr>
                <w:rFonts w:ascii="微軟正黑體" w:eastAsia="微軟正黑體" w:hAnsi="微軟正黑體" w:hint="eastAsia"/>
                <w:color w:val="000000"/>
                <w:sz w:val="22"/>
              </w:rPr>
              <w:t>沖繩</w:t>
            </w:r>
            <w:r w:rsidR="00953A41" w:rsidRPr="002738C4">
              <w:rPr>
                <w:rFonts w:ascii="微軟正黑體" w:eastAsia="微軟正黑體" w:hAnsi="微軟正黑體" w:hint="eastAsia"/>
                <w:color w:val="000000"/>
                <w:sz w:val="22"/>
              </w:rPr>
              <w:t xml:space="preserve">太平洋 飯店 </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那霸首里城希爾頓逸林飯店</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沖繩都飯店 </w:t>
            </w:r>
            <w:r w:rsidR="00953A41" w:rsidRPr="005B76CE">
              <w:rPr>
                <w:rFonts w:ascii="微軟正黑體" w:eastAsia="微軟正黑體" w:hAnsi="微軟正黑體" w:hint="eastAsia"/>
                <w:color w:val="000000"/>
                <w:sz w:val="22"/>
              </w:rPr>
              <w:t>或同級</w:t>
            </w:r>
          </w:p>
        </w:tc>
      </w:tr>
      <w:tr w:rsidR="00352CF0" w:rsidRPr="00B42DA0" w:rsidTr="009248CC">
        <w:trPr>
          <w:cantSplit/>
        </w:trPr>
        <w:tc>
          <w:tcPr>
            <w:tcW w:w="2542"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216E7009" wp14:editId="24CCBFBF">
                  <wp:extent cx="76200" cy="762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4536"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5DE4B7E2" wp14:editId="2A6F4D78">
                  <wp:extent cx="76200" cy="762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D14152" w:rsidRPr="00817B1A">
              <w:rPr>
                <w:rFonts w:ascii="微軟正黑體" w:eastAsia="微軟正黑體" w:hAnsi="微軟正黑體" w:hint="eastAsia"/>
                <w:color w:val="000000"/>
                <w:sz w:val="22"/>
              </w:rPr>
              <w:t>山原御殿</w:t>
            </w:r>
            <w:r w:rsidR="009248CC" w:rsidRPr="00817B1A">
              <w:rPr>
                <w:rFonts w:ascii="微軟正黑體" w:eastAsia="微軟正黑體" w:hAnsi="微軟正黑體" w:hint="eastAsia"/>
                <w:color w:val="000000"/>
                <w:sz w:val="22"/>
              </w:rPr>
              <w:t>自助餐</w:t>
            </w:r>
            <w:r w:rsidR="00D14152" w:rsidRPr="00817B1A">
              <w:rPr>
                <w:rFonts w:ascii="微軟正黑體" w:eastAsia="微軟正黑體" w:hAnsi="微軟正黑體" w:hint="eastAsia"/>
                <w:color w:val="000000"/>
                <w:sz w:val="22"/>
              </w:rPr>
              <w:t>或琉球風味自助餐</w:t>
            </w:r>
          </w:p>
        </w:tc>
        <w:tc>
          <w:tcPr>
            <w:tcW w:w="3750" w:type="dxa"/>
          </w:tcPr>
          <w:p w:rsidR="00352CF0" w:rsidRPr="00B42DA0" w:rsidRDefault="00352CF0" w:rsidP="000411BF">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AFBAB72" wp14:editId="73ECE663">
                  <wp:extent cx="76200" cy="762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4304A7">
              <w:rPr>
                <w:rFonts w:ascii="微軟正黑體" w:eastAsia="微軟正黑體" w:hAnsi="微軟正黑體" w:hint="eastAsia"/>
                <w:color w:val="000000"/>
                <w:sz w:val="22"/>
              </w:rPr>
              <w:t>為了您</w:t>
            </w:r>
            <w:r w:rsidR="006C2EA9">
              <w:rPr>
                <w:rFonts w:ascii="微軟正黑體" w:eastAsia="微軟正黑體" w:hAnsi="微軟正黑體" w:hint="eastAsia"/>
                <w:color w:val="000000"/>
                <w:sz w:val="22"/>
              </w:rPr>
              <w:t>方便遊玩，</w:t>
            </w:r>
            <w:r w:rsidR="004304A7">
              <w:rPr>
                <w:rFonts w:ascii="微軟正黑體" w:eastAsia="微軟正黑體" w:hAnsi="微軟正黑體" w:hint="eastAsia"/>
                <w:color w:val="000000"/>
                <w:sz w:val="22"/>
              </w:rPr>
              <w:t>敬請自理</w:t>
            </w:r>
          </w:p>
        </w:tc>
      </w:tr>
    </w:tbl>
    <w:p w:rsidR="00566591" w:rsidRPr="00352CF0" w:rsidRDefault="00566591" w:rsidP="000D033A">
      <w:pPr>
        <w:rPr>
          <w:rFonts w:ascii="微軟正黑體" w:eastAsia="微軟正黑體" w:hAnsi="微軟正黑體"/>
        </w:rPr>
      </w:pPr>
    </w:p>
    <w:p w:rsidR="00B36664" w:rsidRPr="00352CF0" w:rsidRDefault="005065E3" w:rsidP="005065E3">
      <w:pPr>
        <w:numPr>
          <w:ilvl w:val="0"/>
          <w:numId w:val="19"/>
        </w:numPr>
        <w:adjustRightInd w:val="0"/>
        <w:spacing w:line="400" w:lineRule="exact"/>
        <w:rPr>
          <w:rFonts w:ascii="微軟正黑體" w:eastAsia="微軟正黑體" w:hAnsi="微軟正黑體"/>
          <w:b/>
          <w:bCs/>
          <w:szCs w:val="24"/>
        </w:rPr>
      </w:pPr>
      <w:r w:rsidRPr="00352CF0">
        <w:rPr>
          <w:rFonts w:ascii="微軟正黑體" w:eastAsia="微軟正黑體" w:hAnsi="微軟正黑體" w:hint="eastAsia"/>
          <w:b/>
          <w:bCs/>
          <w:szCs w:val="24"/>
        </w:rPr>
        <w:t>飯店</w:t>
      </w:r>
      <w:r w:rsidR="001D23FE" w:rsidRPr="00352CF0">
        <w:rPr>
          <w:rFonts w:ascii="微軟正黑體" w:eastAsia="微軟正黑體" w:hAnsi="微軟正黑體"/>
          <w:b/>
          <w:bCs/>
          <w:szCs w:val="24"/>
        </w:rPr>
        <w:t>→</w:t>
      </w:r>
      <w:r w:rsidR="001D23FE" w:rsidRPr="00117E12">
        <w:rPr>
          <w:rFonts w:ascii="微軟正黑體" w:eastAsia="微軟正黑體" w:hAnsi="微軟正黑體" w:hint="eastAsia"/>
          <w:b/>
          <w:bCs/>
          <w:color w:val="FF0000"/>
          <w:szCs w:val="24"/>
          <w:shd w:val="clear" w:color="auto" w:fill="FFFF00"/>
        </w:rPr>
        <w:t>全日自由活動</w:t>
      </w:r>
      <w:r w:rsidR="001D23FE" w:rsidRPr="00352CF0">
        <w:rPr>
          <w:rFonts w:ascii="微軟正黑體" w:eastAsia="微軟正黑體" w:hAnsi="微軟正黑體" w:hint="eastAsia"/>
          <w:b/>
          <w:bCs/>
          <w:szCs w:val="24"/>
        </w:rPr>
        <w:t>～</w:t>
      </w:r>
      <w:r w:rsidR="001D23FE" w:rsidRPr="00316038">
        <w:rPr>
          <w:rFonts w:ascii="微軟正黑體" w:eastAsia="微軟正黑體" w:hAnsi="微軟正黑體" w:hint="eastAsia"/>
          <w:b/>
          <w:bCs/>
          <w:color w:val="FF0000"/>
          <w:szCs w:val="24"/>
        </w:rPr>
        <w:t>建議您可自費搭乘沖繩單軌電車</w:t>
      </w:r>
      <w:r w:rsidR="001D23FE" w:rsidRPr="00352CF0">
        <w:rPr>
          <w:rFonts w:ascii="微軟正黑體" w:eastAsia="微軟正黑體" w:hAnsi="微軟正黑體" w:hint="eastAsia"/>
          <w:b/>
          <w:bCs/>
          <w:szCs w:val="24"/>
        </w:rPr>
        <w:t>～享受輕鬆便捷的單軌電車悠遊那霸市內各大商圈～或自由前往專屬您沖繩個人私房景點深度體驗沖繩！</w:t>
      </w:r>
    </w:p>
    <w:p w:rsidR="00EB6584" w:rsidRPr="00352CF0" w:rsidRDefault="00953A41" w:rsidP="00715452">
      <w:pPr>
        <w:spacing w:line="80" w:lineRule="exact"/>
        <w:rPr>
          <w:rFonts w:ascii="微軟正黑體" w:eastAsia="微軟正黑體" w:hAnsi="微軟正黑體"/>
        </w:rPr>
      </w:pPr>
      <w:r>
        <w:rPr>
          <w:noProof/>
        </w:rPr>
        <w:drawing>
          <wp:anchor distT="0" distB="0" distL="114300" distR="114300" simplePos="0" relativeHeight="251697664" behindDoc="0" locked="0" layoutInCell="1" allowOverlap="1">
            <wp:simplePos x="0" y="0"/>
            <wp:positionH relativeFrom="column">
              <wp:posOffset>-145415</wp:posOffset>
            </wp:positionH>
            <wp:positionV relativeFrom="paragraph">
              <wp:posOffset>67310</wp:posOffset>
            </wp:positionV>
            <wp:extent cx="7197725" cy="5162550"/>
            <wp:effectExtent l="0" t="0" r="3175" b="0"/>
            <wp:wrapNone/>
            <wp:docPr id="34" name="圖片 34" descr="「沖繩自由活動」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沖繩自由活動」的圖片搜尋結果"/>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r="1440"/>
                    <a:stretch/>
                  </pic:blipFill>
                  <pic:spPr bwMode="auto">
                    <a:xfrm>
                      <a:off x="0" y="0"/>
                      <a:ext cx="7197725" cy="516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953A41" w:rsidRDefault="00953A41" w:rsidP="00BF51DD">
      <w:pPr>
        <w:tabs>
          <w:tab w:val="left" w:pos="-540"/>
        </w:tabs>
        <w:spacing w:line="320" w:lineRule="exact"/>
        <w:rPr>
          <w:rFonts w:ascii="微軟正黑體" w:eastAsia="微軟正黑體" w:hAnsi="微軟正黑體" w:cs="Arial Unicode MS"/>
          <w:b/>
          <w:bCs/>
          <w:color w:val="FF0000"/>
          <w:szCs w:val="22"/>
          <w:highlight w:val="yellow"/>
        </w:rPr>
      </w:pPr>
    </w:p>
    <w:p w:rsidR="00BF51DD" w:rsidRPr="00352CF0" w:rsidRDefault="00BF51DD" w:rsidP="00BF51DD">
      <w:pPr>
        <w:tabs>
          <w:tab w:val="left" w:pos="-540"/>
        </w:tabs>
        <w:spacing w:line="320" w:lineRule="exact"/>
        <w:rPr>
          <w:rFonts w:ascii="微軟正黑體" w:eastAsia="微軟正黑體" w:hAnsi="微軟正黑體"/>
          <w:b/>
          <w:bCs/>
          <w:color w:val="FF0000"/>
          <w:spacing w:val="6"/>
          <w:szCs w:val="22"/>
        </w:rPr>
      </w:pPr>
      <w:r w:rsidRPr="00316038">
        <w:rPr>
          <w:rFonts w:ascii="微軟正黑體" w:eastAsia="微軟正黑體" w:hAnsi="微軟正黑體" w:cs="Arial Unicode MS" w:hint="eastAsia"/>
          <w:b/>
          <w:bCs/>
          <w:color w:val="FF0000"/>
          <w:szCs w:val="22"/>
          <w:highlight w:val="yellow"/>
        </w:rPr>
        <w:t>※全日自由活動建議景點※</w:t>
      </w:r>
    </w:p>
    <w:p w:rsidR="00BF51DD" w:rsidRPr="00352CF0" w:rsidRDefault="00BF51DD" w:rsidP="00BF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t>【</w:t>
      </w:r>
      <w:r w:rsidRPr="00316038">
        <w:rPr>
          <w:rFonts w:ascii="微軟正黑體" w:eastAsia="微軟正黑體" w:hAnsi="微軟正黑體" w:hint="eastAsia"/>
          <w:b/>
          <w:sz w:val="22"/>
          <w:szCs w:val="22"/>
        </w:rPr>
        <w:t>琉球村</w:t>
      </w:r>
      <w:r w:rsidRPr="00316038">
        <w:rPr>
          <w:rFonts w:ascii="微軟正黑體" w:eastAsia="微軟正黑體" w:hAnsi="微軟正黑體" w:hint="eastAsia"/>
          <w:b/>
          <w:sz w:val="22"/>
        </w:rPr>
        <w:t>】</w:t>
      </w:r>
      <w:r w:rsidRPr="00352CF0">
        <w:rPr>
          <w:rFonts w:ascii="微軟正黑體" w:eastAsia="微軟正黑體" w:hAnsi="微軟正黑體" w:hint="eastAsia"/>
          <w:sz w:val="22"/>
          <w:szCs w:val="22"/>
        </w:rPr>
        <w:t>琉球村是爲向今日傳承昔日的文化和生活而對琉球王朝時代的沖繩進行再現的主題公園。</w:t>
      </w:r>
      <w:r w:rsidRPr="00352CF0">
        <w:rPr>
          <w:rFonts w:ascii="微軟正黑體" w:eastAsia="微軟正黑體" w:hAnsi="微軟正黑體"/>
          <w:sz w:val="22"/>
          <w:szCs w:val="22"/>
        </w:rPr>
        <w:t>12</w:t>
      </w:r>
      <w:r w:rsidRPr="00352CF0">
        <w:rPr>
          <w:rFonts w:ascii="微軟正黑體" w:eastAsia="微軟正黑體" w:hAnsi="微軟正黑體" w:hint="eastAsia"/>
          <w:sz w:val="22"/>
          <w:szCs w:val="22"/>
        </w:rPr>
        <w:t>世紀至</w:t>
      </w:r>
      <w:r w:rsidRPr="00352CF0">
        <w:rPr>
          <w:rFonts w:ascii="微軟正黑體" w:eastAsia="微軟正黑體" w:hAnsi="微軟正黑體"/>
          <w:sz w:val="22"/>
          <w:szCs w:val="22"/>
        </w:rPr>
        <w:t>17</w:t>
      </w:r>
      <w:r w:rsidRPr="00352CF0">
        <w:rPr>
          <w:rFonts w:ascii="微軟正黑體" w:eastAsia="微軟正黑體" w:hAnsi="微軟正黑體" w:hint="eastAsia"/>
          <w:sz w:val="22"/>
          <w:szCs w:val="22"/>
        </w:rPr>
        <w:t>世紀繁榮一時的琉球王朝時代與世界各國開展貿易，擁有高水平的文化。「琉球村」是體驗型主題公園，凝聚了沖繩的文化、藝能與自然景觀。穿過主要大門，彷彿來到另一個世界。100～200年的古民宅從沖繩各地遷移至此，座落於園內，成為古色古香的村落。被指定為國家登記有形文化財的珍貴古民宅，不光只是欣賞，還可以進到屋裡放鬆一下。側耳傾聽村民們彈奏傳統樂器的音色，享受一段悠閒時光。</w:t>
      </w:r>
    </w:p>
    <w:p w:rsidR="00BF51DD" w:rsidRDefault="00BF51DD" w:rsidP="00BF51DD">
      <w:pPr>
        <w:tabs>
          <w:tab w:val="left" w:pos="-540"/>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lastRenderedPageBreak/>
        <w:t>【</w:t>
      </w:r>
      <w:r w:rsidRPr="00316038">
        <w:rPr>
          <w:rFonts w:ascii="微軟正黑體" w:eastAsia="微軟正黑體" w:hAnsi="微軟正黑體" w:hint="eastAsia"/>
          <w:b/>
          <w:sz w:val="22"/>
          <w:szCs w:val="22"/>
        </w:rPr>
        <w:t>BIOS（生命）之丘</w:t>
      </w:r>
      <w:r w:rsidRPr="00316038">
        <w:rPr>
          <w:rFonts w:ascii="微軟正黑體" w:eastAsia="微軟正黑體" w:hAnsi="微軟正黑體" w:hint="eastAsia"/>
          <w:b/>
          <w:sz w:val="22"/>
        </w:rPr>
        <w:t>】</w:t>
      </w:r>
      <w:r w:rsidRPr="00352CF0">
        <w:rPr>
          <w:rFonts w:ascii="微軟正黑體" w:eastAsia="微軟正黑體" w:hAnsi="微軟正黑體" w:hint="eastAsia"/>
          <w:sz w:val="22"/>
          <w:szCs w:val="22"/>
        </w:rPr>
        <w:t>BIOS生命之丘位於沖繩中南部，園區位於海拔110公尺的山丘上，佔地約10萬坪，是一座費時多年，精心規畫，卻不留人工刻痕的自然生態園，並以「人與自然」為主題，種了非常多種類的植物，尤其蘭花四季盛開，美不勝收，在園藝中心還有蘭花出售。BIOS生命之丘呈現沖繩本島中熱帶自然風情的主題園區。漫步在森林步道上，左望東海、右眺太平洋，讓您心曠神怡，忘卻煩惱。「BIOS」在希臘話中代表「生命」的意思。園內全年蘭花盛開，處處可見野鳥、昆蟲及淡水魚類等。推薦搭乘湖水鑑賞船。乘船在園內的大龍池內周遊，船家會親切地解說湖岸兩旁的植物、蘭花及其他動植物。航程約１公里，所需時間25分鐘。</w:t>
      </w:r>
    </w:p>
    <w:p w:rsidR="00BF51DD" w:rsidRPr="00BC2166" w:rsidRDefault="00BF51DD" w:rsidP="00BF51DD">
      <w:pPr>
        <w:tabs>
          <w:tab w:val="left" w:pos="-540"/>
        </w:tabs>
        <w:spacing w:line="320" w:lineRule="exact"/>
        <w:rPr>
          <w:rFonts w:ascii="微軟正黑體" w:eastAsia="微軟正黑體" w:hAnsi="微軟正黑體"/>
          <w:b/>
          <w:sz w:val="22"/>
        </w:rPr>
      </w:pPr>
      <w:r w:rsidRPr="00316038">
        <w:rPr>
          <w:rFonts w:ascii="微軟正黑體" w:eastAsia="微軟正黑體" w:hAnsi="微軟正黑體" w:hint="eastAsia"/>
          <w:b/>
          <w:sz w:val="22"/>
        </w:rPr>
        <w:t>【</w:t>
      </w:r>
      <w:r w:rsidRPr="001302FE">
        <w:rPr>
          <w:rFonts w:ascii="微軟正黑體" w:eastAsia="微軟正黑體" w:hAnsi="微軟正黑體" w:hint="eastAsia"/>
          <w:b/>
          <w:bCs/>
          <w:color w:val="000000"/>
          <w:spacing w:val="6"/>
          <w:sz w:val="22"/>
          <w:szCs w:val="22"/>
        </w:rPr>
        <w:t>第一牧志公設市場</w:t>
      </w:r>
      <w:r w:rsidRPr="00316038">
        <w:rPr>
          <w:rFonts w:ascii="微軟正黑體" w:eastAsia="微軟正黑體" w:hAnsi="微軟正黑體" w:hint="eastAsia"/>
          <w:b/>
          <w:sz w:val="22"/>
        </w:rPr>
        <w:t>】</w:t>
      </w:r>
      <w:r w:rsidRPr="00BC2166">
        <w:rPr>
          <w:rFonts w:ascii="微軟正黑體" w:eastAsia="微軟正黑體" w:hAnsi="微軟正黑體"/>
          <w:b/>
          <w:sz w:val="22"/>
        </w:rPr>
        <w:tab/>
      </w:r>
      <w:r w:rsidRPr="00BC2166">
        <w:rPr>
          <w:rFonts w:ascii="微軟正黑體" w:eastAsia="微軟正黑體" w:hAnsi="微軟正黑體" w:hint="eastAsia"/>
          <w:sz w:val="22"/>
          <w:szCs w:val="22"/>
        </w:rPr>
        <w:t>從國際大道沿市場主大道前行，是第一牧志公設市場，滿滿地擺放著沖繩的所有種類食材。該市場由戰後的黑市發展而來，曾作爲老百姓的厨房支撑著沖繩的每個家庭。</w:t>
      </w:r>
      <w:r w:rsidRPr="00BC2166">
        <w:rPr>
          <w:rFonts w:ascii="微軟正黑體" w:eastAsia="微軟正黑體" w:hAnsi="微軟正黑體"/>
          <w:sz w:val="22"/>
          <w:szCs w:val="22"/>
        </w:rPr>
        <w:t>1</w:t>
      </w:r>
      <w:r w:rsidRPr="00BC2166">
        <w:rPr>
          <w:rFonts w:ascii="微軟正黑體" w:eastAsia="微軟正黑體" w:hAnsi="微軟正黑體" w:hint="eastAsia"/>
          <w:sz w:val="22"/>
          <w:szCs w:val="22"/>
        </w:rPr>
        <w:t>層按照食材種類陳列著肉、魚、乾貨等，沖繩近海捕獲的新鮮且色澤鮮艶的魚、猪手、硬五花肉、猪臉皮等相當暢銷。另外，沖繩特産苦瓜、薑黃、絲瓜等沖繩飲食文化不可缺少的食材也很豐富。2層是飲食一條街，可以品嘗地道的沖繩料理。有的還針對在1層商店購買的食材提供加工服務，可以品嘗用那些食材製作的沖繩料理。市場周邊還排列著各種食品店，四處響起沖繩方言，令人感到充滿活力。</w:t>
      </w:r>
    </w:p>
    <w:p w:rsidR="00BF51DD" w:rsidRPr="00BC2166" w:rsidRDefault="00BF51DD" w:rsidP="00BF51DD">
      <w:pPr>
        <w:tabs>
          <w:tab w:val="left" w:pos="-540"/>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t>【</w:t>
      </w:r>
      <w:r>
        <w:rPr>
          <w:rFonts w:ascii="微軟正黑體" w:eastAsia="微軟正黑體" w:hAnsi="微軟正黑體" w:hint="eastAsia"/>
          <w:b/>
          <w:bCs/>
          <w:color w:val="000000"/>
          <w:spacing w:val="6"/>
          <w:sz w:val="22"/>
          <w:szCs w:val="22"/>
        </w:rPr>
        <w:t>瀨長島</w:t>
      </w:r>
      <w:r w:rsidRPr="00316038">
        <w:rPr>
          <w:rFonts w:ascii="微軟正黑體" w:eastAsia="微軟正黑體" w:hAnsi="微軟正黑體" w:hint="eastAsia"/>
          <w:b/>
          <w:sz w:val="22"/>
        </w:rPr>
        <w:t>】</w:t>
      </w:r>
      <w:r w:rsidRPr="00BC2166">
        <w:rPr>
          <w:rFonts w:ascii="微軟正黑體" w:eastAsia="微軟正黑體" w:hAnsi="微軟正黑體" w:hint="eastAsia"/>
          <w:sz w:val="22"/>
          <w:szCs w:val="22"/>
        </w:rPr>
        <w:t>瀨長島位於那霸機場南方的豐見城市，鄰近機場且在飛機起降的動線上，在島上您可以欣賞上空劃過的飛機，感受到飛機近距離的魄力。瀨長島的西側是日落公園，夕陽沉沒於沖繩的海洋美景，總是吸引絡繹不絕的旅客及當地居民。</w:t>
      </w:r>
    </w:p>
    <w:p w:rsidR="00BF51DD" w:rsidRPr="00352CF0" w:rsidRDefault="00BF51DD" w:rsidP="00BF51DD">
      <w:pPr>
        <w:tabs>
          <w:tab w:val="left" w:pos="-540"/>
        </w:tabs>
        <w:spacing w:line="320" w:lineRule="exact"/>
        <w:rPr>
          <w:rFonts w:ascii="微軟正黑體" w:eastAsia="微軟正黑體" w:hAnsi="微軟正黑體"/>
          <w:sz w:val="22"/>
          <w:szCs w:val="22"/>
        </w:rPr>
      </w:pPr>
      <w:r w:rsidRPr="00316038">
        <w:rPr>
          <w:rFonts w:ascii="微軟正黑體" w:eastAsia="微軟正黑體" w:hAnsi="微軟正黑體" w:hint="eastAsia"/>
          <w:b/>
          <w:sz w:val="22"/>
        </w:rPr>
        <w:t>【</w:t>
      </w:r>
      <w:r w:rsidRPr="00316038">
        <w:rPr>
          <w:rFonts w:ascii="微軟正黑體" w:eastAsia="微軟正黑體" w:hAnsi="微軟正黑體" w:hint="eastAsia"/>
          <w:b/>
          <w:sz w:val="22"/>
          <w:szCs w:val="22"/>
        </w:rPr>
        <w:t>新都心商業圈</w:t>
      </w:r>
      <w:r w:rsidRPr="00316038">
        <w:rPr>
          <w:rFonts w:ascii="微軟正黑體" w:eastAsia="微軟正黑體" w:hAnsi="微軟正黑體" w:hint="eastAsia"/>
          <w:b/>
          <w:sz w:val="22"/>
        </w:rPr>
        <w:t>】</w:t>
      </w:r>
      <w:r w:rsidRPr="00352CF0">
        <w:rPr>
          <w:rFonts w:ascii="微軟正黑體" w:eastAsia="微軟正黑體" w:hAnsi="微軟正黑體" w:hint="eastAsia"/>
          <w:sz w:val="22"/>
          <w:szCs w:val="22"/>
        </w:rPr>
        <w:t>新都心3A購物商業圈，是那霸最大的三A百貨公司，有百元館、UNIQLO、電器行、百貨公司、超級市場、電影院、麥當勞、肯德基，以及和東京同步流行的各式時尚精品，應有盡有。在這裡，您將發現各式各樣日本最新商品及各式零食、點心、小玩意。不論是想盡情購物的媽媽們、追求時尚的粉領族，哈日的辣妹美眉，喜好電器科技產品的男士們，新都心購物城可滿足您各式各樣的購物需求。</w:t>
      </w:r>
    </w:p>
    <w:p w:rsidR="00BF51DD" w:rsidRDefault="00BF51DD" w:rsidP="00BF51DD">
      <w:pPr>
        <w:spacing w:line="80" w:lineRule="exact"/>
        <w:rPr>
          <w:rFonts w:ascii="微軟正黑體" w:eastAsia="微軟正黑體" w:hAnsi="微軟正黑體"/>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789"/>
        <w:gridCol w:w="4034"/>
      </w:tblGrid>
      <w:tr w:rsidR="00352CF0" w:rsidRPr="00B42DA0" w:rsidTr="00904114">
        <w:trPr>
          <w:cantSplit/>
        </w:trPr>
        <w:tc>
          <w:tcPr>
            <w:tcW w:w="10828" w:type="dxa"/>
            <w:gridSpan w:val="3"/>
            <w:shd w:val="clear" w:color="auto" w:fill="DEEAF6"/>
          </w:tcPr>
          <w:p w:rsidR="00352CF0" w:rsidRPr="00B42DA0" w:rsidRDefault="00352CF0"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2CEAB060" wp14:editId="427D170F">
                  <wp:extent cx="76200" cy="7620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953A41" w:rsidRPr="002738C4">
              <w:rPr>
                <w:rFonts w:ascii="微軟正黑體" w:eastAsia="微軟正黑體" w:hAnsi="微軟正黑體" w:hint="eastAsia"/>
                <w:color w:val="000000"/>
                <w:sz w:val="22"/>
              </w:rPr>
              <w:t xml:space="preserve">NEST HOTEL 或 </w:t>
            </w:r>
            <w:r w:rsidR="00953A41">
              <w:rPr>
                <w:rFonts w:ascii="微軟正黑體" w:eastAsia="微軟正黑體" w:hAnsi="微軟正黑體" w:hint="eastAsia"/>
                <w:color w:val="000000"/>
                <w:sz w:val="22"/>
              </w:rPr>
              <w:t>沖繩</w:t>
            </w:r>
            <w:r w:rsidR="00953A41" w:rsidRPr="002738C4">
              <w:rPr>
                <w:rFonts w:ascii="微軟正黑體" w:eastAsia="微軟正黑體" w:hAnsi="微軟正黑體" w:hint="eastAsia"/>
                <w:color w:val="000000"/>
                <w:sz w:val="22"/>
              </w:rPr>
              <w:t xml:space="preserve">太平洋 飯店 </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那霸首里城希爾頓逸林飯店</w:t>
            </w:r>
            <w:r w:rsidR="00953A41">
              <w:rPr>
                <w:rFonts w:ascii="微軟正黑體" w:eastAsia="微軟正黑體" w:hAnsi="微軟正黑體" w:hint="eastAsia"/>
                <w:color w:val="000000"/>
                <w:sz w:val="22"/>
              </w:rPr>
              <w:t xml:space="preserve"> </w:t>
            </w:r>
            <w:r w:rsidR="00953A41" w:rsidRPr="002738C4">
              <w:rPr>
                <w:rFonts w:ascii="微軟正黑體" w:eastAsia="微軟正黑體" w:hAnsi="微軟正黑體" w:hint="eastAsia"/>
                <w:color w:val="000000"/>
                <w:sz w:val="22"/>
              </w:rPr>
              <w:t>或</w:t>
            </w:r>
            <w:r w:rsidR="00953A41">
              <w:rPr>
                <w:rFonts w:ascii="微軟正黑體" w:eastAsia="微軟正黑體" w:hAnsi="微軟正黑體" w:hint="eastAsia"/>
                <w:color w:val="000000"/>
                <w:sz w:val="22"/>
              </w:rPr>
              <w:t xml:space="preserve"> 沖繩都飯店 </w:t>
            </w:r>
            <w:r w:rsidR="00953A41" w:rsidRPr="005B76CE">
              <w:rPr>
                <w:rFonts w:ascii="微軟正黑體" w:eastAsia="微軟正黑體" w:hAnsi="微軟正黑體" w:hint="eastAsia"/>
                <w:color w:val="000000"/>
                <w:sz w:val="22"/>
              </w:rPr>
              <w:t>或同級</w:t>
            </w:r>
          </w:p>
        </w:tc>
      </w:tr>
      <w:tr w:rsidR="00352CF0" w:rsidRPr="00B42DA0" w:rsidTr="00BC2166">
        <w:trPr>
          <w:cantSplit/>
        </w:trPr>
        <w:tc>
          <w:tcPr>
            <w:tcW w:w="3005"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53EA7F87" wp14:editId="662B3927">
                  <wp:extent cx="76200" cy="7620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3789"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233C8894" wp14:editId="64504F75">
                  <wp:extent cx="76200" cy="7620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Pr="00352CF0">
              <w:rPr>
                <w:rFonts w:ascii="微軟正黑體" w:eastAsia="微軟正黑體" w:hAnsi="微軟正黑體" w:hint="eastAsia"/>
                <w:color w:val="000000"/>
                <w:sz w:val="22"/>
              </w:rPr>
              <w:t>為了您逛街方便，敬請自理</w:t>
            </w:r>
          </w:p>
        </w:tc>
        <w:tc>
          <w:tcPr>
            <w:tcW w:w="4034"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78053675" wp14:editId="7B07297A">
                  <wp:extent cx="76200" cy="7620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Pr="00352CF0">
              <w:rPr>
                <w:rFonts w:ascii="微軟正黑體" w:eastAsia="微軟正黑體" w:hAnsi="微軟正黑體" w:hint="eastAsia"/>
                <w:color w:val="000000"/>
                <w:sz w:val="22"/>
              </w:rPr>
              <w:t>為了您逛街方便，敬請自理</w:t>
            </w:r>
          </w:p>
        </w:tc>
      </w:tr>
    </w:tbl>
    <w:p w:rsidR="00352CF0" w:rsidRPr="00352CF0" w:rsidRDefault="00352CF0" w:rsidP="005065E3">
      <w:pPr>
        <w:tabs>
          <w:tab w:val="left" w:pos="-540"/>
        </w:tabs>
        <w:spacing w:line="320" w:lineRule="exact"/>
        <w:rPr>
          <w:rFonts w:ascii="微軟正黑體" w:eastAsia="微軟正黑體" w:hAnsi="微軟正黑體"/>
          <w:sz w:val="22"/>
          <w:szCs w:val="22"/>
        </w:rPr>
      </w:pPr>
    </w:p>
    <w:p w:rsidR="00E3068D" w:rsidRDefault="00535D0A" w:rsidP="005065E3">
      <w:pPr>
        <w:numPr>
          <w:ilvl w:val="0"/>
          <w:numId w:val="19"/>
        </w:numPr>
        <w:adjustRightInd w:val="0"/>
        <w:spacing w:line="400" w:lineRule="exact"/>
        <w:rPr>
          <w:rFonts w:ascii="微軟正黑體" w:eastAsia="微軟正黑體" w:hAnsi="微軟正黑體"/>
          <w:b/>
          <w:bCs/>
          <w:szCs w:val="24"/>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678208" behindDoc="0" locked="0" layoutInCell="1" allowOverlap="1" wp14:anchorId="769AD740" wp14:editId="2D40A4D1">
                <wp:simplePos x="0" y="0"/>
                <wp:positionH relativeFrom="column">
                  <wp:posOffset>4180205</wp:posOffset>
                </wp:positionH>
                <wp:positionV relativeFrom="paragraph">
                  <wp:posOffset>8255</wp:posOffset>
                </wp:positionV>
                <wp:extent cx="981075" cy="238125"/>
                <wp:effectExtent l="0" t="0" r="28575" b="28575"/>
                <wp:wrapNone/>
                <wp:docPr id="56" name="圓角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802A18F" id="圓角矩形 56" o:spid="_x0000_s1026" style="position:absolute;margin-left:329.15pt;margin-top:.65pt;width:77.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fbQIAAKkEAAAOAAAAZHJzL2Uyb0RvYy54bWysVM1uEzEQviPxDpbvdHdDkrarbqqqoQip&#10;QEXhASa2N2vw2sZ2skkfA65ISFwQD8HjVPAYjL3bkMINsQdrZjzzzc/n2ZPTTavIWjgvja5ocZBT&#10;IjQzXOplRd+8vnh0RIkPoDkoo0VFt8LT09nDByedLcXINEZx4QiCaF92tqJNCLbMMs8a0YI/MFZo&#10;vKyNayGg6pYZd9AhequyUZ5Ps844bp1hwnu0zvtLOkv4dS1YeFnXXgSiKoq1hXS6dC7imc1OoFw6&#10;sI1kQxnwD1W0IDUm3UHNIQBZOfkXVCuZM97U4YCZNjN1LZlIPWA3Rf5HN9cNWJF6weF4uxuT/3+w&#10;7MX6yhHJKzqZUqKhRY5uP338+fXDj8/fbr9/IWjGGXXWl+h6ba9c7NLbS8PeeaLNeQN6Kc6cM10j&#10;gGNlRfTP7gVExWMoWXTPDccMsAomjWtTuzYC4iDIJrGy3bEiNoEwNB4fFfnhhBKGV6PHR8VokjJA&#10;eRdsnQ9PhWlJFCrqzErzV8h8ygDrSx8SM3xoD/hbSupWIc9rUKSYTqeHA+LgnEF5h5m6NUryC6lU&#10;Utxyca4cwdCKXuCX530eZRvorfgu0RingJPq3Xt5H0dp0mFvE+yGMMCX7zRPQH7fawi/l20A3neL&#10;1c7BN72f3/q5CbEAKNMwkhTpeaJ5kgNI1ctYotIDX5GinuqF4Vuky5l+X3C/UWiMu6Gkw12pqH+/&#10;AicoUc80Un5cjMdxuZIynhyOUHH7N4v9G9AMoSoaKOnF89Av5Mo6uWwwU5EGoc0ZPpNahthwfEJ9&#10;VYOC+5CGOuxuXLh9PXn9/sPMfgEAAP//AwBQSwMEFAAGAAgAAAAhAEByBHXeAAAACAEAAA8AAABk&#10;cnMvZG93bnJldi54bWxMj0FLw0AQhe+C/2EZwZvdpMGyxmyKFkRQEKyl9LjJjkkwO5tmt038944n&#10;PQ2P7/HmvWI9u16ccQydJw3pIgGBVHvbUaNh9/F0o0CEaMia3hNq+MYA6/LyojC59RO943kbG8Eh&#10;FHKjoY1xyKUMdYvOhIUfkJh9+tGZyHJspB3NxOGul8skWUlnOuIPrRlw02L9tT05Dcfdy7PdWPf6&#10;uE8OaTMdq7vsrdL6+mp+uAcRcY5/Zvitz9Wh5E6VP5ENotewulUZWxnwYa7SJU+pNGRKgSwL+X9A&#10;+QMAAP//AwBQSwECLQAUAAYACAAAACEAtoM4kv4AAADhAQAAEwAAAAAAAAAAAAAAAAAAAAAAW0Nv&#10;bnRlbnRfVHlwZXNdLnhtbFBLAQItABQABgAIAAAAIQA4/SH/1gAAAJQBAAALAAAAAAAAAAAAAAAA&#10;AC8BAABfcmVscy8ucmVsc1BLAQItABQABgAIAAAAIQDf/qYfbQIAAKkEAAAOAAAAAAAAAAAAAAAA&#10;AC4CAABkcnMvZTJvRG9jLnhtbFBLAQItABQABgAIAAAAIQBAcgR13gAAAAgBAAAPAAAAAAAAAAAA&#10;AAAAAMcEAABkcnMvZG93bnJldi54bWxQSwUGAAAAAAQABADzAAAA0gUAAAAA&#10;" fillcolor="yellow" strokecolor="yellow">
                <v:fill opacity="13107f"/>
                <v:stroke dashstyle="1 1" endcap="round"/>
              </v:roundrect>
            </w:pict>
          </mc:Fallback>
        </mc:AlternateContent>
      </w:r>
      <w:r w:rsidR="005065E3" w:rsidRPr="00352CF0">
        <w:rPr>
          <w:rFonts w:ascii="微軟正黑體" w:eastAsia="微軟正黑體" w:hAnsi="微軟正黑體" w:hint="eastAsia"/>
          <w:b/>
          <w:bCs/>
          <w:szCs w:val="24"/>
        </w:rPr>
        <w:t>飯店</w:t>
      </w:r>
      <w:r w:rsidRPr="00817B1A">
        <w:rPr>
          <w:rFonts w:ascii="微軟正黑體" w:eastAsia="微軟正黑體" w:hAnsi="微軟正黑體" w:hint="eastAsia"/>
          <w:b/>
          <w:bCs/>
          <w:color w:val="000000"/>
          <w:spacing w:val="6"/>
          <w:szCs w:val="26"/>
        </w:rPr>
        <w:t>→世界遺產～沖繩特有歷史及文化的象徵～【首里城跡城外】</w:t>
      </w:r>
      <w:r w:rsidR="007B5469" w:rsidRPr="00352CF0">
        <w:rPr>
          <w:rFonts w:ascii="微軟正黑體" w:eastAsia="微軟正黑體" w:hAnsi="微軟正黑體"/>
          <w:b/>
          <w:bCs/>
          <w:spacing w:val="10"/>
          <w:szCs w:val="24"/>
        </w:rPr>
        <w:t>→</w:t>
      </w:r>
      <w:r w:rsidR="007B5469">
        <w:rPr>
          <w:rFonts w:ascii="微軟正黑體" w:eastAsia="微軟正黑體" w:hAnsi="微軟正黑體" w:hint="eastAsia"/>
          <w:b/>
          <w:bCs/>
          <w:spacing w:val="10"/>
          <w:szCs w:val="24"/>
        </w:rPr>
        <w:t>免稅藥妝店</w:t>
      </w:r>
      <w:r w:rsidRPr="00352CF0">
        <w:rPr>
          <w:rFonts w:ascii="微軟正黑體" w:eastAsia="微軟正黑體" w:hAnsi="微軟正黑體"/>
          <w:b/>
          <w:bCs/>
          <w:color w:val="000000"/>
          <w:spacing w:val="6"/>
          <w:szCs w:val="26"/>
        </w:rPr>
        <w:t>→</w:t>
      </w:r>
      <w:r w:rsidRPr="00316038">
        <w:rPr>
          <w:rFonts w:ascii="微軟正黑體" w:eastAsia="微軟正黑體" w:hAnsi="微軟正黑體" w:hint="eastAsia"/>
          <w:b/>
          <w:bCs/>
          <w:color w:val="ED7D31" w:themeColor="accent2"/>
          <w:spacing w:val="6"/>
          <w:szCs w:val="26"/>
        </w:rPr>
        <w:t>沖繩最</w:t>
      </w:r>
      <w:r w:rsidR="009E48E7" w:rsidRPr="00F51BF9">
        <w:rPr>
          <w:rFonts w:ascii="微軟正黑體" w:eastAsia="微軟正黑體" w:hAnsi="微軟正黑體"/>
          <w:b/>
          <w:noProof/>
          <w:color w:val="00B0F0"/>
          <w:sz w:val="21"/>
        </w:rPr>
        <mc:AlternateContent>
          <mc:Choice Requires="wps">
            <w:drawing>
              <wp:anchor distT="0" distB="0" distL="114300" distR="114300" simplePos="0" relativeHeight="251682304" behindDoc="0" locked="0" layoutInCell="1" allowOverlap="1" wp14:anchorId="24C36931" wp14:editId="77A740AF">
                <wp:simplePos x="0" y="0"/>
                <wp:positionH relativeFrom="column">
                  <wp:posOffset>2934970</wp:posOffset>
                </wp:positionH>
                <wp:positionV relativeFrom="paragraph">
                  <wp:posOffset>52070</wp:posOffset>
                </wp:positionV>
                <wp:extent cx="1752600" cy="198120"/>
                <wp:effectExtent l="0" t="0" r="19050" b="11430"/>
                <wp:wrapNone/>
                <wp:docPr id="21" name="圓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9812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A6C3D2" id="圓角矩形 21" o:spid="_x0000_s1026" style="position:absolute;margin-left:231.1pt;margin-top:4.1pt;width:138pt;height:1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Q6bgIAAKoEAAAOAAAAZHJzL2Uyb0RvYy54bWysVMFuEzEQvSPxD5bvdLNRk7arbKqqoQip&#10;QEXhAyZrb9bgtc3YySZ8BlyRkLggPoLPqeAzGHu3JYUbIofVzHjmed48T2an21azjUSvrCl5fjDi&#10;TJrKCmVWJX/96uLRMWc+gBGgrZEl30nPT+cPH8w6V8ixbawWEhmBGF90ruRNCK7IMl81sgV/YJ00&#10;dFhbbCGQi6tMIHSE3upsPBpNs86icGgr6T1FF/0hnyf8upZVeFHXXgamS069hfTF9F3GbzafQbFC&#10;cI2qhjbgH7poQRm69A5qAQHYGtVfUK2q0Hpbh4PKtpmta1XJxIHY5KM/2Fw34GTiQsPx7m5M/v/B&#10;Vs83V8iUKPk458xASxrdfPr48+uHH5+/3Xz/wihMM+qcLyj12l1hZOndpa3eembseQNmJc8QbddI&#10;ENRZys/uFUTHUylbds+soBtgHWwa17bGNgLSINg2qbK7U0VuA6somB9NxtMRiVfRWX5ynI+TbBkU&#10;t9UOfXgibcuiUXK0ayNekvTpCthc+pCkEQM/EG84q1tNQm9As3w6nR5FkoQ4JJN1i5noWq3EhdI6&#10;ObhanmtkVFryC/pRazEO2jXQR+lhUrBH9H16Qvf7ONqwruQnk/GEmAE9fTQiAd3LGsrv3TYA74PF&#10;bhfgmz7P7/zChv5tp2FQBRRRn8dGJDuA0r1NVLWh7m416rVeWrEjvdD2C0MLTkZj8T1nHS1Lyf27&#10;NaDkTD81pPlJfngYtys5h5MjUojh/sly/wRMRVAlD5z15nnoN3LtUK0auilPgzD2jN5JrUIkHPvr&#10;uxocWog01GF548bt+ynr91/M/BcAAAD//wMAUEsDBBQABgAIAAAAIQDjyqI64AAAAAgBAAAPAAAA&#10;ZHJzL2Rvd25yZXYueG1sTI9BS8NAEIXvQv/DMgVvdtOk1DZmUrRQCgqCtYjHTXZMgtnZNLtt4r93&#10;e9LTzPAeb76XbUbTigv1rrGMMJ9FIIhLqxuuEI7vu7sVCOcVa9VaJoQfcrDJJzeZSrUd+I0uB1+J&#10;EMIuVQi1910qpStrMsrNbEcctC/bG+XD2VdS92oI4aaVcRQtpVENhw+16mhbU/l9OBuE0/F5r7fa&#10;vDx9RJ/zajgV6+S1QLydjo8PIDyN/s8MV/yADnlgKuyZtRMtwmIZx8GKsAoj6PfJdSkQkvUCZJ7J&#10;/wXyXwAAAP//AwBQSwECLQAUAAYACAAAACEAtoM4kv4AAADhAQAAEwAAAAAAAAAAAAAAAAAAAAAA&#10;W0NvbnRlbnRfVHlwZXNdLnhtbFBLAQItABQABgAIAAAAIQA4/SH/1gAAAJQBAAALAAAAAAAAAAAA&#10;AAAAAC8BAABfcmVscy8ucmVsc1BLAQItABQABgAIAAAAIQB0qdQ6bgIAAKoEAAAOAAAAAAAAAAAA&#10;AAAAAC4CAABkcnMvZTJvRG9jLnhtbFBLAQItABQABgAIAAAAIQDjyqI64AAAAAgBAAAPAAAAAAAA&#10;AAAAAAAAAMgEAABkcnMvZG93bnJldi54bWxQSwUGAAAAAAQABADzAAAA1QUAAAAA&#10;" fillcolor="yellow" strokecolor="yellow">
                <v:fill opacity="13107f"/>
                <v:stroke dashstyle="1 1" endcap="round"/>
              </v:roundrect>
            </w:pict>
          </mc:Fallback>
        </mc:AlternateContent>
      </w:r>
      <w:r w:rsidRPr="00316038">
        <w:rPr>
          <w:rFonts w:ascii="微軟正黑體" w:eastAsia="微軟正黑體" w:hAnsi="微軟正黑體" w:hint="eastAsia"/>
          <w:b/>
          <w:bCs/>
          <w:color w:val="ED7D31" w:themeColor="accent2"/>
          <w:spacing w:val="6"/>
          <w:szCs w:val="26"/>
        </w:rPr>
        <w:t>大型體驗琉球文化的主題園區</w:t>
      </w:r>
      <w:r w:rsidRPr="00352CF0">
        <w:rPr>
          <w:rFonts w:ascii="微軟正黑體" w:eastAsia="微軟正黑體" w:hAnsi="微軟正黑體" w:hint="eastAsia"/>
          <w:b/>
          <w:bCs/>
          <w:color w:val="000000"/>
          <w:spacing w:val="6"/>
          <w:szCs w:val="26"/>
        </w:rPr>
        <w:t>～地底玉泉洞＋文化王國村(</w:t>
      </w:r>
      <w:r w:rsidRPr="00316038">
        <w:rPr>
          <w:rFonts w:ascii="微軟正黑體" w:eastAsia="微軟正黑體" w:hAnsi="微軟正黑體" w:hint="eastAsia"/>
          <w:b/>
          <w:bCs/>
          <w:color w:val="FF0000"/>
          <w:spacing w:val="6"/>
          <w:szCs w:val="26"/>
        </w:rPr>
        <w:t>安排觀賞琉球傳統大鼓秀表演</w:t>
      </w:r>
      <w:r w:rsidRPr="00352CF0">
        <w:rPr>
          <w:rFonts w:ascii="微軟正黑體" w:eastAsia="微軟正黑體" w:hAnsi="微軟正黑體" w:hint="eastAsia"/>
          <w:b/>
          <w:bCs/>
          <w:color w:val="000000"/>
          <w:spacing w:val="6"/>
          <w:szCs w:val="26"/>
        </w:rPr>
        <w:t>)</w:t>
      </w:r>
      <w:r w:rsidRPr="00316038">
        <w:rPr>
          <w:rFonts w:ascii="微軟正黑體" w:eastAsia="微軟正黑體" w:hAnsi="微軟正黑體"/>
          <w:b/>
          <w:noProof/>
          <w:color w:val="00B0F0"/>
          <w:sz w:val="21"/>
        </w:rPr>
        <w:t xml:space="preserve"> </w:t>
      </w:r>
      <w:r w:rsidR="009E48E7" w:rsidRPr="00F51BF9">
        <w:rPr>
          <w:rFonts w:ascii="微軟正黑體" w:eastAsia="微軟正黑體" w:hAnsi="微軟正黑體"/>
          <w:b/>
          <w:noProof/>
          <w:color w:val="00B0F0"/>
          <w:sz w:val="21"/>
        </w:rPr>
        <mc:AlternateContent>
          <mc:Choice Requires="wps">
            <w:drawing>
              <wp:anchor distT="0" distB="0" distL="114300" distR="114300" simplePos="0" relativeHeight="251680256" behindDoc="0" locked="0" layoutInCell="1" allowOverlap="1" wp14:anchorId="24C36931" wp14:editId="77A740AF">
                <wp:simplePos x="0" y="0"/>
                <wp:positionH relativeFrom="column">
                  <wp:posOffset>2218690</wp:posOffset>
                </wp:positionH>
                <wp:positionV relativeFrom="paragraph">
                  <wp:posOffset>265430</wp:posOffset>
                </wp:positionV>
                <wp:extent cx="647700" cy="213360"/>
                <wp:effectExtent l="0" t="0" r="19050" b="15240"/>
                <wp:wrapNone/>
                <wp:docPr id="20" name="圓角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336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B317DC" id="圓角矩形 20" o:spid="_x0000_s1026" style="position:absolute;margin-left:174.7pt;margin-top:20.9pt;width:51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ECbwIAAKkEAAAOAAAAZHJzL2Uyb0RvYy54bWysVM1uEzEQviPxDpbvdLNpmtBVN1XVUITE&#10;T0XhASZrb9bgtc3YySY8BlyRkLggHoLHqeAxGHu3JYUbYg/WzHj8+Zv5PHtyum0120j0ypqS5wcj&#10;zqSprFBmVfLXry4ePOTMBzACtDWy5Dvp+en8/r2TzhVybBurhURGIMYXnSt5E4IrssxXjWzBH1gn&#10;DW3WFlsI5OIqEwgdobc6G49G06yzKBzaSnpP0UW/yecJv65lFV7UtZeB6ZITt5BWTOsyrtn8BIoV&#10;gmtUNdCAf2DRgjJ06S3UAgKwNaq/oFpVofW2DgeVbTNb16qSqQaqJh/9Uc1VA06mWqg53t22yf8/&#10;2Or55hKZEiUfU3sMtKTR9aePP79++PH52/X3L4zC1KPO+YJSr9wlxiq9e2qrt54Ze96AWckzRNs1&#10;EgQxy2N+dudAdDwdZcvumRV0A6yDTe3a1thGQGoE2yZVdreqyG1gFQWnk9lsROQq2hrnh4fTxCiD&#10;4uawQx8eS9uyaJQc7dqIl6R8ugE2T31IyoihPBBvOKtbTTpvQLN8Op3OEmcohmTCvsFM1VqtxIXS&#10;Ojm4Wp5rZHS05Bf0EbUYB+0a6KP0LikYu0Cd6tN7ex9HG9aV/PhofESVAb18NCIB+f2s4fid2wbg&#10;/bTIdgG+6fP8zi9siASgSM1IVpTnkRHJDqB0bxNFbQa9okS91EsrdiQX2n5eaL7JaCy+56yjWSm5&#10;f7cGlJzpJ4YkP84nkzhcyZkczeJTwv2d5f4OmIqgSh44683z0A/k2qFaNXRTnhph7Bk9k1qFWHB8&#10;Qj2rwaF5SE0dZjcO3L6fsn7/Yea/AAAA//8DAFBLAwQUAAYACAAAACEAeARS0eAAAAAJAQAADwAA&#10;AGRycy9kb3ducmV2LnhtbEyPwUrDQBCG74LvsIzgzW5it9rGbIoWRFAQbIt43GTHJJidTbPbJr69&#10;40mPM/Pxz/fn68l14oRDaD1pSGcJCKTK25ZqDfvd49USRIiGrOk8oYZvDLAuzs9yk1k/0huetrEW&#10;HEIhMxqaGPtMylA16EyY+R6Jb59+cCbyONTSDmbkcNfJ6yS5kc60xB8a0+Omwepre3QaDvvnJ7ux&#10;7uXhPflI6/FQruavpdaXF9P9HYiIU/yD4Vef1aFgp9IfyQbRaZirlWJUg0q5AgNqkfKi1HC7UCCL&#10;XP5vUPwAAAD//wMAUEsBAi0AFAAGAAgAAAAhALaDOJL+AAAA4QEAABMAAAAAAAAAAAAAAAAAAAAA&#10;AFtDb250ZW50X1R5cGVzXS54bWxQSwECLQAUAAYACAAAACEAOP0h/9YAAACUAQAACwAAAAAAAAAA&#10;AAAAAAAvAQAAX3JlbHMvLnJlbHNQSwECLQAUAAYACAAAACEAC6dBAm8CAACpBAAADgAAAAAAAAAA&#10;AAAAAAAuAgAAZHJzL2Uyb0RvYy54bWxQSwECLQAUAAYACAAAACEAeARS0eAAAAAJAQAADwAAAAAA&#10;AAAAAAAAAADJBAAAZHJzL2Rvd25yZXYueG1sUEsFBgAAAAAEAAQA8wAAANYFAAAAAA==&#10;" fillcolor="yellow" strokecolor="yellow">
                <v:fill opacity="13107f"/>
                <v:stroke dashstyle="1 1" endcap="round"/>
              </v:roundrect>
            </w:pict>
          </mc:Fallback>
        </mc:AlternateContent>
      </w:r>
      <w:r w:rsidRPr="00352CF0">
        <w:rPr>
          <w:rFonts w:ascii="微軟正黑體" w:eastAsia="微軟正黑體" w:hAnsi="微軟正黑體" w:hint="eastAsia"/>
          <w:b/>
          <w:bCs/>
          <w:color w:val="000000"/>
          <w:spacing w:val="6"/>
          <w:szCs w:val="26"/>
        </w:rPr>
        <w:t>→</w:t>
      </w:r>
      <w:r w:rsidRPr="00316038">
        <w:rPr>
          <w:rFonts w:ascii="微軟正黑體" w:eastAsia="微軟正黑體" w:hAnsi="微軟正黑體" w:hint="eastAsia"/>
          <w:b/>
          <w:bCs/>
          <w:color w:val="FF0066"/>
          <w:spacing w:val="6"/>
          <w:szCs w:val="26"/>
        </w:rPr>
        <w:t>傳統琉球服飾體驗~</w:t>
      </w:r>
      <w:r w:rsidRPr="00352CF0">
        <w:rPr>
          <w:rFonts w:ascii="微軟正黑體" w:eastAsia="微軟正黑體" w:hAnsi="微軟正黑體" w:hint="eastAsia"/>
          <w:b/>
          <w:bCs/>
          <w:color w:val="000000"/>
          <w:spacing w:val="6"/>
          <w:szCs w:val="26"/>
        </w:rPr>
        <w:t>比嘉酒造見學~</w:t>
      </w:r>
      <w:r w:rsidRPr="00316038">
        <w:rPr>
          <w:rFonts w:ascii="微軟正黑體" w:eastAsia="微軟正黑體" w:hAnsi="微軟正黑體" w:hint="eastAsia"/>
          <w:b/>
          <w:bCs/>
          <w:color w:val="00B0F0"/>
          <w:spacing w:val="6"/>
          <w:szCs w:val="26"/>
        </w:rPr>
        <w:t>泡盛酒、梅酒無限試飲</w:t>
      </w:r>
      <w:r w:rsidR="007053EF" w:rsidRPr="00352CF0">
        <w:rPr>
          <w:rFonts w:ascii="微軟正黑體" w:eastAsia="微軟正黑體" w:hAnsi="微軟正黑體"/>
          <w:b/>
          <w:bCs/>
          <w:color w:val="000000"/>
          <w:spacing w:val="6"/>
          <w:szCs w:val="26"/>
        </w:rPr>
        <w:t>→</w:t>
      </w:r>
      <w:r w:rsidR="007053EF" w:rsidRPr="00316038">
        <w:rPr>
          <w:rFonts w:ascii="微軟正黑體" w:eastAsia="微軟正黑體" w:hAnsi="微軟正黑體"/>
          <w:b/>
          <w:bCs/>
          <w:color w:val="7030A0"/>
          <w:spacing w:val="6"/>
          <w:szCs w:val="26"/>
        </w:rPr>
        <w:t>沖繩暢貨中心OUTLET</w:t>
      </w:r>
      <w:r w:rsidR="007053EF" w:rsidRPr="00316038">
        <w:rPr>
          <w:rFonts w:ascii="微軟正黑體" w:eastAsia="微軟正黑體" w:hAnsi="微軟正黑體" w:hint="eastAsia"/>
          <w:b/>
          <w:bCs/>
          <w:color w:val="7030A0"/>
          <w:spacing w:val="6"/>
          <w:szCs w:val="26"/>
        </w:rPr>
        <w:t>～</w:t>
      </w:r>
      <w:r w:rsidR="007053EF" w:rsidRPr="00A56F08">
        <w:rPr>
          <w:rFonts w:ascii="微軟正黑體" w:eastAsia="微軟正黑體" w:hAnsi="微軟正黑體" w:hint="eastAsia"/>
          <w:b/>
          <w:bCs/>
          <w:color w:val="7030A0"/>
          <w:spacing w:val="6"/>
          <w:szCs w:val="26"/>
        </w:rPr>
        <w:t>ASHIBIN</w:t>
      </w:r>
      <w:r w:rsidR="007053EF" w:rsidRPr="00A56F08">
        <w:rPr>
          <w:rFonts w:ascii="微軟正黑體" w:eastAsia="微軟正黑體" w:hAnsi="微軟正黑體"/>
          <w:b/>
          <w:bCs/>
          <w:color w:val="7030A0"/>
          <w:spacing w:val="6"/>
          <w:szCs w:val="26"/>
        </w:rPr>
        <w:t>A</w:t>
      </w:r>
      <w:r w:rsidR="007053EF" w:rsidRPr="00A56F08">
        <w:rPr>
          <w:rFonts w:ascii="微軟正黑體" w:eastAsia="微軟正黑體" w:hAnsi="微軟正黑體" w:hint="eastAsia"/>
          <w:b/>
          <w:bCs/>
          <w:color w:val="7030A0"/>
          <w:spacing w:val="6"/>
          <w:szCs w:val="26"/>
        </w:rPr>
        <w:t>A</w:t>
      </w:r>
      <w:r w:rsidR="00B36664" w:rsidRPr="00352CF0">
        <w:rPr>
          <w:rFonts w:ascii="微軟正黑體" w:eastAsia="微軟正黑體" w:hAnsi="微軟正黑體"/>
          <w:b/>
          <w:bCs/>
          <w:szCs w:val="24"/>
        </w:rPr>
        <w:t>→</w:t>
      </w:r>
      <w:r w:rsidR="00E3068D" w:rsidRPr="00352CF0">
        <w:rPr>
          <w:rFonts w:ascii="微軟正黑體" w:eastAsia="微軟正黑體" w:hAnsi="微軟正黑體" w:hint="eastAsia"/>
          <w:b/>
          <w:bCs/>
          <w:szCs w:val="24"/>
        </w:rPr>
        <w:t>那霸空港（琉球國際機場）</w:t>
      </w:r>
      <w:r w:rsidR="00B36664" w:rsidRPr="00352CF0">
        <w:rPr>
          <w:rFonts w:ascii="微軟正黑體" w:eastAsia="微軟正黑體" w:hAnsi="微軟正黑體"/>
          <w:b/>
          <w:bCs/>
          <w:szCs w:val="24"/>
        </w:rPr>
        <w:sym w:font="Wingdings" w:char="F051"/>
      </w:r>
      <w:r w:rsidR="00E3068D" w:rsidRPr="00352CF0">
        <w:rPr>
          <w:rFonts w:ascii="微軟正黑體" w:eastAsia="微軟正黑體" w:hAnsi="微軟正黑體"/>
          <w:b/>
          <w:bCs/>
          <w:szCs w:val="24"/>
        </w:rPr>
        <w:t>台北</w:t>
      </w:r>
      <w:r w:rsidR="00E3068D" w:rsidRPr="00352CF0">
        <w:rPr>
          <w:rFonts w:ascii="微軟正黑體" w:eastAsia="微軟正黑體" w:hAnsi="微軟正黑體" w:hint="eastAsia"/>
          <w:b/>
          <w:bCs/>
          <w:szCs w:val="24"/>
        </w:rPr>
        <w:t>（</w:t>
      </w:r>
      <w:r w:rsidR="00B36664" w:rsidRPr="00352CF0">
        <w:rPr>
          <w:rFonts w:ascii="微軟正黑體" w:eastAsia="微軟正黑體" w:hAnsi="微軟正黑體"/>
          <w:b/>
          <w:bCs/>
          <w:szCs w:val="24"/>
        </w:rPr>
        <w:t>桃園國際機場</w:t>
      </w:r>
      <w:r w:rsidR="00E3068D" w:rsidRPr="00352CF0">
        <w:rPr>
          <w:rFonts w:ascii="微軟正黑體" w:eastAsia="微軟正黑體" w:hAnsi="微軟正黑體" w:hint="eastAsia"/>
          <w:b/>
          <w:bCs/>
          <w:szCs w:val="24"/>
        </w:rPr>
        <w:t>）</w:t>
      </w:r>
    </w:p>
    <w:p w:rsidR="00EA7AD6" w:rsidRPr="00352CF0" w:rsidRDefault="00BF51DD" w:rsidP="00EA7AD6">
      <w:pPr>
        <w:adjustRightInd w:val="0"/>
        <w:spacing w:line="400" w:lineRule="exact"/>
        <w:ind w:left="1080"/>
        <w:jc w:val="right"/>
        <w:rPr>
          <w:rFonts w:ascii="微軟正黑體" w:eastAsia="微軟正黑體" w:hAnsi="微軟正黑體"/>
          <w:b/>
          <w:bCs/>
          <w:szCs w:val="24"/>
        </w:rPr>
      </w:pPr>
      <w:r w:rsidRPr="00EA7AD6">
        <w:rPr>
          <w:rFonts w:ascii="微軟正黑體" w:eastAsia="微軟正黑體" w:hAnsi="微軟正黑體"/>
          <w:b/>
          <w:spacing w:val="-4"/>
        </w:rPr>
        <w:t>IT23</w:t>
      </w:r>
      <w:r>
        <w:rPr>
          <w:rFonts w:ascii="微軟正黑體" w:eastAsia="微軟正黑體" w:hAnsi="微軟正黑體"/>
          <w:b/>
          <w:spacing w:val="-4"/>
        </w:rPr>
        <w:t>3</w:t>
      </w:r>
      <w:r w:rsidRPr="00EA7AD6">
        <w:rPr>
          <w:rFonts w:ascii="微軟正黑體" w:eastAsia="微軟正黑體" w:hAnsi="微軟正黑體"/>
          <w:b/>
          <w:spacing w:val="-4"/>
        </w:rPr>
        <w:t xml:space="preserve"> OKA/TPE </w:t>
      </w:r>
      <w:r>
        <w:rPr>
          <w:rFonts w:ascii="微軟正黑體" w:eastAsia="微軟正黑體" w:hAnsi="微軟正黑體"/>
          <w:b/>
          <w:spacing w:val="-4"/>
        </w:rPr>
        <w:t>21</w:t>
      </w:r>
      <w:r>
        <w:rPr>
          <w:rFonts w:ascii="微軟正黑體" w:eastAsia="微軟正黑體" w:hAnsi="微軟正黑體" w:hint="eastAsia"/>
          <w:b/>
          <w:spacing w:val="-4"/>
        </w:rPr>
        <w:t>:</w:t>
      </w:r>
      <w:r w:rsidR="008932B2">
        <w:rPr>
          <w:rFonts w:ascii="微軟正黑體" w:eastAsia="微軟正黑體" w:hAnsi="微軟正黑體"/>
          <w:b/>
          <w:spacing w:val="-4"/>
        </w:rPr>
        <w:t>15</w:t>
      </w:r>
      <w:r w:rsidRPr="00EA7AD6">
        <w:rPr>
          <w:rFonts w:ascii="微軟正黑體" w:eastAsia="微軟正黑體" w:hAnsi="微軟正黑體"/>
          <w:b/>
          <w:spacing w:val="-4"/>
        </w:rPr>
        <w:t>-</w:t>
      </w:r>
      <w:r>
        <w:rPr>
          <w:rFonts w:ascii="微軟正黑體" w:eastAsia="微軟正黑體" w:hAnsi="微軟正黑體"/>
          <w:b/>
          <w:spacing w:val="-4"/>
        </w:rPr>
        <w:t>2</w:t>
      </w:r>
      <w:r w:rsidR="008932B2">
        <w:rPr>
          <w:rFonts w:ascii="微軟正黑體" w:eastAsia="微軟正黑體" w:hAnsi="微軟正黑體"/>
          <w:b/>
          <w:spacing w:val="-4"/>
        </w:rPr>
        <w:t>1</w:t>
      </w:r>
      <w:r>
        <w:rPr>
          <w:rFonts w:ascii="微軟正黑體" w:eastAsia="微軟正黑體" w:hAnsi="微軟正黑體" w:hint="eastAsia"/>
          <w:b/>
          <w:spacing w:val="-4"/>
        </w:rPr>
        <w:t>:</w:t>
      </w:r>
      <w:r w:rsidR="008932B2">
        <w:rPr>
          <w:rFonts w:ascii="微軟正黑體" w:eastAsia="微軟正黑體" w:hAnsi="微軟正黑體"/>
          <w:b/>
          <w:spacing w:val="-4"/>
        </w:rPr>
        <w:t>5</w:t>
      </w:r>
      <w:r>
        <w:rPr>
          <w:rFonts w:ascii="微軟正黑體" w:eastAsia="微軟正黑體" w:hAnsi="微軟正黑體"/>
          <w:b/>
          <w:spacing w:val="-4"/>
        </w:rPr>
        <w:t>0</w:t>
      </w:r>
      <w:r w:rsidR="00EA7AD6" w:rsidRPr="00EA7AD6">
        <w:rPr>
          <w:rFonts w:ascii="微軟正黑體" w:eastAsia="微軟正黑體" w:hAnsi="微軟正黑體" w:hint="eastAsia"/>
          <w:b/>
          <w:spacing w:val="-4"/>
        </w:rPr>
        <w:t xml:space="preserve"> </w:t>
      </w:r>
      <w:r w:rsidR="00EA7AD6" w:rsidRPr="002D5649">
        <w:rPr>
          <w:rFonts w:ascii="微軟正黑體" w:eastAsia="微軟正黑體" w:hAnsi="微軟正黑體" w:hint="eastAsia"/>
          <w:b/>
          <w:spacing w:val="-4"/>
        </w:rPr>
        <w:t>(暫定</w:t>
      </w:r>
      <w:r w:rsidR="00EA7AD6" w:rsidRPr="002D5649">
        <w:rPr>
          <w:rFonts w:ascii="微軟正黑體" w:eastAsia="微軟正黑體" w:hAnsi="微軟正黑體" w:hint="eastAsia"/>
          <w:b/>
        </w:rPr>
        <w:t>，以航空公司公佈為準</w:t>
      </w:r>
      <w:r w:rsidR="00EA7AD6" w:rsidRPr="002D5649">
        <w:rPr>
          <w:rFonts w:ascii="微軟正黑體" w:eastAsia="微軟正黑體" w:hAnsi="微軟正黑體" w:hint="eastAsia"/>
          <w:b/>
          <w:spacing w:val="-4"/>
        </w:rPr>
        <w:t>)</w:t>
      </w:r>
    </w:p>
    <w:p w:rsidR="001B692E" w:rsidRPr="00352CF0" w:rsidRDefault="001B692E" w:rsidP="001B692E">
      <w:pPr>
        <w:spacing w:line="80" w:lineRule="exact"/>
        <w:rPr>
          <w:rFonts w:ascii="微軟正黑體" w:eastAsia="微軟正黑體" w:hAnsi="微軟正黑體"/>
        </w:rPr>
      </w:pPr>
    </w:p>
    <w:p w:rsidR="00535D0A" w:rsidRPr="00817B1A" w:rsidRDefault="00535D0A" w:rsidP="00535D0A">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【琉球王朝古蹟】</w:t>
      </w:r>
      <w:r w:rsidRPr="00817B1A">
        <w:rPr>
          <w:rFonts w:ascii="微軟正黑體" w:eastAsia="微軟正黑體" w:hAnsi="微軟正黑體" w:hint="eastAsia"/>
          <w:sz w:val="22"/>
          <w:szCs w:val="22"/>
        </w:rPr>
        <w:t>是最後統一沖繩的國王所建的都城。參觀</w:t>
      </w:r>
      <w:r w:rsidRPr="00817B1A">
        <w:rPr>
          <w:rFonts w:ascii="微軟正黑體" w:eastAsia="微軟正黑體" w:hAnsi="微軟正黑體" w:hint="eastAsia"/>
          <w:b/>
          <w:color w:val="0070C0"/>
          <w:sz w:val="22"/>
          <w:szCs w:val="22"/>
        </w:rPr>
        <w:t>【守禮門、首里城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外城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w:t>
      </w:r>
      <w:r w:rsidRPr="00817B1A">
        <w:rPr>
          <w:rFonts w:ascii="微軟正黑體" w:eastAsia="微軟正黑體" w:hAnsi="微軟正黑體" w:hint="eastAsia"/>
          <w:sz w:val="22"/>
          <w:szCs w:val="22"/>
        </w:rPr>
        <w:t>，守禮門是首里城的正門，也是沖繩的象徵。 守禮門是日本2,000日圓紙幣的幣面風景。守禮門建於尚清王時期(在位期間1527年~1555年)，於1958年重建。守禮門整個門以4根支柱支撐，中間掛著扁額。這種形式稱為三間牌樓形式，在中國四處可見。 琉球王在此迎接由中國來的使節和冊封使。</w:t>
      </w:r>
    </w:p>
    <w:p w:rsidR="00535D0A" w:rsidRPr="00352CF0" w:rsidRDefault="00535D0A" w:rsidP="00535D0A">
      <w:pPr>
        <w:spacing w:line="320" w:lineRule="exact"/>
        <w:rPr>
          <w:rFonts w:ascii="微軟正黑體" w:eastAsia="微軟正黑體" w:hAnsi="微軟正黑體"/>
          <w:sz w:val="22"/>
          <w:szCs w:val="22"/>
        </w:rPr>
      </w:pPr>
      <w:r>
        <w:rPr>
          <w:rFonts w:ascii="微軟正黑體" w:eastAsia="微軟正黑體" w:hAnsi="微軟正黑體" w:cs="Arial"/>
          <w:noProof/>
          <w:color w:val="000000"/>
          <w:sz w:val="22"/>
          <w:szCs w:val="22"/>
          <w:shd w:val="clear" w:color="auto" w:fill="FFFFFF"/>
        </w:rPr>
        <w:drawing>
          <wp:anchor distT="0" distB="0" distL="114300" distR="114300" simplePos="0" relativeHeight="251708928" behindDoc="1" locked="0" layoutInCell="1" allowOverlap="1" wp14:anchorId="34A3215E" wp14:editId="7143D84E">
            <wp:simplePos x="0" y="0"/>
            <wp:positionH relativeFrom="margin">
              <wp:posOffset>5107940</wp:posOffset>
            </wp:positionH>
            <wp:positionV relativeFrom="paragraph">
              <wp:posOffset>37465</wp:posOffset>
            </wp:positionV>
            <wp:extent cx="1799590" cy="1310005"/>
            <wp:effectExtent l="0" t="0" r="0" b="4445"/>
            <wp:wrapTight wrapText="bothSides">
              <wp:wrapPolygon edited="0">
                <wp:start x="0" y="0"/>
                <wp:lineTo x="0" y="21359"/>
                <wp:lineTo x="21265" y="21359"/>
                <wp:lineTo x="21265" y="0"/>
                <wp:lineTo x="0" y="0"/>
              </wp:wrapPolygon>
            </wp:wrapTight>
            <wp:docPr id="17" name="圖片 17" descr="F:\官網景點圖片\官方圖片\日本\沖繩県\沖繩世界文化王國、玉泉洞 - おきなわワールド\sp-shimeda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官網景點圖片\官方圖片\日本\沖繩県\沖繩世界文化王國、玉泉洞 - おきなわワールド\sp-shimedaiko.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9959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b/>
          <w:color w:val="0070C0"/>
          <w:sz w:val="22"/>
          <w:szCs w:val="22"/>
        </w:rPr>
        <w:t>玉泉洞王國村</w:t>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cs="Arial"/>
          <w:color w:val="000000"/>
          <w:sz w:val="22"/>
          <w:szCs w:val="22"/>
          <w:shd w:val="clear" w:color="auto" w:fill="FFFFFF"/>
        </w:rPr>
        <w:t>日本沖繩玉泉洞，經歷30萬年漫長歲月，創造出大自然的造型之美。玉泉洞全長5公里，是沖繩本島最長的洞穴，也是日本第2長的地下洞窟，目前僅有</w:t>
      </w:r>
      <w:r w:rsidRPr="00352CF0">
        <w:rPr>
          <w:rFonts w:ascii="微軟正黑體" w:eastAsia="微軟正黑體" w:hAnsi="微軟正黑體" w:cs="Arial" w:hint="eastAsia"/>
          <w:color w:val="000000"/>
          <w:sz w:val="22"/>
          <w:szCs w:val="22"/>
          <w:shd w:val="clear" w:color="auto" w:fill="FFFFFF"/>
        </w:rPr>
        <w:t>景觀最為美麗的</w:t>
      </w:r>
      <w:r w:rsidRPr="00352CF0">
        <w:rPr>
          <w:rFonts w:ascii="微軟正黑體" w:eastAsia="微軟正黑體" w:hAnsi="微軟正黑體" w:cs="Arial"/>
          <w:color w:val="000000"/>
          <w:sz w:val="22"/>
          <w:szCs w:val="22"/>
          <w:shd w:val="clear" w:color="auto" w:fill="FFFFFF"/>
        </w:rPr>
        <w:t>8百多公尺對外開放參觀，洞內</w:t>
      </w:r>
      <w:r w:rsidRPr="00352CF0">
        <w:rPr>
          <w:rFonts w:ascii="微軟正黑體" w:eastAsia="微軟正黑體" w:hAnsi="微軟正黑體" w:cs="Arial" w:hint="eastAsia"/>
          <w:color w:val="000000"/>
          <w:sz w:val="22"/>
          <w:szCs w:val="22"/>
          <w:shd w:val="clear" w:color="auto" w:fill="FFFFFF"/>
        </w:rPr>
        <w:t>可觀賞</w:t>
      </w:r>
      <w:r w:rsidRPr="00352CF0">
        <w:rPr>
          <w:rFonts w:ascii="微軟正黑體" w:eastAsia="微軟正黑體" w:hAnsi="微軟正黑體" w:cs="Arial"/>
          <w:color w:val="000000"/>
          <w:sz w:val="22"/>
          <w:szCs w:val="22"/>
          <w:shd w:val="clear" w:color="auto" w:fill="FFFFFF"/>
        </w:rPr>
        <w:t>壯觀的</w:t>
      </w:r>
      <w:r w:rsidRPr="00352CF0">
        <w:rPr>
          <w:rFonts w:ascii="微軟正黑體" w:eastAsia="微軟正黑體" w:hAnsi="微軟正黑體"/>
          <w:sz w:val="22"/>
          <w:szCs w:val="22"/>
        </w:rPr>
        <w:t>95萬支的各式石筍天然鐘乳石</w:t>
      </w:r>
      <w:r w:rsidRPr="00352CF0">
        <w:rPr>
          <w:rFonts w:ascii="微軟正黑體" w:eastAsia="微軟正黑體" w:hAnsi="微軟正黑體" w:cs="Arial"/>
          <w:color w:val="000000"/>
          <w:sz w:val="22"/>
          <w:szCs w:val="22"/>
          <w:shd w:val="clear" w:color="auto" w:fill="FFFFFF"/>
        </w:rPr>
        <w:t>。</w:t>
      </w:r>
      <w:r w:rsidRPr="00352CF0">
        <w:rPr>
          <w:rFonts w:ascii="微軟正黑體" w:eastAsia="微軟正黑體" w:hAnsi="微軟正黑體"/>
          <w:sz w:val="22"/>
          <w:szCs w:val="22"/>
        </w:rPr>
        <w:t>驚嘆大自然的巧奪天工，觀摩琉球首里城的城下町</w:t>
      </w:r>
      <w:r w:rsidRPr="00352CF0">
        <w:rPr>
          <w:rFonts w:ascii="微軟正黑體" w:eastAsia="微軟正黑體" w:hAnsi="微軟正黑體"/>
          <w:b/>
          <w:color w:val="0070C0"/>
          <w:sz w:val="22"/>
          <w:szCs w:val="22"/>
        </w:rPr>
        <w:t>【王國村】</w:t>
      </w:r>
      <w:r w:rsidRPr="00352CF0">
        <w:rPr>
          <w:rFonts w:ascii="微軟正黑體" w:eastAsia="微軟正黑體" w:hAnsi="微軟正黑體" w:hint="eastAsia"/>
          <w:sz w:val="22"/>
          <w:szCs w:val="22"/>
        </w:rPr>
        <w:t>再現了琉球王國的時代街景，可觀看代表沖繩的傳統工藝和琉球玻璃王國工房。</w:t>
      </w:r>
      <w:r w:rsidRPr="00352CF0">
        <w:rPr>
          <w:rFonts w:ascii="微軟正黑體" w:eastAsia="微軟正黑體" w:hAnsi="微軟正黑體"/>
          <w:sz w:val="22"/>
          <w:szCs w:val="22"/>
        </w:rPr>
        <w:t>見習琉球工藝、民藝、手藝傳統的藝能場－製陶瓷場、玻璃工場、製酒場、製黑糖工場、王朝時代的織布染布工場、古代的木屋、朝貢船、熱帶果樹園及觀賞真人現場表演"傳統大鼓隊"民俗豐年祭舞。</w:t>
      </w:r>
    </w:p>
    <w:p w:rsidR="00535D0A" w:rsidRPr="00352CF0" w:rsidRDefault="00535D0A" w:rsidP="00535D0A">
      <w:pPr>
        <w:spacing w:line="320" w:lineRule="exact"/>
        <w:rPr>
          <w:rFonts w:ascii="微軟正黑體" w:eastAsia="微軟正黑體" w:hAnsi="微軟正黑體"/>
          <w:sz w:val="22"/>
          <w:szCs w:val="22"/>
        </w:rPr>
      </w:pPr>
      <w:r w:rsidRPr="00352CF0">
        <w:rPr>
          <w:rFonts w:ascii="微軟正黑體" w:eastAsia="微軟正黑體" w:hAnsi="微軟正黑體" w:hint="eastAsia"/>
          <w:b/>
          <w:color w:val="0070C0"/>
          <w:sz w:val="22"/>
          <w:szCs w:val="22"/>
        </w:rPr>
        <w:t>【比嘉酒造見學】</w:t>
      </w:r>
      <w:r w:rsidRPr="00352CF0">
        <w:rPr>
          <w:rFonts w:ascii="微軟正黑體" w:eastAsia="微軟正黑體" w:hAnsi="微軟正黑體"/>
          <w:sz w:val="22"/>
          <w:szCs w:val="22"/>
        </w:rPr>
        <w:t>明治16年創業是沖繩具代表的燒酒釀造廠家，這裡展示製酒生產的各種器具，</w:t>
      </w:r>
      <w:r w:rsidRPr="00352CF0">
        <w:rPr>
          <w:rFonts w:ascii="微軟正黑體" w:eastAsia="微軟正黑體" w:hAnsi="微軟正黑體" w:hint="eastAsia"/>
          <w:sz w:val="22"/>
          <w:szCs w:val="22"/>
        </w:rPr>
        <w:t>包括年代已久的蒸留器和500年前的陶器酒具等貴重的歷史資料，遊客可參觀燒酒造酒的全過程。</w:t>
      </w:r>
      <w:r w:rsidRPr="00352CF0">
        <w:rPr>
          <w:rFonts w:ascii="微軟正黑體" w:eastAsia="微軟正黑體" w:hAnsi="微軟正黑體"/>
          <w:sz w:val="22"/>
          <w:szCs w:val="22"/>
        </w:rPr>
        <w:t>珍貴的歷史資料，可參觀造酒過程。</w:t>
      </w:r>
    </w:p>
    <w:p w:rsidR="007053EF" w:rsidRPr="008F75F0" w:rsidRDefault="007053EF" w:rsidP="007053EF">
      <w:pPr>
        <w:spacing w:line="0" w:lineRule="atLeast"/>
        <w:rPr>
          <w:rFonts w:ascii="微軟正黑體" w:eastAsia="微軟正黑體" w:hAnsi="微軟正黑體"/>
          <w:sz w:val="22"/>
        </w:rPr>
      </w:pPr>
      <w:r w:rsidRPr="00352CF0">
        <w:rPr>
          <w:rFonts w:ascii="微軟正黑體" w:eastAsia="微軟正黑體" w:hAnsi="微軟正黑體" w:hint="eastAsia"/>
          <w:b/>
          <w:color w:val="0070C0"/>
          <w:sz w:val="22"/>
          <w:szCs w:val="22"/>
        </w:rPr>
        <w:t>【</w:t>
      </w:r>
      <w:r w:rsidRPr="00352CF0">
        <w:rPr>
          <w:rFonts w:ascii="微軟正黑體" w:eastAsia="微軟正黑體" w:hAnsi="微軟正黑體"/>
          <w:b/>
          <w:color w:val="0070C0"/>
          <w:sz w:val="22"/>
          <w:szCs w:val="22"/>
        </w:rPr>
        <w:t>Outlet暢貨中心</w:t>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sz w:val="22"/>
          <w:szCs w:val="22"/>
        </w:rPr>
        <w:t>仿古代希臘建築方式建造的購物中心。聚集世界各地名牌70餘種，其中還有日本首次上市之商品。此外，新增的休閒及娛樂設施等，是情侶、或是全家大小逛街之餘遊玩體驗，讓您在此愉快的空間裡獲得完全的身心解放。</w:t>
      </w:r>
    </w:p>
    <w:p w:rsidR="007053EF" w:rsidRDefault="007053EF" w:rsidP="005065E3">
      <w:pPr>
        <w:spacing w:line="320" w:lineRule="exact"/>
        <w:rPr>
          <w:rFonts w:ascii="微軟正黑體" w:eastAsia="微軟正黑體" w:hAnsi="微軟正黑體"/>
          <w:sz w:val="22"/>
          <w:szCs w:val="22"/>
        </w:rPr>
      </w:pPr>
    </w:p>
    <w:p w:rsidR="00B36664" w:rsidRPr="00352CF0" w:rsidRDefault="007053EF" w:rsidP="005065E3">
      <w:pPr>
        <w:spacing w:line="320" w:lineRule="exact"/>
        <w:rPr>
          <w:rFonts w:ascii="微軟正黑體" w:eastAsia="微軟正黑體" w:hAnsi="微軟正黑體"/>
          <w:sz w:val="22"/>
          <w:szCs w:val="22"/>
        </w:rPr>
      </w:pPr>
      <w:r>
        <w:rPr>
          <w:rFonts w:ascii="微軟正黑體" w:eastAsia="微軟正黑體" w:hAnsi="微軟正黑體" w:hint="eastAsia"/>
          <w:sz w:val="22"/>
          <w:szCs w:val="22"/>
        </w:rPr>
        <w:t>爾後</w:t>
      </w:r>
      <w:r w:rsidR="00903701" w:rsidRPr="00352CF0">
        <w:rPr>
          <w:rFonts w:ascii="微軟正黑體" w:eastAsia="微軟正黑體" w:hAnsi="微軟正黑體" w:hint="eastAsia"/>
          <w:sz w:val="22"/>
          <w:szCs w:val="22"/>
        </w:rPr>
        <w:t>帶著滿足的笑容起身前往機場囉，準備回到您溫暖的家與親朋好友們一同分享您此趟的豪華旅程。抵達後由本公司專業導遊協辦離境手續後，搭乘豪華客機</w:t>
      </w:r>
      <w:r w:rsidR="00B36664" w:rsidRPr="00352CF0">
        <w:rPr>
          <w:rFonts w:ascii="微軟正黑體" w:eastAsia="微軟正黑體" w:hAnsi="微軟正黑體"/>
          <w:sz w:val="22"/>
          <w:szCs w:val="22"/>
        </w:rPr>
        <w:t>回到台灣，揮別團員回到可愛的家，結束這多彩多姿的四日之旅。</w:t>
      </w:r>
    </w:p>
    <w:p w:rsidR="00E3068D" w:rsidRDefault="00E3068D" w:rsidP="005065E3">
      <w:pPr>
        <w:pStyle w:val="20"/>
        <w:spacing w:line="320" w:lineRule="exact"/>
        <w:jc w:val="both"/>
        <w:rPr>
          <w:rFonts w:ascii="微軟正黑體" w:eastAsia="微軟正黑體" w:hAnsi="微軟正黑體"/>
          <w:bCs/>
          <w:color w:val="0000FF"/>
          <w:sz w:val="22"/>
          <w:szCs w:val="22"/>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w:t>
      </w:r>
      <w:r w:rsidRPr="00352CF0">
        <w:rPr>
          <w:rFonts w:ascii="微軟正黑體" w:eastAsia="微軟正黑體" w:hAnsi="微軟正黑體" w:hint="eastAsia"/>
          <w:bCs/>
          <w:color w:val="0000FF"/>
          <w:sz w:val="22"/>
          <w:szCs w:val="22"/>
        </w:rPr>
        <w:t>航班調度</w:t>
      </w:r>
      <w:r w:rsidRPr="00352CF0">
        <w:rPr>
          <w:rFonts w:ascii="微軟正黑體" w:eastAsia="微軟正黑體" w:hAnsi="微軟正黑體"/>
          <w:bCs/>
          <w:color w:val="0000FF"/>
          <w:sz w:val="22"/>
          <w:szCs w:val="22"/>
        </w:rPr>
        <w:t>或不可抗力因素，而變動航班時間及降落城市，造成團體行程變更或增加餐食或減少餐食，本公司</w:t>
      </w:r>
      <w:r w:rsidRPr="00352CF0">
        <w:rPr>
          <w:rFonts w:ascii="微軟正黑體" w:eastAsia="微軟正黑體" w:hAnsi="微軟正黑體"/>
          <w:bCs/>
          <w:color w:val="0000FF"/>
          <w:sz w:val="22"/>
          <w:szCs w:val="22"/>
          <w:u w:val="single"/>
        </w:rPr>
        <w:t>不另行加價，亦不減價</w:t>
      </w:r>
      <w:r w:rsidRPr="00352CF0">
        <w:rPr>
          <w:rFonts w:ascii="微軟正黑體" w:eastAsia="微軟正黑體" w:hAnsi="微軟正黑體"/>
          <w:bCs/>
          <w:color w:val="0000FF"/>
          <w:sz w:val="22"/>
          <w:szCs w:val="22"/>
        </w:rPr>
        <w:t>，敬請見諒。</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402"/>
        <w:gridCol w:w="4536"/>
      </w:tblGrid>
      <w:tr w:rsidR="00352CF0" w:rsidRPr="00352CF0" w:rsidTr="00904114">
        <w:trPr>
          <w:cantSplit/>
        </w:trPr>
        <w:tc>
          <w:tcPr>
            <w:tcW w:w="10943" w:type="dxa"/>
            <w:gridSpan w:val="3"/>
            <w:shd w:val="clear" w:color="auto" w:fill="DEEAF6"/>
          </w:tcPr>
          <w:p w:rsidR="00352CF0" w:rsidRPr="00352CF0" w:rsidRDefault="00352CF0" w:rsidP="00904114">
            <w:pPr>
              <w:spacing w:line="360" w:lineRule="exact"/>
              <w:rPr>
                <w:rFonts w:ascii="微軟正黑體" w:eastAsia="微軟正黑體" w:hAnsi="微軟正黑體"/>
                <w:color w:val="000000"/>
                <w:sz w:val="22"/>
              </w:rPr>
            </w:pPr>
            <w:bookmarkStart w:id="1" w:name="OLE_LINK70"/>
            <w:bookmarkStart w:id="2" w:name="OLE_LINK71"/>
            <w:r w:rsidRPr="00352CF0">
              <w:rPr>
                <w:rFonts w:ascii="微軟正黑體" w:eastAsia="微軟正黑體" w:hAnsi="微軟正黑體"/>
                <w:noProof/>
                <w:color w:val="000000"/>
                <w:sz w:val="22"/>
              </w:rPr>
              <w:drawing>
                <wp:inline distT="0" distB="0" distL="0" distR="0" wp14:anchorId="0B47BE34" wp14:editId="5A588B55">
                  <wp:extent cx="106680" cy="99060"/>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6680" cy="9906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住宿：</w:t>
            </w:r>
            <w:r w:rsidRPr="00352CF0">
              <w:rPr>
                <w:rFonts w:ascii="微軟正黑體" w:eastAsia="微軟正黑體" w:hAnsi="微軟正黑體"/>
                <w:color w:val="000000"/>
                <w:sz w:val="22"/>
              </w:rPr>
              <w:t>溫暖的家</w:t>
            </w:r>
          </w:p>
        </w:tc>
      </w:tr>
      <w:tr w:rsidR="00352CF0" w:rsidRPr="00352CF0" w:rsidTr="00904114">
        <w:trPr>
          <w:cantSplit/>
        </w:trPr>
        <w:tc>
          <w:tcPr>
            <w:tcW w:w="3005" w:type="dxa"/>
          </w:tcPr>
          <w:p w:rsidR="00352CF0" w:rsidRPr="00352CF0" w:rsidRDefault="00352CF0" w:rsidP="00904114">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11E62FCC" wp14:editId="46C45883">
                  <wp:extent cx="99060" cy="914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早餐：</w:t>
            </w:r>
            <w:r w:rsidRPr="00CF6E24">
              <w:rPr>
                <w:rFonts w:ascii="微軟正黑體" w:eastAsia="微軟正黑體" w:hAnsi="微軟正黑體" w:hint="eastAsia"/>
                <w:color w:val="000000"/>
                <w:sz w:val="22"/>
              </w:rPr>
              <w:t>飯店內享用</w:t>
            </w:r>
          </w:p>
        </w:tc>
        <w:tc>
          <w:tcPr>
            <w:tcW w:w="3402" w:type="dxa"/>
          </w:tcPr>
          <w:p w:rsidR="00352CF0" w:rsidRPr="00352CF0" w:rsidRDefault="00352CF0" w:rsidP="00BF51DD">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7584644A" wp14:editId="73086EC1">
                  <wp:extent cx="99060" cy="914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午餐：</w:t>
            </w:r>
            <w:r w:rsidR="00BF51DD">
              <w:rPr>
                <w:rFonts w:ascii="微軟正黑體" w:eastAsia="微軟正黑體" w:hAnsi="微軟正黑體" w:hint="eastAsia"/>
                <w:color w:val="000000"/>
                <w:sz w:val="22"/>
              </w:rPr>
              <w:t>玉泉洞自助餐</w:t>
            </w:r>
          </w:p>
        </w:tc>
        <w:tc>
          <w:tcPr>
            <w:tcW w:w="4536" w:type="dxa"/>
          </w:tcPr>
          <w:p w:rsidR="00352CF0" w:rsidRPr="00C535C7" w:rsidRDefault="00352CF0" w:rsidP="00C535C7">
            <w:pPr>
              <w:pStyle w:val="af2"/>
              <w:numPr>
                <w:ilvl w:val="0"/>
                <w:numId w:val="21"/>
              </w:numPr>
              <w:tabs>
                <w:tab w:val="clear" w:pos="480"/>
              </w:tabs>
              <w:spacing w:line="360" w:lineRule="exact"/>
              <w:ind w:leftChars="0" w:left="76"/>
              <w:rPr>
                <w:rFonts w:ascii="微軟正黑體" w:eastAsia="微軟正黑體" w:hAnsi="微軟正黑體"/>
                <w:color w:val="000000"/>
                <w:sz w:val="22"/>
              </w:rPr>
            </w:pPr>
            <w:r w:rsidRPr="005841C7">
              <w:rPr>
                <w:rFonts w:ascii="微軟正黑體" w:eastAsia="微軟正黑體" w:hAnsi="微軟正黑體" w:hint="eastAsia"/>
                <w:color w:val="000000"/>
                <w:sz w:val="22"/>
              </w:rPr>
              <w:t>晚餐：</w:t>
            </w:r>
            <w:r w:rsidR="00FA7A92" w:rsidRPr="005841C7">
              <w:rPr>
                <w:rFonts w:ascii="微軟正黑體" w:eastAsia="微軟正黑體" w:hAnsi="微軟正黑體" w:hint="eastAsia"/>
                <w:color w:val="000000"/>
                <w:sz w:val="22"/>
              </w:rPr>
              <w:t>健康食材自助餐</w:t>
            </w:r>
            <w:r w:rsidR="005841C7" w:rsidRPr="005841C7">
              <w:rPr>
                <w:rFonts w:ascii="微軟正黑體" w:eastAsia="微軟正黑體" w:hAnsi="微軟正黑體" w:hint="eastAsia"/>
                <w:color w:val="000000"/>
                <w:sz w:val="22"/>
              </w:rPr>
              <w:t>或豬肉涮涮鍋</w:t>
            </w:r>
            <w:r w:rsidR="004D5242">
              <w:rPr>
                <w:rFonts w:ascii="微軟正黑體" w:eastAsia="微軟正黑體" w:hAnsi="微軟正黑體" w:hint="eastAsia"/>
                <w:color w:val="000000"/>
                <w:sz w:val="22"/>
              </w:rPr>
              <w:t>+機上精緻簡餐</w:t>
            </w:r>
          </w:p>
        </w:tc>
      </w:tr>
      <w:bookmarkEnd w:id="1"/>
      <w:bookmarkEnd w:id="2"/>
    </w:tbl>
    <w:p w:rsidR="00206A84" w:rsidRPr="00352CF0" w:rsidRDefault="00206A84" w:rsidP="001B692E">
      <w:pPr>
        <w:pStyle w:val="20"/>
        <w:spacing w:line="80" w:lineRule="exact"/>
        <w:jc w:val="both"/>
        <w:rPr>
          <w:rFonts w:ascii="微軟正黑體" w:eastAsia="微軟正黑體" w:hAnsi="微軟正黑體"/>
          <w:bCs/>
          <w:color w:val="0000FF"/>
          <w:sz w:val="20"/>
        </w:rPr>
      </w:pPr>
    </w:p>
    <w:p w:rsidR="00206A84" w:rsidRPr="00352CF0" w:rsidRDefault="005065E3" w:rsidP="00E3068D">
      <w:pPr>
        <w:pStyle w:val="20"/>
        <w:spacing w:line="280" w:lineRule="exact"/>
        <w:jc w:val="both"/>
        <w:rPr>
          <w:rFonts w:ascii="微軟正黑體" w:eastAsia="微軟正黑體" w:hAnsi="微軟正黑體"/>
          <w:bCs/>
          <w:color w:val="0000FF"/>
          <w:sz w:val="20"/>
        </w:rPr>
      </w:pPr>
      <w:r w:rsidRPr="00352CF0">
        <w:rPr>
          <w:rFonts w:ascii="微軟正黑體" w:eastAsia="微軟正黑體" w:hAnsi="微軟正黑體"/>
          <w:b/>
          <w:noProof/>
        </w:rPr>
        <mc:AlternateContent>
          <mc:Choice Requires="wps">
            <w:drawing>
              <wp:anchor distT="0" distB="0" distL="114300" distR="114300" simplePos="0" relativeHeight="251647488" behindDoc="0" locked="0" layoutInCell="1" allowOverlap="1" wp14:anchorId="4FC5A883" wp14:editId="6CDE964F">
                <wp:simplePos x="0" y="0"/>
                <wp:positionH relativeFrom="margin">
                  <wp:align>right</wp:align>
                </wp:positionH>
                <wp:positionV relativeFrom="paragraph">
                  <wp:posOffset>66675</wp:posOffset>
                </wp:positionV>
                <wp:extent cx="6941820" cy="15240"/>
                <wp:effectExtent l="0" t="19050" r="49530" b="4191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1524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53310" id="Line 45" o:spid="_x0000_s1026" style="position:absolute;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9.4pt,5.25pt" to="10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fyIwIAAD8EAAAOAAAAZHJzL2Uyb0RvYy54bWysU9uO2jAQfa/Uf7D8Drk0sBARVhWBvtAu&#10;0tIPMLZDrHVsyzYEVPXfOzYXse1LVZUHM45njs/MOZ49nzqJjtw6oVWFs2GKEVdUM6H2Ff6+XQ0m&#10;GDlPFCNSK17hM3f4ef7xw6w3Jc91qyXjFgGIcmVvKtx6b8okcbTlHXFDbbiCw0bbjnjY2n3CLOkB&#10;vZNJnqbjpNeWGaspdw6+1pdDPI/4TcOpf2kaxz2SFQZuPq42rruwJvMZKfeWmFbQKw3yDyw6IhRc&#10;eoeqiSfoYMUfUJ2gVjvd+CHVXaKbRlAee4BusvS3bl5bYnjsBYbjzH1M7v/B0m/HjUWCgXYYKdKB&#10;RGuhOCpGYTS9cSVkLNTGhuboSb2ataZvDim9aIna80hxezZQl4WK5F1J2DgDF+z6r5pBDjl4Hed0&#10;amwXIGEC6BTlON/l4CePKHwcT4tskoNqFM6yUV5EuRJS3oqNdf4L1x0KQYUlEI/g5Lh2PpAh5S0l&#10;3KX0SkgZFZcK9RUunsb5COA7A/37VqgtuOAtQjgtBQvpodDZ/W4hLTqS4KL4i73CyWOa1QfFInzL&#10;CVteY0+EvMRAR6qABw0CwWt0scmPaTpdTpaTYlDk4+WgSOt68Hm1KAbjVfY0qj/Vi0Wd/QzUsqJs&#10;BWNcBXY3y2bF31ni+nguZrub9j6Y5D16nCCQvf1H0lHhIOrFHjvNzht7Ux5cGpOvLyo8g8c9xI/v&#10;fv4LAAD//wMAUEsDBBQABgAIAAAAIQDDLOD+3QAAAAcBAAAPAAAAZHJzL2Rvd25yZXYueG1sTI9B&#10;T8MwDIXvSPyHyEjcWLoiCitNJ2BC4zAhKIhz2nhtReNUSbaWf493gpufn/Xe52I920Ec0YfekYLl&#10;IgGB1DjTU6vg8+P56g5EiJqMHhyhgh8MsC7PzwqdGzfROx6r2AoOoZBrBV2MYy5laDq0OizciMTe&#10;3nmrI0vfSuP1xOF2kGmSZNLqnrih0yM+ddh8VwerwGWbkPnl67SptvuXx7eveit3t0pdXswP9yAi&#10;zvHvGE74jA4lM9XuQCaIQQE/Enmb3IA4ucnqOgVR85SuQJaF/M9f/gIAAP//AwBQSwECLQAUAAYA&#10;CAAAACEAtoM4kv4AAADhAQAAEwAAAAAAAAAAAAAAAAAAAAAAW0NvbnRlbnRfVHlwZXNdLnhtbFBL&#10;AQItABQABgAIAAAAIQA4/SH/1gAAAJQBAAALAAAAAAAAAAAAAAAAAC8BAABfcmVscy8ucmVsc1BL&#10;AQItABQABgAIAAAAIQBSz4fyIwIAAD8EAAAOAAAAAAAAAAAAAAAAAC4CAABkcnMvZTJvRG9jLnht&#10;bFBLAQItABQABgAIAAAAIQDDLOD+3QAAAAcBAAAPAAAAAAAAAAAAAAAAAH0EAABkcnMvZG93bnJl&#10;di54bWxQSwUGAAAAAAQABADzAAAAhwUAAAAA&#10;" strokeweight="3.75pt">
                <v:stroke linestyle="thinThick"/>
                <w10:wrap anchorx="margin"/>
              </v:line>
            </w:pict>
          </mc:Fallback>
        </mc:AlternateContent>
      </w:r>
    </w:p>
    <w:p w:rsidR="00E3068D" w:rsidRPr="00352CF0" w:rsidRDefault="00E3068D" w:rsidP="00E3068D">
      <w:pPr>
        <w:spacing w:line="80" w:lineRule="exact"/>
        <w:rPr>
          <w:rFonts w:ascii="微軟正黑體" w:eastAsia="微軟正黑體" w:hAnsi="微軟正黑體"/>
        </w:rPr>
      </w:pPr>
    </w:p>
    <w:p w:rsidR="00206A84" w:rsidRDefault="005065E3" w:rsidP="005065E3">
      <w:pPr>
        <w:spacing w:line="320" w:lineRule="exact"/>
        <w:ind w:left="220" w:hangingChars="100" w:hanging="220"/>
        <w:rPr>
          <w:rFonts w:ascii="微軟正黑體" w:eastAsia="微軟正黑體" w:hAnsi="微軟正黑體"/>
          <w:b/>
          <w:sz w:val="22"/>
          <w:szCs w:val="22"/>
        </w:rPr>
      </w:pPr>
      <w:r w:rsidRPr="00352CF0">
        <w:rPr>
          <w:rFonts w:ascii="微軟正黑體" w:eastAsia="微軟正黑體" w:hAnsi="微軟正黑體" w:hint="eastAsia"/>
          <w:b/>
          <w:sz w:val="22"/>
          <w:szCs w:val="22"/>
        </w:rPr>
        <w:t>行程備註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 xml:space="preserve">團費不含： </w:t>
      </w:r>
      <w:r w:rsidRPr="00352CF0">
        <w:rPr>
          <w:rFonts w:ascii="微軟正黑體" w:eastAsia="微軟正黑體" w:hAnsi="微軟正黑體"/>
          <w:sz w:val="22"/>
          <w:szCs w:val="22"/>
        </w:rPr>
        <w:br/>
        <w:t>1.導遊、</w:t>
      </w:r>
      <w:r w:rsidRPr="00352CF0">
        <w:rPr>
          <w:rFonts w:ascii="微軟正黑體" w:eastAsia="微軟正黑體" w:hAnsi="微軟正黑體" w:hint="eastAsia"/>
          <w:sz w:val="22"/>
          <w:szCs w:val="22"/>
        </w:rPr>
        <w:t>領隊</w:t>
      </w:r>
      <w:r w:rsidRPr="00352CF0">
        <w:rPr>
          <w:rFonts w:ascii="微軟正黑體" w:eastAsia="微軟正黑體" w:hAnsi="微軟正黑體"/>
          <w:sz w:val="22"/>
          <w:szCs w:val="22"/>
        </w:rPr>
        <w:t>、司機小費 (建議每天</w:t>
      </w:r>
      <w:r w:rsidRPr="00352CF0">
        <w:rPr>
          <w:rFonts w:ascii="微軟正黑體" w:eastAsia="微軟正黑體" w:hAnsi="微軟正黑體" w:hint="eastAsia"/>
          <w:sz w:val="22"/>
          <w:szCs w:val="22"/>
        </w:rPr>
        <w:t>新</w:t>
      </w:r>
      <w:r w:rsidRPr="00352CF0">
        <w:rPr>
          <w:rFonts w:ascii="微軟正黑體" w:eastAsia="微軟正黑體" w:hAnsi="微軟正黑體"/>
          <w:sz w:val="22"/>
          <w:szCs w:val="22"/>
        </w:rPr>
        <w:t>台幣</w:t>
      </w:r>
      <w:r w:rsidRPr="00352CF0">
        <w:rPr>
          <w:rFonts w:ascii="微軟正黑體" w:eastAsia="微軟正黑體" w:hAnsi="微軟正黑體" w:hint="eastAsia"/>
          <w:sz w:val="22"/>
          <w:szCs w:val="22"/>
        </w:rPr>
        <w:t>30</w:t>
      </w:r>
      <w:r w:rsidRPr="00352CF0">
        <w:rPr>
          <w:rFonts w:ascii="微軟正黑體" w:eastAsia="微軟正黑體" w:hAnsi="微軟正黑體"/>
          <w:sz w:val="22"/>
          <w:szCs w:val="22"/>
        </w:rPr>
        <w:t xml:space="preserve">0元/人) </w:t>
      </w:r>
      <w:r w:rsidRPr="00352CF0">
        <w:rPr>
          <w:rFonts w:ascii="微軟正黑體" w:eastAsia="微軟正黑體" w:hAnsi="微軟正黑體"/>
          <w:sz w:val="22"/>
          <w:szCs w:val="22"/>
        </w:rPr>
        <w:br/>
        <w:t xml:space="preserve">2.行程表上未表明之各項開支，自選建議行程交通及應付費用。 </w:t>
      </w:r>
      <w:r w:rsidRPr="00352CF0">
        <w:rPr>
          <w:rFonts w:ascii="微軟正黑體" w:eastAsia="微軟正黑體" w:hAnsi="微軟正黑體"/>
          <w:sz w:val="22"/>
          <w:szCs w:val="22"/>
        </w:rPr>
        <w:br/>
        <w:t>3.純係私人之消費：如行李超重費、飲料酒類、洗衣、電話、電報及私人交</w:t>
      </w:r>
      <w:r w:rsidRPr="00352CF0">
        <w:rPr>
          <w:rFonts w:ascii="微軟正黑體" w:eastAsia="微軟正黑體" w:hAnsi="微軟正黑體" w:hint="eastAsia"/>
          <w:sz w:val="22"/>
          <w:szCs w:val="22"/>
        </w:rPr>
        <w:t>通</w:t>
      </w:r>
      <w:r w:rsidRPr="00352CF0">
        <w:rPr>
          <w:rFonts w:ascii="微軟正黑體" w:eastAsia="微軟正黑體" w:hAnsi="微軟正黑體"/>
          <w:sz w:val="22"/>
          <w:szCs w:val="22"/>
        </w:rPr>
        <w:t>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成團人數：</w:t>
      </w:r>
      <w:r w:rsidR="00796A4A" w:rsidRPr="00796A4A">
        <w:rPr>
          <w:rFonts w:ascii="微軟正黑體" w:eastAsia="微軟正黑體" w:hAnsi="微軟正黑體" w:hint="eastAsia"/>
          <w:sz w:val="22"/>
          <w:szCs w:val="22"/>
        </w:rPr>
        <w:t>團體人數達15人(佔床)以上才可成團，低於15人則無法出團，敬請原諒。</w:t>
      </w:r>
    </w:p>
    <w:p w:rsidR="00206A84" w:rsidRPr="00352CF0" w:rsidRDefault="00206A84" w:rsidP="005065E3">
      <w:pPr>
        <w:spacing w:line="320" w:lineRule="exact"/>
        <w:ind w:left="198" w:hangingChars="90" w:hanging="198"/>
        <w:rPr>
          <w:rFonts w:ascii="微軟正黑體" w:eastAsia="微軟正黑體" w:hAnsi="微軟正黑體"/>
          <w:sz w:val="22"/>
          <w:szCs w:val="22"/>
        </w:rPr>
      </w:pPr>
      <w:r w:rsidRPr="00352CF0">
        <w:rPr>
          <w:rFonts w:ascii="微軟正黑體" w:eastAsia="微軟正黑體" w:hAnsi="微軟正黑體" w:hint="eastAsia"/>
          <w:sz w:val="22"/>
          <w:szCs w:val="22"/>
        </w:rPr>
        <w:t>※本行程餐廳將視餐廳公休日將略有調動，用餐時間依實際行程安排做調整，造成不便之處，敬請原諒。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※本行程內容於印製前已致力提供正確無誤資料，對於因臨時變動而不及通知之處，請參考行前說明會資料內所附之正確行程。</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※沖繩當地觀光團人數若一車不足未達</w:t>
      </w:r>
      <w:r w:rsidR="009D1FF1" w:rsidRPr="00352CF0">
        <w:rPr>
          <w:rFonts w:ascii="微軟正黑體" w:eastAsia="微軟正黑體" w:hAnsi="微軟正黑體" w:hint="eastAsia"/>
          <w:sz w:val="22"/>
          <w:szCs w:val="22"/>
        </w:rPr>
        <w:t>25</w:t>
      </w:r>
      <w:r w:rsidRPr="00352CF0">
        <w:rPr>
          <w:rFonts w:ascii="微軟正黑體" w:eastAsia="微軟正黑體" w:hAnsi="微軟正黑體" w:hint="eastAsia"/>
          <w:sz w:val="22"/>
          <w:szCs w:val="22"/>
        </w:rPr>
        <w:t>人一台車，在當地將都會合團同車觀光情形，請多包含！</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w:t>
      </w:r>
      <w:r w:rsidR="009D1FF1" w:rsidRPr="00352CF0">
        <w:rPr>
          <w:rFonts w:ascii="微軟正黑體" w:eastAsia="微軟正黑體" w:hAnsi="微軟正黑體" w:hint="eastAsia"/>
          <w:sz w:val="22"/>
          <w:szCs w:val="22"/>
        </w:rPr>
        <w:t>沖繩飯店於團體訂房遇單男或單女時會以三人房作業，如</w:t>
      </w:r>
      <w:r w:rsidRPr="00352CF0">
        <w:rPr>
          <w:rFonts w:ascii="微軟正黑體" w:eastAsia="微軟正黑體" w:hAnsi="微軟正黑體"/>
          <w:sz w:val="22"/>
          <w:szCs w:val="22"/>
        </w:rPr>
        <w:t>貴賓為單人報名時，若無法覓得合住的同性旅客，則需另補單人房差額，敬請見諒</w:t>
      </w:r>
      <w:r w:rsidRPr="00352CF0">
        <w:rPr>
          <w:rFonts w:ascii="微軟正黑體" w:eastAsia="微軟正黑體" w:hAnsi="微軟正黑體" w:hint="eastAsia"/>
          <w:sz w:val="22"/>
          <w:szCs w:val="22"/>
        </w:rPr>
        <w:t>！最後，敬祝各位貴賓本次旅途愉快！</w:t>
      </w:r>
    </w:p>
    <w:p w:rsidR="00933AB9" w:rsidRPr="00352CF0" w:rsidRDefault="00933AB9" w:rsidP="00FA2B2E">
      <w:pPr>
        <w:spacing w:line="320" w:lineRule="exact"/>
        <w:jc w:val="right"/>
        <w:rPr>
          <w:rFonts w:ascii="微軟正黑體" w:eastAsia="微軟正黑體" w:hAnsi="微軟正黑體"/>
          <w:bCs/>
          <w:color w:val="000000"/>
          <w:spacing w:val="6"/>
          <w:sz w:val="16"/>
          <w:szCs w:val="16"/>
        </w:rPr>
      </w:pPr>
    </w:p>
    <w:sectPr w:rsidR="00933AB9" w:rsidRPr="00352CF0" w:rsidSect="00740773">
      <w:headerReference w:type="default" r:id="rId36"/>
      <w:footerReference w:type="default" r:id="rId37"/>
      <w:pgSz w:w="11906" w:h="16838" w:code="9"/>
      <w:pgMar w:top="454" w:right="454" w:bottom="454" w:left="454" w:header="34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4C" w:rsidRDefault="00A6124C" w:rsidP="006A5CAE">
      <w:r>
        <w:separator/>
      </w:r>
    </w:p>
  </w:endnote>
  <w:endnote w:type="continuationSeparator" w:id="0">
    <w:p w:rsidR="00A6124C" w:rsidRDefault="00A6124C" w:rsidP="006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金梅中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charset w:val="88"/>
    <w:family w:val="modern"/>
    <w:pitch w:val="fixed"/>
    <w:sig w:usb0="00000000" w:usb1="3A4F9C38"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文鼎空疊圓">
    <w:altName w:val="Arial Unicode MS"/>
    <w:panose1 w:val="00000000000000000000"/>
    <w:charset w:val="88"/>
    <w:family w:val="modern"/>
    <w:notTrueType/>
    <w:pitch w:val="fixed"/>
    <w:sig w:usb0="00000000" w:usb1="08080000" w:usb2="00000010" w:usb3="00000000" w:csb0="00100000" w:csb1="00000000"/>
  </w:font>
  <w:font w:name="Albertus Extra Bold">
    <w:altName w:val="Times New Roman"/>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魏碑體">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9DFFFFF" w:usb2="00000037" w:usb3="00000000" w:csb0="003F00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Default="00266CA6" w:rsidP="00820098">
    <w:pPr>
      <w:pStyle w:val="aa"/>
      <w:tabs>
        <w:tab w:val="right" w:pos="10772"/>
      </w:tabs>
    </w:pPr>
    <w:r>
      <w:tab/>
    </w:r>
    <w:r>
      <w:tab/>
    </w:r>
    <w:r>
      <w:tab/>
    </w:r>
    <w:r w:rsidR="00462379" w:rsidRPr="00FF7AB3">
      <w:rPr>
        <w:rFonts w:ascii="Century Gothic" w:hAnsi="Century Gothic"/>
      </w:rPr>
      <w:fldChar w:fldCharType="begin"/>
    </w:r>
    <w:r w:rsidRPr="00FF7AB3">
      <w:rPr>
        <w:rFonts w:ascii="Century Gothic" w:hAnsi="Century Gothic"/>
      </w:rPr>
      <w:instrText xml:space="preserve"> PAGE   \* MERGEFORMAT </w:instrText>
    </w:r>
    <w:r w:rsidR="00462379" w:rsidRPr="00FF7AB3">
      <w:rPr>
        <w:rFonts w:ascii="Century Gothic" w:hAnsi="Century Gothic"/>
      </w:rPr>
      <w:fldChar w:fldCharType="separate"/>
    </w:r>
    <w:r w:rsidR="00D57B3B" w:rsidRPr="00D57B3B">
      <w:rPr>
        <w:rFonts w:ascii="Century Gothic" w:hAnsi="Century Gothic"/>
        <w:noProof/>
        <w:lang w:val="zh-TW"/>
      </w:rPr>
      <w:t>1</w:t>
    </w:r>
    <w:r w:rsidR="00462379" w:rsidRPr="00FF7AB3">
      <w:rP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4C" w:rsidRDefault="00A6124C" w:rsidP="006A5CAE">
      <w:r>
        <w:separator/>
      </w:r>
    </w:p>
  </w:footnote>
  <w:footnote w:type="continuationSeparator" w:id="0">
    <w:p w:rsidR="00A6124C" w:rsidRDefault="00A6124C" w:rsidP="006A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Pr="003265AD" w:rsidRDefault="00316038" w:rsidP="000E7CD4">
    <w:pPr>
      <w:pStyle w:val="a8"/>
      <w:wordWrap w:val="0"/>
      <w:jc w:val="right"/>
      <w:rPr>
        <w:rFonts w:ascii="新細明體" w:hAnsi="新細明體"/>
        <w:sz w:val="18"/>
        <w:szCs w:val="18"/>
      </w:rPr>
    </w:pPr>
    <w:r>
      <w:rPr>
        <w:rStyle w:val="af0"/>
        <w:rFonts w:ascii="新細明體" w:hAnsi="新細明體" w:hint="eastAsia"/>
        <w:sz w:val="18"/>
        <w:szCs w:val="18"/>
        <w:lang w:eastAsia="zh-TW"/>
      </w:rPr>
      <w:t>YA虎 沖繩自在輕旅行四日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17pt;visibility:visible;mso-wrap-style:square" o:bullet="t">
        <v:imagedata r:id="rId1" o:title=""/>
      </v:shape>
    </w:pict>
  </w:numPicBullet>
  <w:abstractNum w:abstractNumId="0">
    <w:nsid w:val="03AA4367"/>
    <w:multiLevelType w:val="singleLevel"/>
    <w:tmpl w:val="25C2D694"/>
    <w:lvl w:ilvl="0">
      <w:start w:val="1"/>
      <w:numFmt w:val="decimal"/>
      <w:lvlText w:val="%1."/>
      <w:lvlJc w:val="left"/>
      <w:pPr>
        <w:tabs>
          <w:tab w:val="num" w:pos="336"/>
        </w:tabs>
        <w:ind w:left="336" w:hanging="336"/>
      </w:pPr>
      <w:rPr>
        <w:rFonts w:hint="eastAsia"/>
      </w:rPr>
    </w:lvl>
  </w:abstractNum>
  <w:abstractNum w:abstractNumId="1">
    <w:nsid w:val="04FD11C2"/>
    <w:multiLevelType w:val="hybridMultilevel"/>
    <w:tmpl w:val="59243D88"/>
    <w:lvl w:ilvl="0" w:tplc="EA567E0E">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9E71BB"/>
    <w:multiLevelType w:val="hybridMultilevel"/>
    <w:tmpl w:val="F544E7EE"/>
    <w:lvl w:ilvl="0" w:tplc="9C329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4C0E3E"/>
    <w:multiLevelType w:val="hybridMultilevel"/>
    <w:tmpl w:val="FB84B7E6"/>
    <w:lvl w:ilvl="0" w:tplc="23722D16">
      <w:start w:val="3"/>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45E0D35"/>
    <w:multiLevelType w:val="hybridMultilevel"/>
    <w:tmpl w:val="ACE8C5EE"/>
    <w:lvl w:ilvl="0" w:tplc="B9B861C2">
      <w:start w:val="1"/>
      <w:numFmt w:val="decimal"/>
      <w:lvlText w:val="%1."/>
      <w:lvlJc w:val="left"/>
      <w:pPr>
        <w:tabs>
          <w:tab w:val="num" w:pos="375"/>
        </w:tabs>
        <w:ind w:left="375" w:hanging="375"/>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FC2D75"/>
    <w:multiLevelType w:val="hybridMultilevel"/>
    <w:tmpl w:val="2ABCBB6E"/>
    <w:lvl w:ilvl="0" w:tplc="883005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AC3BAB"/>
    <w:multiLevelType w:val="hybridMultilevel"/>
    <w:tmpl w:val="8CCCE6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FA72E3"/>
    <w:multiLevelType w:val="hybridMultilevel"/>
    <w:tmpl w:val="E57A3FB8"/>
    <w:lvl w:ilvl="0" w:tplc="A5960F1C">
      <w:start w:val="1"/>
      <w:numFmt w:val="bullet"/>
      <w:lvlText w:val="★"/>
      <w:lvlJc w:val="left"/>
      <w:pPr>
        <w:tabs>
          <w:tab w:val="num" w:pos="480"/>
        </w:tabs>
        <w:ind w:left="480" w:hanging="360"/>
      </w:pPr>
      <w:rPr>
        <w:rFonts w:ascii="Times New Roman" w:eastAsia="標楷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9BD71EB"/>
    <w:multiLevelType w:val="hybridMultilevel"/>
    <w:tmpl w:val="24042F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E7E572D"/>
    <w:multiLevelType w:val="hybridMultilevel"/>
    <w:tmpl w:val="5CAA4AEC"/>
    <w:lvl w:ilvl="0" w:tplc="C5DE717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FC073D"/>
    <w:multiLevelType w:val="hybridMultilevel"/>
    <w:tmpl w:val="06BA8D38"/>
    <w:lvl w:ilvl="0" w:tplc="AD8EC0B2">
      <w:start w:val="4"/>
      <w:numFmt w:val="bullet"/>
      <w:lvlText w:val="※"/>
      <w:lvlJc w:val="left"/>
      <w:pPr>
        <w:tabs>
          <w:tab w:val="num" w:pos="641"/>
        </w:tabs>
        <w:ind w:left="641" w:hanging="360"/>
      </w:pPr>
      <w:rPr>
        <w:rFonts w:ascii="華康細圓體" w:eastAsia="華康細圓體" w:hAnsi="Arial" w:cs="Arial" w:hint="eastAsia"/>
      </w:rPr>
    </w:lvl>
    <w:lvl w:ilvl="1" w:tplc="04090003" w:tentative="1">
      <w:start w:val="1"/>
      <w:numFmt w:val="bullet"/>
      <w:lvlText w:val=""/>
      <w:lvlJc w:val="left"/>
      <w:pPr>
        <w:tabs>
          <w:tab w:val="num" w:pos="1241"/>
        </w:tabs>
        <w:ind w:left="1241" w:hanging="480"/>
      </w:pPr>
      <w:rPr>
        <w:rFonts w:ascii="Wingdings" w:hAnsi="Wingdings" w:hint="default"/>
      </w:rPr>
    </w:lvl>
    <w:lvl w:ilvl="2" w:tplc="04090005" w:tentative="1">
      <w:start w:val="1"/>
      <w:numFmt w:val="bullet"/>
      <w:lvlText w:val=""/>
      <w:lvlJc w:val="left"/>
      <w:pPr>
        <w:tabs>
          <w:tab w:val="num" w:pos="1721"/>
        </w:tabs>
        <w:ind w:left="1721" w:hanging="480"/>
      </w:pPr>
      <w:rPr>
        <w:rFonts w:ascii="Wingdings" w:hAnsi="Wingdings" w:hint="default"/>
      </w:rPr>
    </w:lvl>
    <w:lvl w:ilvl="3" w:tplc="04090001" w:tentative="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11">
    <w:nsid w:val="3EA756A6"/>
    <w:multiLevelType w:val="hybridMultilevel"/>
    <w:tmpl w:val="B6C4296E"/>
    <w:lvl w:ilvl="0" w:tplc="AB4038A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2767062"/>
    <w:multiLevelType w:val="hybridMultilevel"/>
    <w:tmpl w:val="8092DE5E"/>
    <w:lvl w:ilvl="0" w:tplc="CD1C35AC">
      <w:start w:val="2009"/>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3">
    <w:nsid w:val="509F2ECF"/>
    <w:multiLevelType w:val="hybridMultilevel"/>
    <w:tmpl w:val="EA961BFC"/>
    <w:lvl w:ilvl="0" w:tplc="CC882BD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2C6591"/>
    <w:multiLevelType w:val="hybridMultilevel"/>
    <w:tmpl w:val="CE6485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3A0F52"/>
    <w:multiLevelType w:val="hybridMultilevel"/>
    <w:tmpl w:val="BFC0DC24"/>
    <w:lvl w:ilvl="0" w:tplc="BEF2FD0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62F92D0A"/>
    <w:multiLevelType w:val="hybridMultilevel"/>
    <w:tmpl w:val="2FFE8226"/>
    <w:lvl w:ilvl="0" w:tplc="4F68CB30">
      <w:start w:val="1"/>
      <w:numFmt w:val="bullet"/>
      <w:lvlText w:val=""/>
      <w:lvlPicBulletId w:val="0"/>
      <w:lvlJc w:val="left"/>
      <w:pPr>
        <w:tabs>
          <w:tab w:val="num" w:pos="480"/>
        </w:tabs>
        <w:ind w:left="480" w:firstLine="0"/>
      </w:pPr>
      <w:rPr>
        <w:rFonts w:ascii="Symbol" w:hAnsi="Symbol" w:hint="default"/>
      </w:rPr>
    </w:lvl>
    <w:lvl w:ilvl="1" w:tplc="82904744" w:tentative="1">
      <w:start w:val="1"/>
      <w:numFmt w:val="bullet"/>
      <w:lvlText w:val=""/>
      <w:lvlJc w:val="left"/>
      <w:pPr>
        <w:tabs>
          <w:tab w:val="num" w:pos="960"/>
        </w:tabs>
        <w:ind w:left="960" w:firstLine="0"/>
      </w:pPr>
      <w:rPr>
        <w:rFonts w:ascii="Symbol" w:hAnsi="Symbol" w:hint="default"/>
      </w:rPr>
    </w:lvl>
    <w:lvl w:ilvl="2" w:tplc="73CA753C" w:tentative="1">
      <w:start w:val="1"/>
      <w:numFmt w:val="bullet"/>
      <w:lvlText w:val=""/>
      <w:lvlJc w:val="left"/>
      <w:pPr>
        <w:tabs>
          <w:tab w:val="num" w:pos="1440"/>
        </w:tabs>
        <w:ind w:left="1440" w:firstLine="0"/>
      </w:pPr>
      <w:rPr>
        <w:rFonts w:ascii="Symbol" w:hAnsi="Symbol" w:hint="default"/>
      </w:rPr>
    </w:lvl>
    <w:lvl w:ilvl="3" w:tplc="EBBABCB0" w:tentative="1">
      <w:start w:val="1"/>
      <w:numFmt w:val="bullet"/>
      <w:lvlText w:val=""/>
      <w:lvlJc w:val="left"/>
      <w:pPr>
        <w:tabs>
          <w:tab w:val="num" w:pos="1920"/>
        </w:tabs>
        <w:ind w:left="1920" w:firstLine="0"/>
      </w:pPr>
      <w:rPr>
        <w:rFonts w:ascii="Symbol" w:hAnsi="Symbol" w:hint="default"/>
      </w:rPr>
    </w:lvl>
    <w:lvl w:ilvl="4" w:tplc="650AA556" w:tentative="1">
      <w:start w:val="1"/>
      <w:numFmt w:val="bullet"/>
      <w:lvlText w:val=""/>
      <w:lvlJc w:val="left"/>
      <w:pPr>
        <w:tabs>
          <w:tab w:val="num" w:pos="2400"/>
        </w:tabs>
        <w:ind w:left="2400" w:firstLine="0"/>
      </w:pPr>
      <w:rPr>
        <w:rFonts w:ascii="Symbol" w:hAnsi="Symbol" w:hint="default"/>
      </w:rPr>
    </w:lvl>
    <w:lvl w:ilvl="5" w:tplc="678E47DA" w:tentative="1">
      <w:start w:val="1"/>
      <w:numFmt w:val="bullet"/>
      <w:lvlText w:val=""/>
      <w:lvlJc w:val="left"/>
      <w:pPr>
        <w:tabs>
          <w:tab w:val="num" w:pos="2880"/>
        </w:tabs>
        <w:ind w:left="2880" w:firstLine="0"/>
      </w:pPr>
      <w:rPr>
        <w:rFonts w:ascii="Symbol" w:hAnsi="Symbol" w:hint="default"/>
      </w:rPr>
    </w:lvl>
    <w:lvl w:ilvl="6" w:tplc="EF2E6B30" w:tentative="1">
      <w:start w:val="1"/>
      <w:numFmt w:val="bullet"/>
      <w:lvlText w:val=""/>
      <w:lvlJc w:val="left"/>
      <w:pPr>
        <w:tabs>
          <w:tab w:val="num" w:pos="3360"/>
        </w:tabs>
        <w:ind w:left="3360" w:firstLine="0"/>
      </w:pPr>
      <w:rPr>
        <w:rFonts w:ascii="Symbol" w:hAnsi="Symbol" w:hint="default"/>
      </w:rPr>
    </w:lvl>
    <w:lvl w:ilvl="7" w:tplc="707809C4" w:tentative="1">
      <w:start w:val="1"/>
      <w:numFmt w:val="bullet"/>
      <w:lvlText w:val=""/>
      <w:lvlJc w:val="left"/>
      <w:pPr>
        <w:tabs>
          <w:tab w:val="num" w:pos="3840"/>
        </w:tabs>
        <w:ind w:left="3840" w:firstLine="0"/>
      </w:pPr>
      <w:rPr>
        <w:rFonts w:ascii="Symbol" w:hAnsi="Symbol" w:hint="default"/>
      </w:rPr>
    </w:lvl>
    <w:lvl w:ilvl="8" w:tplc="1742AD96" w:tentative="1">
      <w:start w:val="1"/>
      <w:numFmt w:val="bullet"/>
      <w:lvlText w:val=""/>
      <w:lvlJc w:val="left"/>
      <w:pPr>
        <w:tabs>
          <w:tab w:val="num" w:pos="4320"/>
        </w:tabs>
        <w:ind w:left="4320" w:firstLine="0"/>
      </w:pPr>
      <w:rPr>
        <w:rFonts w:ascii="Symbol" w:hAnsi="Symbol" w:hint="default"/>
      </w:rPr>
    </w:lvl>
  </w:abstractNum>
  <w:abstractNum w:abstractNumId="17">
    <w:nsid w:val="7718363A"/>
    <w:multiLevelType w:val="hybridMultilevel"/>
    <w:tmpl w:val="1EA64902"/>
    <w:lvl w:ilvl="0" w:tplc="95F67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E56FA0"/>
    <w:multiLevelType w:val="hybridMultilevel"/>
    <w:tmpl w:val="5FB06A66"/>
    <w:lvl w:ilvl="0" w:tplc="AB1E4598">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B165D80"/>
    <w:multiLevelType w:val="hybridMultilevel"/>
    <w:tmpl w:val="31A63B8E"/>
    <w:lvl w:ilvl="0" w:tplc="48F44598">
      <w:start w:val="1"/>
      <w:numFmt w:val="taiwaneseCountingThousand"/>
      <w:lvlText w:val="第%1天"/>
      <w:lvlJc w:val="left"/>
      <w:pPr>
        <w:tabs>
          <w:tab w:val="num" w:pos="1080"/>
        </w:tabs>
        <w:ind w:left="1080" w:hanging="1080"/>
      </w:pPr>
      <w:rPr>
        <w:rFonts w:ascii="微軟正黑體" w:eastAsia="微軟正黑體" w:hAnsi="微軟正黑體" w:hint="eastAsia"/>
        <w:b/>
        <w:sz w:val="24"/>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E583AE8"/>
    <w:multiLevelType w:val="hybridMultilevel"/>
    <w:tmpl w:val="484E309E"/>
    <w:lvl w:ilvl="0" w:tplc="04090001">
      <w:start w:val="1"/>
      <w:numFmt w:val="bullet"/>
      <w:lvlText w:val=""/>
      <w:lvlJc w:val="left"/>
      <w:pPr>
        <w:tabs>
          <w:tab w:val="num" w:pos="480"/>
        </w:tabs>
        <w:ind w:left="480" w:hanging="480"/>
      </w:pPr>
      <w:rPr>
        <w:rFonts w:ascii="Wingdings" w:hAnsi="Wingdings" w:hint="default"/>
      </w:rPr>
    </w:lvl>
    <w:lvl w:ilvl="1" w:tplc="8F3673BC">
      <w:start w:val="3"/>
      <w:numFmt w:val="bullet"/>
      <w:lvlText w:val="＊"/>
      <w:lvlJc w:val="left"/>
      <w:pPr>
        <w:tabs>
          <w:tab w:val="num" w:pos="840"/>
        </w:tabs>
        <w:ind w:left="840" w:hanging="360"/>
      </w:pPr>
      <w:rPr>
        <w:rFonts w:ascii="Times New Roman" w:eastAsia="金梅中隸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11"/>
  </w:num>
  <w:num w:numId="4">
    <w:abstractNumId w:val="8"/>
  </w:num>
  <w:num w:numId="5">
    <w:abstractNumId w:val="20"/>
  </w:num>
  <w:num w:numId="6">
    <w:abstractNumId w:val="6"/>
  </w:num>
  <w:num w:numId="7">
    <w:abstractNumId w:val="13"/>
  </w:num>
  <w:num w:numId="8">
    <w:abstractNumId w:val="3"/>
  </w:num>
  <w:num w:numId="9">
    <w:abstractNumId w:val="1"/>
  </w:num>
  <w:num w:numId="10">
    <w:abstractNumId w:val="18"/>
  </w:num>
  <w:num w:numId="11">
    <w:abstractNumId w:val="10"/>
  </w:num>
  <w:num w:numId="12">
    <w:abstractNumId w:val="5"/>
  </w:num>
  <w:num w:numId="13">
    <w:abstractNumId w:val="12"/>
  </w:num>
  <w:num w:numId="14">
    <w:abstractNumId w:val="9"/>
  </w:num>
  <w:num w:numId="15">
    <w:abstractNumId w:val="7"/>
  </w:num>
  <w:num w:numId="16">
    <w:abstractNumId w:val="15"/>
  </w:num>
  <w:num w:numId="17">
    <w:abstractNumId w:val="17"/>
  </w:num>
  <w:num w:numId="18">
    <w:abstractNumId w:val="2"/>
  </w:num>
  <w:num w:numId="19">
    <w:abstractNumId w:val="19"/>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D4"/>
    <w:rsid w:val="0000004E"/>
    <w:rsid w:val="0000024E"/>
    <w:rsid w:val="00000919"/>
    <w:rsid w:val="00001E26"/>
    <w:rsid w:val="0000587F"/>
    <w:rsid w:val="000075EE"/>
    <w:rsid w:val="00007B2B"/>
    <w:rsid w:val="00011E9E"/>
    <w:rsid w:val="0001714F"/>
    <w:rsid w:val="00022802"/>
    <w:rsid w:val="00026B3F"/>
    <w:rsid w:val="00034149"/>
    <w:rsid w:val="0003710E"/>
    <w:rsid w:val="000403EB"/>
    <w:rsid w:val="000411BF"/>
    <w:rsid w:val="00046859"/>
    <w:rsid w:val="00051BBF"/>
    <w:rsid w:val="00052595"/>
    <w:rsid w:val="00063F4A"/>
    <w:rsid w:val="00073878"/>
    <w:rsid w:val="000826C4"/>
    <w:rsid w:val="00083064"/>
    <w:rsid w:val="000904CB"/>
    <w:rsid w:val="00091CEB"/>
    <w:rsid w:val="00093E2F"/>
    <w:rsid w:val="00093F8A"/>
    <w:rsid w:val="000974CB"/>
    <w:rsid w:val="000A2A58"/>
    <w:rsid w:val="000A2C9B"/>
    <w:rsid w:val="000B1787"/>
    <w:rsid w:val="000B349F"/>
    <w:rsid w:val="000B58B7"/>
    <w:rsid w:val="000B5C4D"/>
    <w:rsid w:val="000B79EB"/>
    <w:rsid w:val="000C0982"/>
    <w:rsid w:val="000C41BB"/>
    <w:rsid w:val="000C5B8A"/>
    <w:rsid w:val="000D033A"/>
    <w:rsid w:val="000D264E"/>
    <w:rsid w:val="000D3337"/>
    <w:rsid w:val="000D4E42"/>
    <w:rsid w:val="000D51F6"/>
    <w:rsid w:val="000E0368"/>
    <w:rsid w:val="000E5E77"/>
    <w:rsid w:val="000E7CD4"/>
    <w:rsid w:val="000F2E1A"/>
    <w:rsid w:val="00100304"/>
    <w:rsid w:val="00102F03"/>
    <w:rsid w:val="00103C29"/>
    <w:rsid w:val="0011009D"/>
    <w:rsid w:val="00112E79"/>
    <w:rsid w:val="00114021"/>
    <w:rsid w:val="00114D44"/>
    <w:rsid w:val="001160E5"/>
    <w:rsid w:val="00117B6D"/>
    <w:rsid w:val="00117E12"/>
    <w:rsid w:val="00123D4F"/>
    <w:rsid w:val="001302FE"/>
    <w:rsid w:val="00130560"/>
    <w:rsid w:val="00130F0D"/>
    <w:rsid w:val="001311A9"/>
    <w:rsid w:val="00132E92"/>
    <w:rsid w:val="0013338E"/>
    <w:rsid w:val="00140488"/>
    <w:rsid w:val="00142171"/>
    <w:rsid w:val="00143AFD"/>
    <w:rsid w:val="00146A16"/>
    <w:rsid w:val="00146BFE"/>
    <w:rsid w:val="00153C67"/>
    <w:rsid w:val="001613BB"/>
    <w:rsid w:val="0016350B"/>
    <w:rsid w:val="0016359D"/>
    <w:rsid w:val="00165A46"/>
    <w:rsid w:val="00165D2D"/>
    <w:rsid w:val="0016799D"/>
    <w:rsid w:val="001708D8"/>
    <w:rsid w:val="00174F38"/>
    <w:rsid w:val="00177BDF"/>
    <w:rsid w:val="001804B6"/>
    <w:rsid w:val="001831FD"/>
    <w:rsid w:val="0018337C"/>
    <w:rsid w:val="00190A25"/>
    <w:rsid w:val="00191F44"/>
    <w:rsid w:val="001923DE"/>
    <w:rsid w:val="00192B0C"/>
    <w:rsid w:val="001950DA"/>
    <w:rsid w:val="001951D0"/>
    <w:rsid w:val="00196ED8"/>
    <w:rsid w:val="0019779C"/>
    <w:rsid w:val="001B43C1"/>
    <w:rsid w:val="001B692E"/>
    <w:rsid w:val="001C428F"/>
    <w:rsid w:val="001D23FE"/>
    <w:rsid w:val="001E0D61"/>
    <w:rsid w:val="001E64AE"/>
    <w:rsid w:val="001F05C7"/>
    <w:rsid w:val="001F19E2"/>
    <w:rsid w:val="001F280E"/>
    <w:rsid w:val="001F3975"/>
    <w:rsid w:val="001F5F65"/>
    <w:rsid w:val="001F6586"/>
    <w:rsid w:val="00202283"/>
    <w:rsid w:val="00206A84"/>
    <w:rsid w:val="00206B53"/>
    <w:rsid w:val="0021028E"/>
    <w:rsid w:val="00213F4B"/>
    <w:rsid w:val="0021517A"/>
    <w:rsid w:val="00222AEA"/>
    <w:rsid w:val="002236ED"/>
    <w:rsid w:val="002322A6"/>
    <w:rsid w:val="00234C98"/>
    <w:rsid w:val="00236AB1"/>
    <w:rsid w:val="00241B83"/>
    <w:rsid w:val="002458AC"/>
    <w:rsid w:val="00246ABD"/>
    <w:rsid w:val="0025012B"/>
    <w:rsid w:val="002502AF"/>
    <w:rsid w:val="00253083"/>
    <w:rsid w:val="002532E5"/>
    <w:rsid w:val="002558EB"/>
    <w:rsid w:val="00257C74"/>
    <w:rsid w:val="00260D40"/>
    <w:rsid w:val="002611D5"/>
    <w:rsid w:val="00265861"/>
    <w:rsid w:val="00266CA6"/>
    <w:rsid w:val="00267B5E"/>
    <w:rsid w:val="00271791"/>
    <w:rsid w:val="0027463E"/>
    <w:rsid w:val="002760C6"/>
    <w:rsid w:val="00277460"/>
    <w:rsid w:val="00280161"/>
    <w:rsid w:val="00286F40"/>
    <w:rsid w:val="0029185C"/>
    <w:rsid w:val="00293D87"/>
    <w:rsid w:val="002943FE"/>
    <w:rsid w:val="00296663"/>
    <w:rsid w:val="002969CB"/>
    <w:rsid w:val="00297396"/>
    <w:rsid w:val="002A03A7"/>
    <w:rsid w:val="002B44FD"/>
    <w:rsid w:val="002B5A8D"/>
    <w:rsid w:val="002B6BF2"/>
    <w:rsid w:val="002C0439"/>
    <w:rsid w:val="002C171A"/>
    <w:rsid w:val="002C5426"/>
    <w:rsid w:val="002C68A9"/>
    <w:rsid w:val="002D00BA"/>
    <w:rsid w:val="002D4DAE"/>
    <w:rsid w:val="002E0F74"/>
    <w:rsid w:val="002E44F8"/>
    <w:rsid w:val="002E6B96"/>
    <w:rsid w:val="002F158C"/>
    <w:rsid w:val="00301763"/>
    <w:rsid w:val="00305114"/>
    <w:rsid w:val="00306A5E"/>
    <w:rsid w:val="00306A9A"/>
    <w:rsid w:val="00310032"/>
    <w:rsid w:val="00311E32"/>
    <w:rsid w:val="003144C2"/>
    <w:rsid w:val="0031465A"/>
    <w:rsid w:val="00316038"/>
    <w:rsid w:val="00316481"/>
    <w:rsid w:val="003247D3"/>
    <w:rsid w:val="0032588F"/>
    <w:rsid w:val="00325BB5"/>
    <w:rsid w:val="003265AD"/>
    <w:rsid w:val="003271A3"/>
    <w:rsid w:val="00327A9D"/>
    <w:rsid w:val="003310B1"/>
    <w:rsid w:val="00333F2A"/>
    <w:rsid w:val="00334C6E"/>
    <w:rsid w:val="00351CA7"/>
    <w:rsid w:val="00351E65"/>
    <w:rsid w:val="00352CF0"/>
    <w:rsid w:val="00353792"/>
    <w:rsid w:val="00356588"/>
    <w:rsid w:val="0035745B"/>
    <w:rsid w:val="003578B9"/>
    <w:rsid w:val="00360809"/>
    <w:rsid w:val="00362E76"/>
    <w:rsid w:val="00364670"/>
    <w:rsid w:val="00364D0C"/>
    <w:rsid w:val="00365825"/>
    <w:rsid w:val="00374C15"/>
    <w:rsid w:val="00376AC7"/>
    <w:rsid w:val="00380EEA"/>
    <w:rsid w:val="00384F10"/>
    <w:rsid w:val="003853C4"/>
    <w:rsid w:val="00390BCF"/>
    <w:rsid w:val="00392CF1"/>
    <w:rsid w:val="00395098"/>
    <w:rsid w:val="003955F9"/>
    <w:rsid w:val="00395ADA"/>
    <w:rsid w:val="003A22CB"/>
    <w:rsid w:val="003A2837"/>
    <w:rsid w:val="003A4107"/>
    <w:rsid w:val="003B11A0"/>
    <w:rsid w:val="003B371D"/>
    <w:rsid w:val="003B4FCE"/>
    <w:rsid w:val="003C0C66"/>
    <w:rsid w:val="003C11F8"/>
    <w:rsid w:val="003C58BB"/>
    <w:rsid w:val="003C69CF"/>
    <w:rsid w:val="003D0FC2"/>
    <w:rsid w:val="003E0EDA"/>
    <w:rsid w:val="003E35B0"/>
    <w:rsid w:val="003E6225"/>
    <w:rsid w:val="003E795E"/>
    <w:rsid w:val="003F4C40"/>
    <w:rsid w:val="003F77D8"/>
    <w:rsid w:val="004114AC"/>
    <w:rsid w:val="00411D69"/>
    <w:rsid w:val="004130F3"/>
    <w:rsid w:val="00413461"/>
    <w:rsid w:val="0041713C"/>
    <w:rsid w:val="00425132"/>
    <w:rsid w:val="004304A7"/>
    <w:rsid w:val="0043685F"/>
    <w:rsid w:val="00440FEF"/>
    <w:rsid w:val="00450B66"/>
    <w:rsid w:val="004526AD"/>
    <w:rsid w:val="00452BF7"/>
    <w:rsid w:val="00453496"/>
    <w:rsid w:val="00455FCE"/>
    <w:rsid w:val="00457408"/>
    <w:rsid w:val="00457EA5"/>
    <w:rsid w:val="00462379"/>
    <w:rsid w:val="004634A1"/>
    <w:rsid w:val="00463DFD"/>
    <w:rsid w:val="004653E5"/>
    <w:rsid w:val="004673DE"/>
    <w:rsid w:val="00471384"/>
    <w:rsid w:val="00476A76"/>
    <w:rsid w:val="00490650"/>
    <w:rsid w:val="004917F7"/>
    <w:rsid w:val="00493AFA"/>
    <w:rsid w:val="0049628D"/>
    <w:rsid w:val="004A1C58"/>
    <w:rsid w:val="004A3136"/>
    <w:rsid w:val="004A5A07"/>
    <w:rsid w:val="004A6751"/>
    <w:rsid w:val="004B21CE"/>
    <w:rsid w:val="004B39C8"/>
    <w:rsid w:val="004C5C68"/>
    <w:rsid w:val="004C67E9"/>
    <w:rsid w:val="004D3728"/>
    <w:rsid w:val="004D3CC9"/>
    <w:rsid w:val="004D5242"/>
    <w:rsid w:val="004D6ECD"/>
    <w:rsid w:val="004D7016"/>
    <w:rsid w:val="004E147C"/>
    <w:rsid w:val="004E48A4"/>
    <w:rsid w:val="004F0466"/>
    <w:rsid w:val="004F2FF7"/>
    <w:rsid w:val="004F56A4"/>
    <w:rsid w:val="004F7B66"/>
    <w:rsid w:val="00500474"/>
    <w:rsid w:val="00501673"/>
    <w:rsid w:val="00503912"/>
    <w:rsid w:val="00505202"/>
    <w:rsid w:val="005065E3"/>
    <w:rsid w:val="005075E7"/>
    <w:rsid w:val="00507651"/>
    <w:rsid w:val="0051056A"/>
    <w:rsid w:val="00516B3D"/>
    <w:rsid w:val="00517BFE"/>
    <w:rsid w:val="00520C34"/>
    <w:rsid w:val="00522480"/>
    <w:rsid w:val="005228EB"/>
    <w:rsid w:val="005303BC"/>
    <w:rsid w:val="00532369"/>
    <w:rsid w:val="005326A0"/>
    <w:rsid w:val="00535D0A"/>
    <w:rsid w:val="0053773F"/>
    <w:rsid w:val="00541F22"/>
    <w:rsid w:val="00541F7A"/>
    <w:rsid w:val="0054289E"/>
    <w:rsid w:val="00542D53"/>
    <w:rsid w:val="005430E3"/>
    <w:rsid w:val="00546BFB"/>
    <w:rsid w:val="0055095A"/>
    <w:rsid w:val="005527AF"/>
    <w:rsid w:val="00553E08"/>
    <w:rsid w:val="005614B3"/>
    <w:rsid w:val="00562A05"/>
    <w:rsid w:val="00566591"/>
    <w:rsid w:val="00571B9A"/>
    <w:rsid w:val="00581CFA"/>
    <w:rsid w:val="005841AE"/>
    <w:rsid w:val="005841C7"/>
    <w:rsid w:val="0058558F"/>
    <w:rsid w:val="005908A6"/>
    <w:rsid w:val="005A2997"/>
    <w:rsid w:val="005A37A1"/>
    <w:rsid w:val="005A48EB"/>
    <w:rsid w:val="005A4BE7"/>
    <w:rsid w:val="005A548B"/>
    <w:rsid w:val="005B0A8C"/>
    <w:rsid w:val="005B173A"/>
    <w:rsid w:val="005B666C"/>
    <w:rsid w:val="005B6916"/>
    <w:rsid w:val="005B6DAC"/>
    <w:rsid w:val="005B6F0B"/>
    <w:rsid w:val="005B6FB7"/>
    <w:rsid w:val="005C677E"/>
    <w:rsid w:val="005C6D60"/>
    <w:rsid w:val="005D095E"/>
    <w:rsid w:val="005D5132"/>
    <w:rsid w:val="005D6847"/>
    <w:rsid w:val="005E1750"/>
    <w:rsid w:val="005E1A83"/>
    <w:rsid w:val="005E2240"/>
    <w:rsid w:val="005E458A"/>
    <w:rsid w:val="005E548C"/>
    <w:rsid w:val="005E7547"/>
    <w:rsid w:val="005E7B10"/>
    <w:rsid w:val="005F049D"/>
    <w:rsid w:val="005F79DC"/>
    <w:rsid w:val="00605E20"/>
    <w:rsid w:val="00610358"/>
    <w:rsid w:val="006120C9"/>
    <w:rsid w:val="00615E75"/>
    <w:rsid w:val="00616D30"/>
    <w:rsid w:val="00620553"/>
    <w:rsid w:val="00626686"/>
    <w:rsid w:val="00627310"/>
    <w:rsid w:val="00627392"/>
    <w:rsid w:val="00632D2C"/>
    <w:rsid w:val="006331CF"/>
    <w:rsid w:val="006353A8"/>
    <w:rsid w:val="00640F52"/>
    <w:rsid w:val="00647A03"/>
    <w:rsid w:val="00651C0D"/>
    <w:rsid w:val="00653CC8"/>
    <w:rsid w:val="006546F2"/>
    <w:rsid w:val="00656843"/>
    <w:rsid w:val="006573EC"/>
    <w:rsid w:val="00657838"/>
    <w:rsid w:val="00661B5D"/>
    <w:rsid w:val="00662251"/>
    <w:rsid w:val="0066292E"/>
    <w:rsid w:val="00663667"/>
    <w:rsid w:val="00664554"/>
    <w:rsid w:val="0066468C"/>
    <w:rsid w:val="00664BB4"/>
    <w:rsid w:val="00665F90"/>
    <w:rsid w:val="00666A61"/>
    <w:rsid w:val="0067797D"/>
    <w:rsid w:val="00680FE5"/>
    <w:rsid w:val="006854BE"/>
    <w:rsid w:val="00690761"/>
    <w:rsid w:val="00690CD3"/>
    <w:rsid w:val="00693F39"/>
    <w:rsid w:val="006956CC"/>
    <w:rsid w:val="006A0E39"/>
    <w:rsid w:val="006A1859"/>
    <w:rsid w:val="006A48F2"/>
    <w:rsid w:val="006A4A26"/>
    <w:rsid w:val="006A4FD0"/>
    <w:rsid w:val="006A5CAE"/>
    <w:rsid w:val="006A65A8"/>
    <w:rsid w:val="006A6DB5"/>
    <w:rsid w:val="006B0A14"/>
    <w:rsid w:val="006B1982"/>
    <w:rsid w:val="006B5B83"/>
    <w:rsid w:val="006C0AFA"/>
    <w:rsid w:val="006C2CC3"/>
    <w:rsid w:val="006C2EA9"/>
    <w:rsid w:val="006C5132"/>
    <w:rsid w:val="006C662E"/>
    <w:rsid w:val="006D08FE"/>
    <w:rsid w:val="006D1959"/>
    <w:rsid w:val="006E0578"/>
    <w:rsid w:val="006E1BE6"/>
    <w:rsid w:val="006F1115"/>
    <w:rsid w:val="006F238B"/>
    <w:rsid w:val="006F40B8"/>
    <w:rsid w:val="006F59C9"/>
    <w:rsid w:val="007053EF"/>
    <w:rsid w:val="00705DB6"/>
    <w:rsid w:val="00706C2A"/>
    <w:rsid w:val="00706E65"/>
    <w:rsid w:val="00711372"/>
    <w:rsid w:val="00713F03"/>
    <w:rsid w:val="00715452"/>
    <w:rsid w:val="00716EBA"/>
    <w:rsid w:val="00720EC6"/>
    <w:rsid w:val="007227D6"/>
    <w:rsid w:val="007232B1"/>
    <w:rsid w:val="00724590"/>
    <w:rsid w:val="00730469"/>
    <w:rsid w:val="00731CC9"/>
    <w:rsid w:val="0073232D"/>
    <w:rsid w:val="0073267B"/>
    <w:rsid w:val="007335EF"/>
    <w:rsid w:val="0073376B"/>
    <w:rsid w:val="00733D60"/>
    <w:rsid w:val="00733F1E"/>
    <w:rsid w:val="007340DD"/>
    <w:rsid w:val="00740130"/>
    <w:rsid w:val="00740773"/>
    <w:rsid w:val="00747439"/>
    <w:rsid w:val="0075248B"/>
    <w:rsid w:val="0075336D"/>
    <w:rsid w:val="00754F34"/>
    <w:rsid w:val="00757479"/>
    <w:rsid w:val="007612E7"/>
    <w:rsid w:val="0076548A"/>
    <w:rsid w:val="007661BC"/>
    <w:rsid w:val="00774325"/>
    <w:rsid w:val="00777FF1"/>
    <w:rsid w:val="00781223"/>
    <w:rsid w:val="007859F7"/>
    <w:rsid w:val="00785E73"/>
    <w:rsid w:val="0078797A"/>
    <w:rsid w:val="007920FB"/>
    <w:rsid w:val="00792586"/>
    <w:rsid w:val="007946C9"/>
    <w:rsid w:val="007967BF"/>
    <w:rsid w:val="00796A4A"/>
    <w:rsid w:val="007A2F1A"/>
    <w:rsid w:val="007B0F0C"/>
    <w:rsid w:val="007B2770"/>
    <w:rsid w:val="007B49B9"/>
    <w:rsid w:val="007B5469"/>
    <w:rsid w:val="007B59CA"/>
    <w:rsid w:val="007B6025"/>
    <w:rsid w:val="007B78BD"/>
    <w:rsid w:val="007C03CA"/>
    <w:rsid w:val="007C313E"/>
    <w:rsid w:val="007C4E2B"/>
    <w:rsid w:val="007D120E"/>
    <w:rsid w:val="007D7E24"/>
    <w:rsid w:val="007D7F7B"/>
    <w:rsid w:val="007E1F1C"/>
    <w:rsid w:val="007E25C7"/>
    <w:rsid w:val="007E4EB7"/>
    <w:rsid w:val="007E68BF"/>
    <w:rsid w:val="007E7906"/>
    <w:rsid w:val="007F18F1"/>
    <w:rsid w:val="00801F37"/>
    <w:rsid w:val="00803117"/>
    <w:rsid w:val="00805543"/>
    <w:rsid w:val="00810E4B"/>
    <w:rsid w:val="00812482"/>
    <w:rsid w:val="0081325F"/>
    <w:rsid w:val="00814C32"/>
    <w:rsid w:val="00817473"/>
    <w:rsid w:val="00820098"/>
    <w:rsid w:val="00825CF5"/>
    <w:rsid w:val="00827A20"/>
    <w:rsid w:val="00835F8D"/>
    <w:rsid w:val="00846AB5"/>
    <w:rsid w:val="00847009"/>
    <w:rsid w:val="008516F0"/>
    <w:rsid w:val="008534C7"/>
    <w:rsid w:val="00856F7E"/>
    <w:rsid w:val="00860724"/>
    <w:rsid w:val="008634B4"/>
    <w:rsid w:val="00870334"/>
    <w:rsid w:val="00874334"/>
    <w:rsid w:val="008817AA"/>
    <w:rsid w:val="0088209C"/>
    <w:rsid w:val="00890507"/>
    <w:rsid w:val="008932B2"/>
    <w:rsid w:val="008936B7"/>
    <w:rsid w:val="008A1E48"/>
    <w:rsid w:val="008A263F"/>
    <w:rsid w:val="008A49BC"/>
    <w:rsid w:val="008A5BA4"/>
    <w:rsid w:val="008A79AC"/>
    <w:rsid w:val="008B0D3E"/>
    <w:rsid w:val="008B2AF9"/>
    <w:rsid w:val="008B3A47"/>
    <w:rsid w:val="008B4B05"/>
    <w:rsid w:val="008C404C"/>
    <w:rsid w:val="008C4087"/>
    <w:rsid w:val="008C658C"/>
    <w:rsid w:val="008D1CD6"/>
    <w:rsid w:val="008E2C63"/>
    <w:rsid w:val="008E3244"/>
    <w:rsid w:val="008E5449"/>
    <w:rsid w:val="0090135C"/>
    <w:rsid w:val="00903701"/>
    <w:rsid w:val="00906579"/>
    <w:rsid w:val="00913530"/>
    <w:rsid w:val="00913F70"/>
    <w:rsid w:val="00914721"/>
    <w:rsid w:val="00920D45"/>
    <w:rsid w:val="00923681"/>
    <w:rsid w:val="009236F1"/>
    <w:rsid w:val="0092383E"/>
    <w:rsid w:val="009248CC"/>
    <w:rsid w:val="00926B1B"/>
    <w:rsid w:val="00933AB9"/>
    <w:rsid w:val="0093436C"/>
    <w:rsid w:val="00937146"/>
    <w:rsid w:val="00953A41"/>
    <w:rsid w:val="0095440A"/>
    <w:rsid w:val="00954DDE"/>
    <w:rsid w:val="00960EA0"/>
    <w:rsid w:val="009761E0"/>
    <w:rsid w:val="009805C0"/>
    <w:rsid w:val="009841D3"/>
    <w:rsid w:val="00993DF3"/>
    <w:rsid w:val="0099689E"/>
    <w:rsid w:val="00996AA1"/>
    <w:rsid w:val="009A0371"/>
    <w:rsid w:val="009A6F4A"/>
    <w:rsid w:val="009A771D"/>
    <w:rsid w:val="009B3D9B"/>
    <w:rsid w:val="009C272C"/>
    <w:rsid w:val="009C387C"/>
    <w:rsid w:val="009C38AA"/>
    <w:rsid w:val="009C4043"/>
    <w:rsid w:val="009C54DB"/>
    <w:rsid w:val="009D1FF1"/>
    <w:rsid w:val="009D376A"/>
    <w:rsid w:val="009D4AB1"/>
    <w:rsid w:val="009D5380"/>
    <w:rsid w:val="009D65EA"/>
    <w:rsid w:val="009D7993"/>
    <w:rsid w:val="009E09B2"/>
    <w:rsid w:val="009E1735"/>
    <w:rsid w:val="009E3CDE"/>
    <w:rsid w:val="009E48E7"/>
    <w:rsid w:val="009E7988"/>
    <w:rsid w:val="009F02C9"/>
    <w:rsid w:val="009F09F0"/>
    <w:rsid w:val="009F1266"/>
    <w:rsid w:val="009F5B75"/>
    <w:rsid w:val="009F7ACA"/>
    <w:rsid w:val="00A04ADD"/>
    <w:rsid w:val="00A1028B"/>
    <w:rsid w:val="00A1618E"/>
    <w:rsid w:val="00A169B9"/>
    <w:rsid w:val="00A2079D"/>
    <w:rsid w:val="00A214B3"/>
    <w:rsid w:val="00A22BFD"/>
    <w:rsid w:val="00A2499D"/>
    <w:rsid w:val="00A251FD"/>
    <w:rsid w:val="00A30109"/>
    <w:rsid w:val="00A321F3"/>
    <w:rsid w:val="00A32788"/>
    <w:rsid w:val="00A328EB"/>
    <w:rsid w:val="00A35966"/>
    <w:rsid w:val="00A5062D"/>
    <w:rsid w:val="00A56F08"/>
    <w:rsid w:val="00A6124C"/>
    <w:rsid w:val="00A651E0"/>
    <w:rsid w:val="00A67239"/>
    <w:rsid w:val="00A7651A"/>
    <w:rsid w:val="00A923B4"/>
    <w:rsid w:val="00A92ADB"/>
    <w:rsid w:val="00A96932"/>
    <w:rsid w:val="00A969B8"/>
    <w:rsid w:val="00AA0BD3"/>
    <w:rsid w:val="00AA1257"/>
    <w:rsid w:val="00AA6255"/>
    <w:rsid w:val="00AA7719"/>
    <w:rsid w:val="00AA77DB"/>
    <w:rsid w:val="00AB22C4"/>
    <w:rsid w:val="00AC0C7F"/>
    <w:rsid w:val="00AC1F2A"/>
    <w:rsid w:val="00AC48A0"/>
    <w:rsid w:val="00AC6010"/>
    <w:rsid w:val="00AC68AF"/>
    <w:rsid w:val="00AD7365"/>
    <w:rsid w:val="00AE173F"/>
    <w:rsid w:val="00AE5558"/>
    <w:rsid w:val="00AF049D"/>
    <w:rsid w:val="00AF47F1"/>
    <w:rsid w:val="00AF53A4"/>
    <w:rsid w:val="00AF7465"/>
    <w:rsid w:val="00B02232"/>
    <w:rsid w:val="00B05350"/>
    <w:rsid w:val="00B10BB0"/>
    <w:rsid w:val="00B14271"/>
    <w:rsid w:val="00B1566F"/>
    <w:rsid w:val="00B20213"/>
    <w:rsid w:val="00B21419"/>
    <w:rsid w:val="00B2193E"/>
    <w:rsid w:val="00B22C68"/>
    <w:rsid w:val="00B24D81"/>
    <w:rsid w:val="00B260DA"/>
    <w:rsid w:val="00B31D1E"/>
    <w:rsid w:val="00B337E8"/>
    <w:rsid w:val="00B34DDC"/>
    <w:rsid w:val="00B36664"/>
    <w:rsid w:val="00B3693E"/>
    <w:rsid w:val="00B40925"/>
    <w:rsid w:val="00B425C9"/>
    <w:rsid w:val="00B44FC3"/>
    <w:rsid w:val="00B46E2B"/>
    <w:rsid w:val="00B47A2C"/>
    <w:rsid w:val="00B50B1D"/>
    <w:rsid w:val="00B534D7"/>
    <w:rsid w:val="00B54965"/>
    <w:rsid w:val="00B55D84"/>
    <w:rsid w:val="00B573BA"/>
    <w:rsid w:val="00B579C5"/>
    <w:rsid w:val="00B65D06"/>
    <w:rsid w:val="00B71907"/>
    <w:rsid w:val="00B76712"/>
    <w:rsid w:val="00B77075"/>
    <w:rsid w:val="00B80049"/>
    <w:rsid w:val="00B80D54"/>
    <w:rsid w:val="00B824FE"/>
    <w:rsid w:val="00B859E8"/>
    <w:rsid w:val="00B900DC"/>
    <w:rsid w:val="00B908B5"/>
    <w:rsid w:val="00B91DC3"/>
    <w:rsid w:val="00B93DA8"/>
    <w:rsid w:val="00BA18BA"/>
    <w:rsid w:val="00BA3165"/>
    <w:rsid w:val="00BA4DFD"/>
    <w:rsid w:val="00BA6254"/>
    <w:rsid w:val="00BA6E4F"/>
    <w:rsid w:val="00BB052A"/>
    <w:rsid w:val="00BB10E6"/>
    <w:rsid w:val="00BB4118"/>
    <w:rsid w:val="00BB65C4"/>
    <w:rsid w:val="00BB78AC"/>
    <w:rsid w:val="00BC018B"/>
    <w:rsid w:val="00BC1992"/>
    <w:rsid w:val="00BC2166"/>
    <w:rsid w:val="00BD28D5"/>
    <w:rsid w:val="00BD299A"/>
    <w:rsid w:val="00BD6FEF"/>
    <w:rsid w:val="00BD7A18"/>
    <w:rsid w:val="00BE26FC"/>
    <w:rsid w:val="00BE565C"/>
    <w:rsid w:val="00BE6B1E"/>
    <w:rsid w:val="00BF1C88"/>
    <w:rsid w:val="00BF3730"/>
    <w:rsid w:val="00BF3A52"/>
    <w:rsid w:val="00BF51DD"/>
    <w:rsid w:val="00BF68A3"/>
    <w:rsid w:val="00BF777F"/>
    <w:rsid w:val="00C02133"/>
    <w:rsid w:val="00C054CB"/>
    <w:rsid w:val="00C068C7"/>
    <w:rsid w:val="00C10AF0"/>
    <w:rsid w:val="00C10B58"/>
    <w:rsid w:val="00C122F2"/>
    <w:rsid w:val="00C14869"/>
    <w:rsid w:val="00C172B2"/>
    <w:rsid w:val="00C202AC"/>
    <w:rsid w:val="00C24314"/>
    <w:rsid w:val="00C26BE8"/>
    <w:rsid w:val="00C32323"/>
    <w:rsid w:val="00C33F50"/>
    <w:rsid w:val="00C42736"/>
    <w:rsid w:val="00C47A79"/>
    <w:rsid w:val="00C52F92"/>
    <w:rsid w:val="00C535C7"/>
    <w:rsid w:val="00C5515B"/>
    <w:rsid w:val="00C57EF5"/>
    <w:rsid w:val="00C60A8C"/>
    <w:rsid w:val="00C65B70"/>
    <w:rsid w:val="00C733FD"/>
    <w:rsid w:val="00C8013A"/>
    <w:rsid w:val="00C81764"/>
    <w:rsid w:val="00C82D6B"/>
    <w:rsid w:val="00C83859"/>
    <w:rsid w:val="00C9023D"/>
    <w:rsid w:val="00C91C9A"/>
    <w:rsid w:val="00C92B50"/>
    <w:rsid w:val="00C93550"/>
    <w:rsid w:val="00C96069"/>
    <w:rsid w:val="00C9615A"/>
    <w:rsid w:val="00C9691B"/>
    <w:rsid w:val="00C972CF"/>
    <w:rsid w:val="00C97FF9"/>
    <w:rsid w:val="00CB1C65"/>
    <w:rsid w:val="00CB1FE8"/>
    <w:rsid w:val="00CB28AE"/>
    <w:rsid w:val="00CB3158"/>
    <w:rsid w:val="00CB3B91"/>
    <w:rsid w:val="00CB40A6"/>
    <w:rsid w:val="00CB64D9"/>
    <w:rsid w:val="00CB6B34"/>
    <w:rsid w:val="00CC15A9"/>
    <w:rsid w:val="00CC1898"/>
    <w:rsid w:val="00CC34DE"/>
    <w:rsid w:val="00CD2DF5"/>
    <w:rsid w:val="00CD33ED"/>
    <w:rsid w:val="00CD3C28"/>
    <w:rsid w:val="00CD5468"/>
    <w:rsid w:val="00CE02DF"/>
    <w:rsid w:val="00CE0CA2"/>
    <w:rsid w:val="00CE4176"/>
    <w:rsid w:val="00CE41C6"/>
    <w:rsid w:val="00CE560B"/>
    <w:rsid w:val="00CF3965"/>
    <w:rsid w:val="00CF4EF4"/>
    <w:rsid w:val="00D00E25"/>
    <w:rsid w:val="00D03D83"/>
    <w:rsid w:val="00D12BAE"/>
    <w:rsid w:val="00D14152"/>
    <w:rsid w:val="00D174C7"/>
    <w:rsid w:val="00D17819"/>
    <w:rsid w:val="00D2104E"/>
    <w:rsid w:val="00D25A99"/>
    <w:rsid w:val="00D3242F"/>
    <w:rsid w:val="00D34D8D"/>
    <w:rsid w:val="00D35EDB"/>
    <w:rsid w:val="00D36315"/>
    <w:rsid w:val="00D36B37"/>
    <w:rsid w:val="00D40D82"/>
    <w:rsid w:val="00D41AD5"/>
    <w:rsid w:val="00D43FBE"/>
    <w:rsid w:val="00D450A8"/>
    <w:rsid w:val="00D46620"/>
    <w:rsid w:val="00D50591"/>
    <w:rsid w:val="00D53894"/>
    <w:rsid w:val="00D563E4"/>
    <w:rsid w:val="00D56D98"/>
    <w:rsid w:val="00D56DFD"/>
    <w:rsid w:val="00D57B3B"/>
    <w:rsid w:val="00D642DC"/>
    <w:rsid w:val="00D75477"/>
    <w:rsid w:val="00D757A2"/>
    <w:rsid w:val="00D76CA1"/>
    <w:rsid w:val="00D775D3"/>
    <w:rsid w:val="00D775E8"/>
    <w:rsid w:val="00D77A1B"/>
    <w:rsid w:val="00D80EA9"/>
    <w:rsid w:val="00D90EBB"/>
    <w:rsid w:val="00D92640"/>
    <w:rsid w:val="00DA2085"/>
    <w:rsid w:val="00DA2AA3"/>
    <w:rsid w:val="00DA3171"/>
    <w:rsid w:val="00DA76AE"/>
    <w:rsid w:val="00DB11A8"/>
    <w:rsid w:val="00DB3A57"/>
    <w:rsid w:val="00DB47F3"/>
    <w:rsid w:val="00DB51ED"/>
    <w:rsid w:val="00DB5530"/>
    <w:rsid w:val="00DC2378"/>
    <w:rsid w:val="00DD433F"/>
    <w:rsid w:val="00DD61E6"/>
    <w:rsid w:val="00DD6A1F"/>
    <w:rsid w:val="00DE27D7"/>
    <w:rsid w:val="00DE326E"/>
    <w:rsid w:val="00DF503F"/>
    <w:rsid w:val="00DF5C1B"/>
    <w:rsid w:val="00DF5C89"/>
    <w:rsid w:val="00E002BD"/>
    <w:rsid w:val="00E00B0B"/>
    <w:rsid w:val="00E047ED"/>
    <w:rsid w:val="00E11246"/>
    <w:rsid w:val="00E1134A"/>
    <w:rsid w:val="00E171A5"/>
    <w:rsid w:val="00E23EA7"/>
    <w:rsid w:val="00E3068D"/>
    <w:rsid w:val="00E37344"/>
    <w:rsid w:val="00E37E41"/>
    <w:rsid w:val="00E403E2"/>
    <w:rsid w:val="00E40C2D"/>
    <w:rsid w:val="00E4168B"/>
    <w:rsid w:val="00E4712B"/>
    <w:rsid w:val="00E5239F"/>
    <w:rsid w:val="00E52920"/>
    <w:rsid w:val="00E53AF5"/>
    <w:rsid w:val="00E579F1"/>
    <w:rsid w:val="00E60303"/>
    <w:rsid w:val="00E623A5"/>
    <w:rsid w:val="00E629C2"/>
    <w:rsid w:val="00E7270D"/>
    <w:rsid w:val="00E76DB8"/>
    <w:rsid w:val="00E81431"/>
    <w:rsid w:val="00E82EB0"/>
    <w:rsid w:val="00E841AF"/>
    <w:rsid w:val="00E85375"/>
    <w:rsid w:val="00E90CAC"/>
    <w:rsid w:val="00E95D7F"/>
    <w:rsid w:val="00E96A06"/>
    <w:rsid w:val="00EA3502"/>
    <w:rsid w:val="00EA6DB2"/>
    <w:rsid w:val="00EA7AD6"/>
    <w:rsid w:val="00EB05CF"/>
    <w:rsid w:val="00EB108E"/>
    <w:rsid w:val="00EB1B50"/>
    <w:rsid w:val="00EB3356"/>
    <w:rsid w:val="00EB5C95"/>
    <w:rsid w:val="00EB64A6"/>
    <w:rsid w:val="00EB6584"/>
    <w:rsid w:val="00EB7CAD"/>
    <w:rsid w:val="00ED0BDE"/>
    <w:rsid w:val="00ED1D52"/>
    <w:rsid w:val="00ED1FB3"/>
    <w:rsid w:val="00ED4D26"/>
    <w:rsid w:val="00ED4EDF"/>
    <w:rsid w:val="00ED59DF"/>
    <w:rsid w:val="00EE1CBC"/>
    <w:rsid w:val="00EE69D5"/>
    <w:rsid w:val="00EF2D5C"/>
    <w:rsid w:val="00EF4F8E"/>
    <w:rsid w:val="00EF63A4"/>
    <w:rsid w:val="00F00D53"/>
    <w:rsid w:val="00F0357C"/>
    <w:rsid w:val="00F04E4F"/>
    <w:rsid w:val="00F061E0"/>
    <w:rsid w:val="00F06FD7"/>
    <w:rsid w:val="00F13787"/>
    <w:rsid w:val="00F14AF0"/>
    <w:rsid w:val="00F1581A"/>
    <w:rsid w:val="00F16D35"/>
    <w:rsid w:val="00F20F0D"/>
    <w:rsid w:val="00F23012"/>
    <w:rsid w:val="00F23EC8"/>
    <w:rsid w:val="00F26D5E"/>
    <w:rsid w:val="00F319BA"/>
    <w:rsid w:val="00F32003"/>
    <w:rsid w:val="00F33841"/>
    <w:rsid w:val="00F339A0"/>
    <w:rsid w:val="00F407D2"/>
    <w:rsid w:val="00F41138"/>
    <w:rsid w:val="00F51DC4"/>
    <w:rsid w:val="00F53D26"/>
    <w:rsid w:val="00F564A1"/>
    <w:rsid w:val="00F6158C"/>
    <w:rsid w:val="00F61E1B"/>
    <w:rsid w:val="00F66401"/>
    <w:rsid w:val="00F66E84"/>
    <w:rsid w:val="00F67694"/>
    <w:rsid w:val="00F67C74"/>
    <w:rsid w:val="00F70469"/>
    <w:rsid w:val="00F723DA"/>
    <w:rsid w:val="00F7530D"/>
    <w:rsid w:val="00F765F1"/>
    <w:rsid w:val="00F8038D"/>
    <w:rsid w:val="00F8392E"/>
    <w:rsid w:val="00F87CF8"/>
    <w:rsid w:val="00F93F90"/>
    <w:rsid w:val="00F94522"/>
    <w:rsid w:val="00F97BE7"/>
    <w:rsid w:val="00F97C47"/>
    <w:rsid w:val="00FA2B2E"/>
    <w:rsid w:val="00FA7A92"/>
    <w:rsid w:val="00FB2E47"/>
    <w:rsid w:val="00FB592D"/>
    <w:rsid w:val="00FC05EE"/>
    <w:rsid w:val="00FC4237"/>
    <w:rsid w:val="00FC597A"/>
    <w:rsid w:val="00FC617B"/>
    <w:rsid w:val="00FD05D8"/>
    <w:rsid w:val="00FD09BC"/>
    <w:rsid w:val="00FD0EBD"/>
    <w:rsid w:val="00FD7208"/>
    <w:rsid w:val="00FD7AC8"/>
    <w:rsid w:val="00FE1026"/>
    <w:rsid w:val="00FE337F"/>
    <w:rsid w:val="00FE73A7"/>
    <w:rsid w:val="00FE764B"/>
    <w:rsid w:val="00FF44D4"/>
    <w:rsid w:val="00FF45E0"/>
    <w:rsid w:val="00FF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5841C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5841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4837">
      <w:bodyDiv w:val="1"/>
      <w:marLeft w:val="0"/>
      <w:marRight w:val="0"/>
      <w:marTop w:val="0"/>
      <w:marBottom w:val="0"/>
      <w:divBdr>
        <w:top w:val="none" w:sz="0" w:space="0" w:color="auto"/>
        <w:left w:val="none" w:sz="0" w:space="0" w:color="auto"/>
        <w:bottom w:val="none" w:sz="0" w:space="0" w:color="auto"/>
        <w:right w:val="none" w:sz="0" w:space="0" w:color="auto"/>
      </w:divBdr>
      <w:divsChild>
        <w:div w:id="1253858341">
          <w:marLeft w:val="0"/>
          <w:marRight w:val="0"/>
          <w:marTop w:val="0"/>
          <w:marBottom w:val="0"/>
          <w:divBdr>
            <w:top w:val="none" w:sz="0" w:space="0" w:color="auto"/>
            <w:left w:val="none" w:sz="0" w:space="0" w:color="auto"/>
            <w:bottom w:val="none" w:sz="0" w:space="0" w:color="auto"/>
            <w:right w:val="none" w:sz="0" w:space="0" w:color="auto"/>
          </w:divBdr>
          <w:divsChild>
            <w:div w:id="1057242428">
              <w:marLeft w:val="0"/>
              <w:marRight w:val="0"/>
              <w:marTop w:val="0"/>
              <w:marBottom w:val="0"/>
              <w:divBdr>
                <w:top w:val="none" w:sz="0" w:space="0" w:color="auto"/>
                <w:left w:val="none" w:sz="0" w:space="0" w:color="auto"/>
                <w:bottom w:val="none" w:sz="0" w:space="0" w:color="auto"/>
                <w:right w:val="none" w:sz="0" w:space="0" w:color="auto"/>
              </w:divBdr>
              <w:divsChild>
                <w:div w:id="18029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99524">
      <w:bodyDiv w:val="1"/>
      <w:marLeft w:val="0"/>
      <w:marRight w:val="0"/>
      <w:marTop w:val="0"/>
      <w:marBottom w:val="0"/>
      <w:divBdr>
        <w:top w:val="none" w:sz="0" w:space="0" w:color="auto"/>
        <w:left w:val="none" w:sz="0" w:space="0" w:color="auto"/>
        <w:bottom w:val="none" w:sz="0" w:space="0" w:color="auto"/>
        <w:right w:val="none" w:sz="0" w:space="0" w:color="auto"/>
      </w:divBdr>
    </w:div>
    <w:div w:id="362636038">
      <w:bodyDiv w:val="1"/>
      <w:marLeft w:val="0"/>
      <w:marRight w:val="0"/>
      <w:marTop w:val="0"/>
      <w:marBottom w:val="0"/>
      <w:divBdr>
        <w:top w:val="none" w:sz="0" w:space="0" w:color="auto"/>
        <w:left w:val="none" w:sz="0" w:space="0" w:color="auto"/>
        <w:bottom w:val="none" w:sz="0" w:space="0" w:color="auto"/>
        <w:right w:val="none" w:sz="0" w:space="0" w:color="auto"/>
      </w:divBdr>
    </w:div>
    <w:div w:id="469903817">
      <w:bodyDiv w:val="1"/>
      <w:marLeft w:val="0"/>
      <w:marRight w:val="0"/>
      <w:marTop w:val="0"/>
      <w:marBottom w:val="0"/>
      <w:divBdr>
        <w:top w:val="none" w:sz="0" w:space="0" w:color="auto"/>
        <w:left w:val="none" w:sz="0" w:space="0" w:color="auto"/>
        <w:bottom w:val="none" w:sz="0" w:space="0" w:color="auto"/>
        <w:right w:val="none" w:sz="0" w:space="0" w:color="auto"/>
      </w:divBdr>
    </w:div>
    <w:div w:id="495649421">
      <w:bodyDiv w:val="1"/>
      <w:marLeft w:val="0"/>
      <w:marRight w:val="0"/>
      <w:marTop w:val="0"/>
      <w:marBottom w:val="0"/>
      <w:divBdr>
        <w:top w:val="none" w:sz="0" w:space="0" w:color="auto"/>
        <w:left w:val="none" w:sz="0" w:space="0" w:color="auto"/>
        <w:bottom w:val="none" w:sz="0" w:space="0" w:color="auto"/>
        <w:right w:val="none" w:sz="0" w:space="0" w:color="auto"/>
      </w:divBdr>
    </w:div>
    <w:div w:id="960456527">
      <w:bodyDiv w:val="1"/>
      <w:marLeft w:val="0"/>
      <w:marRight w:val="0"/>
      <w:marTop w:val="0"/>
      <w:marBottom w:val="0"/>
      <w:divBdr>
        <w:top w:val="none" w:sz="0" w:space="0" w:color="auto"/>
        <w:left w:val="none" w:sz="0" w:space="0" w:color="auto"/>
        <w:bottom w:val="none" w:sz="0" w:space="0" w:color="auto"/>
        <w:right w:val="none" w:sz="0" w:space="0" w:color="auto"/>
      </w:divBdr>
    </w:div>
    <w:div w:id="1451626955">
      <w:bodyDiv w:val="1"/>
      <w:marLeft w:val="0"/>
      <w:marRight w:val="0"/>
      <w:marTop w:val="0"/>
      <w:marBottom w:val="0"/>
      <w:divBdr>
        <w:top w:val="none" w:sz="0" w:space="0" w:color="auto"/>
        <w:left w:val="none" w:sz="0" w:space="0" w:color="auto"/>
        <w:bottom w:val="none" w:sz="0" w:space="0" w:color="auto"/>
        <w:right w:val="none" w:sz="0" w:space="0" w:color="auto"/>
      </w:divBdr>
    </w:div>
    <w:div w:id="2070379639">
      <w:bodyDiv w:val="1"/>
      <w:marLeft w:val="0"/>
      <w:marRight w:val="0"/>
      <w:marTop w:val="0"/>
      <w:marBottom w:val="0"/>
      <w:divBdr>
        <w:top w:val="none" w:sz="0" w:space="0" w:color="auto"/>
        <w:left w:val="none" w:sz="0" w:space="0" w:color="auto"/>
        <w:bottom w:val="none" w:sz="0" w:space="0" w:color="auto"/>
        <w:right w:val="none" w:sz="0" w:space="0" w:color="auto"/>
      </w:divBdr>
    </w:div>
    <w:div w:id="2114008120">
      <w:bodyDiv w:val="1"/>
      <w:marLeft w:val="0"/>
      <w:marRight w:val="0"/>
      <w:marTop w:val="0"/>
      <w:marBottom w:val="0"/>
      <w:divBdr>
        <w:top w:val="none" w:sz="0" w:space="0" w:color="auto"/>
        <w:left w:val="none" w:sz="0" w:space="0" w:color="auto"/>
        <w:bottom w:val="none" w:sz="0" w:space="0" w:color="auto"/>
        <w:right w:val="none" w:sz="0" w:space="0" w:color="auto"/>
      </w:divBdr>
    </w:div>
    <w:div w:id="21215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http://www.hotelclub.com.tw/HCRefreshAshx/ThumbNail.ashx?square=true&amp;s=290&amp;imgid=983678" TargetMode="External"/><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2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http://www.nesthotel.co.jp/okinawa/en/restaurant/images/p_01.jpg"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http://www.tnetnoc.com/hotelphotos/190/327190/2631759-Okinawa-Port-Hotel-Hotel-Exterior-1-DEF.jpg" TargetMode="External"/><Relationship Id="rId32" Type="http://schemas.openxmlformats.org/officeDocument/2006/relationships/hyperlink" Target="http://oki-park.jp/ta/index.htm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http://www.hotelclub.com.tw/HCRefreshAshx/ThumbNail.ashx?s=290&amp;imgid=1119480"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http://images.wotif.com/data/images/54419/prop-img-full-hhvbsqxd-o9vmyc8wm0hs.jpg" TargetMode="External"/><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image" Target="media/image22.jpeg"/><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F215-7CD4-462D-A333-E9C8E759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泰國紅太陽旅運社  泰國驚喜泰國六天(完美版)</vt:lpstr>
    </vt:vector>
  </TitlesOfParts>
  <Company>JC-TEAM</Company>
  <LinksUpToDate>false</LinksUpToDate>
  <CharactersWithSpaces>5329</CharactersWithSpaces>
  <SharedDoc>false</SharedDoc>
  <HLinks>
    <vt:vector size="84" baseType="variant">
      <vt:variant>
        <vt:i4>1507345</vt:i4>
      </vt:variant>
      <vt:variant>
        <vt:i4>0</vt:i4>
      </vt:variant>
      <vt:variant>
        <vt:i4>0</vt:i4>
      </vt:variant>
      <vt:variant>
        <vt:i4>5</vt:i4>
      </vt:variant>
      <vt:variant>
        <vt:lpwstr>http://oki-park.jp/ta/index.html</vt:lpwstr>
      </vt:variant>
      <vt:variant>
        <vt:lpwstr/>
      </vt:variant>
      <vt:variant>
        <vt:i4>3604577</vt:i4>
      </vt:variant>
      <vt:variant>
        <vt:i4>-1</vt:i4>
      </vt:variant>
      <vt:variant>
        <vt:i4>1128</vt:i4>
      </vt:variant>
      <vt:variant>
        <vt:i4>1</vt:i4>
      </vt:variant>
      <vt:variant>
        <vt:lpwstr>http://hotel.priceline.com.tw/img_server/hotel_property/70007700_p_1.jpg</vt:lpwstr>
      </vt:variant>
      <vt:variant>
        <vt:lpwstr/>
      </vt:variant>
      <vt:variant>
        <vt:i4>7143464</vt:i4>
      </vt:variant>
      <vt:variant>
        <vt:i4>-1</vt:i4>
      </vt:variant>
      <vt:variant>
        <vt:i4>1129</vt:i4>
      </vt:variant>
      <vt:variant>
        <vt:i4>1</vt:i4>
      </vt:variant>
      <vt:variant>
        <vt:lpwstr>http://images4.c-ctrip.com/target/hotel/709000/708304/8b35e17100b049eeafc6b9e8dcee0880_550_412.jpg</vt:lpwstr>
      </vt:variant>
      <vt:variant>
        <vt:lpwstr/>
      </vt:variant>
      <vt:variant>
        <vt:i4>1769556</vt:i4>
      </vt:variant>
      <vt:variant>
        <vt:i4>-1</vt:i4>
      </vt:variant>
      <vt:variant>
        <vt:i4>1130</vt:i4>
      </vt:variant>
      <vt:variant>
        <vt:i4>1</vt:i4>
      </vt:variant>
      <vt:variant>
        <vt:lpwstr>http://exp.cdn-hotels.com/hotels/6000000/5090000/5084500/5084466/5084466_9_y.jpg</vt:lpwstr>
      </vt:variant>
      <vt:variant>
        <vt:lpwstr/>
      </vt:variant>
      <vt:variant>
        <vt:i4>4915254</vt:i4>
      </vt:variant>
      <vt:variant>
        <vt:i4>-1</vt:i4>
      </vt:variant>
      <vt:variant>
        <vt:i4>1131</vt:i4>
      </vt:variant>
      <vt:variant>
        <vt:i4>1</vt:i4>
      </vt:variant>
      <vt:variant>
        <vt:lpwstr>http://www.jtrip.co.jp/j-okinawa/hotel/naha/sunqueen/main_image.jpg</vt:lpwstr>
      </vt:variant>
      <vt:variant>
        <vt:lpwstr/>
      </vt:variant>
      <vt:variant>
        <vt:i4>786499</vt:i4>
      </vt:variant>
      <vt:variant>
        <vt:i4>-1</vt:i4>
      </vt:variant>
      <vt:variant>
        <vt:i4>1132</vt:i4>
      </vt:variant>
      <vt:variant>
        <vt:i4>1</vt:i4>
      </vt:variant>
      <vt:variant>
        <vt:lpwstr>http://www.okaking.com.tw/images/hotels/city/c_hotel22_h.jpg</vt:lpwstr>
      </vt:variant>
      <vt:variant>
        <vt:lpwstr/>
      </vt:variant>
      <vt:variant>
        <vt:i4>2097213</vt:i4>
      </vt:variant>
      <vt:variant>
        <vt:i4>-1</vt:i4>
      </vt:variant>
      <vt:variant>
        <vt:i4>1133</vt:i4>
      </vt:variant>
      <vt:variant>
        <vt:i4>1</vt:i4>
      </vt:variant>
      <vt:variant>
        <vt:lpwstr>http://okinawa-sunplaza.com/img/stw.jpg</vt:lpwstr>
      </vt:variant>
      <vt:variant>
        <vt:lpwstr/>
      </vt:variant>
      <vt:variant>
        <vt:i4>5046367</vt:i4>
      </vt:variant>
      <vt:variant>
        <vt:i4>-1</vt:i4>
      </vt:variant>
      <vt:variant>
        <vt:i4>1134</vt:i4>
      </vt:variant>
      <vt:variant>
        <vt:i4>1</vt:i4>
      </vt:variant>
      <vt:variant>
        <vt:lpwstr>http://okinawa-sunplaza.com/facilities/file/00350.jpg</vt:lpwstr>
      </vt:variant>
      <vt:variant>
        <vt:lpwstr/>
      </vt:variant>
      <vt:variant>
        <vt:i4>3407954</vt:i4>
      </vt:variant>
      <vt:variant>
        <vt:i4>-1</vt:i4>
      </vt:variant>
      <vt:variant>
        <vt:i4>1135</vt:i4>
      </vt:variant>
      <vt:variant>
        <vt:i4>1</vt:i4>
      </vt:variant>
      <vt:variant>
        <vt:lpwstr>http://img.travel.rakuten.co.jp/share/HOTEL/18415/18415_heya2.jpg</vt:lpwstr>
      </vt:variant>
      <vt:variant>
        <vt:lpwstr/>
      </vt:variant>
      <vt:variant>
        <vt:i4>1376303</vt:i4>
      </vt:variant>
      <vt:variant>
        <vt:i4>-1</vt:i4>
      </vt:variant>
      <vt:variant>
        <vt:i4>1136</vt:i4>
      </vt:variant>
      <vt:variant>
        <vt:i4>1</vt:i4>
      </vt:variant>
      <vt:variant>
        <vt:lpwstr>http://pix5.agoda.net/hotelimages/625/625400/625400_15061609450029599031.jpg?s=312x235</vt:lpwstr>
      </vt:variant>
      <vt:variant>
        <vt:lpwstr/>
      </vt:variant>
      <vt:variant>
        <vt:i4>5177411</vt:i4>
      </vt:variant>
      <vt:variant>
        <vt:i4>-1</vt:i4>
      </vt:variant>
      <vt:variant>
        <vt:i4>1137</vt:i4>
      </vt:variant>
      <vt:variant>
        <vt:i4>1</vt:i4>
      </vt:variant>
      <vt:variant>
        <vt:lpwstr>http://c.otcdn.com/imglib/hotelfotos/8/309/hotel-ryukyu-sun-royal-okinawa-island-026.jpg</vt:lpwstr>
      </vt:variant>
      <vt:variant>
        <vt:lpwstr/>
      </vt:variant>
      <vt:variant>
        <vt:i4>6619212</vt:i4>
      </vt:variant>
      <vt:variant>
        <vt:i4>-1</vt:i4>
      </vt:variant>
      <vt:variant>
        <vt:i4>1138</vt:i4>
      </vt:variant>
      <vt:variant>
        <vt:i4>1</vt:i4>
      </vt:variant>
      <vt:variant>
        <vt:lpwstr>http://www.t-marche.com/okinawa/img/pc/pickup/flight_free/hotels/ryukyu-sunroyal-hotel.jpg</vt:lpwstr>
      </vt:variant>
      <vt:variant>
        <vt:lpwstr/>
      </vt:variant>
      <vt:variant>
        <vt:i4>5111829</vt:i4>
      </vt:variant>
      <vt:variant>
        <vt:i4>-1</vt:i4>
      </vt:variant>
      <vt:variant>
        <vt:i4>1142</vt:i4>
      </vt:variant>
      <vt:variant>
        <vt:i4>1</vt:i4>
      </vt:variant>
      <vt:variant>
        <vt:lpwstr>http://www.tabinfo.jp/img/upload/cpn_coupon/56_ryukyumura_1_main.JPG</vt:lpwstr>
      </vt:variant>
      <vt:variant>
        <vt:lpwstr/>
      </vt:variant>
      <vt:variant>
        <vt:i4>6881387</vt:i4>
      </vt:variant>
      <vt:variant>
        <vt:i4>-1</vt:i4>
      </vt:variant>
      <vt:variant>
        <vt:i4>1144</vt:i4>
      </vt:variant>
      <vt:variant>
        <vt:i4>1</vt:i4>
      </vt:variant>
      <vt:variant>
        <vt:lpwstr>https://exp.cdn-hotels.com/hotels/16000000/15220000/15210700/15210686/15210686_1_z.jpg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泰國紅太陽旅運社  泰國驚喜泰國六天(完美版)</dc:title>
  <dc:creator>user , jas</dc:creator>
  <cp:lastModifiedBy>user002</cp:lastModifiedBy>
  <cp:revision>2</cp:revision>
  <cp:lastPrinted>2010-10-31T16:46:00Z</cp:lastPrinted>
  <dcterms:created xsi:type="dcterms:W3CDTF">2018-04-23T10:22:00Z</dcterms:created>
  <dcterms:modified xsi:type="dcterms:W3CDTF">2018-04-23T10:22:00Z</dcterms:modified>
</cp:coreProperties>
</file>